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0ADB" w14:textId="77777777" w:rsidR="000955BE" w:rsidRPr="0080520E" w:rsidRDefault="000955BE" w:rsidP="000955BE">
      <w:pPr>
        <w:jc w:val="center"/>
        <w:rPr>
          <w:rFonts w:ascii="Times New Roman" w:hAnsi="Times New Roman" w:cs="Times New Roman"/>
          <w:b/>
          <w:bCs/>
          <w:sz w:val="24"/>
          <w:szCs w:val="24"/>
        </w:rPr>
      </w:pPr>
      <w:r w:rsidRPr="0080520E">
        <w:rPr>
          <w:rFonts w:ascii="Times New Roman" w:hAnsi="Times New Roman" w:cs="Times New Roman"/>
          <w:b/>
          <w:bCs/>
          <w:sz w:val="24"/>
          <w:szCs w:val="24"/>
        </w:rPr>
        <w:t>ANNEX C TO</w:t>
      </w:r>
    </w:p>
    <w:p w14:paraId="17DD5A23" w14:textId="77777777" w:rsidR="00B5453C" w:rsidRPr="0080520E" w:rsidRDefault="00190258" w:rsidP="00190258">
      <w:pPr>
        <w:jc w:val="center"/>
        <w:rPr>
          <w:rFonts w:ascii="Times New Roman" w:hAnsi="Times New Roman" w:cs="Times New Roman"/>
          <w:b/>
          <w:bCs/>
          <w:sz w:val="24"/>
          <w:szCs w:val="24"/>
        </w:rPr>
      </w:pPr>
      <w:r w:rsidRPr="0080520E">
        <w:rPr>
          <w:rFonts w:ascii="Times New Roman" w:hAnsi="Times New Roman" w:cs="Times New Roman"/>
          <w:b/>
          <w:bCs/>
          <w:sz w:val="24"/>
          <w:szCs w:val="24"/>
        </w:rPr>
        <w:t>FIGHELDEAN VILLAGE HALL OPERATING REGULATIONS</w:t>
      </w:r>
    </w:p>
    <w:p w14:paraId="21D7BDBE" w14:textId="77777777" w:rsidR="00B5453C" w:rsidRDefault="00B5453C">
      <w:pPr>
        <w:rPr>
          <w:rFonts w:ascii="Times New Roman" w:hAnsi="Times New Roman" w:cs="Times New Roman"/>
          <w:sz w:val="24"/>
          <w:szCs w:val="24"/>
        </w:rPr>
      </w:pPr>
    </w:p>
    <w:p w14:paraId="6C96F15F" w14:textId="77777777" w:rsidR="001931AA" w:rsidRPr="00E329B5" w:rsidRDefault="003E05BF" w:rsidP="00B5453C">
      <w:pPr>
        <w:jc w:val="center"/>
        <w:rPr>
          <w:rFonts w:ascii="Times New Roman" w:hAnsi="Times New Roman" w:cs="Times New Roman"/>
          <w:b/>
          <w:sz w:val="72"/>
          <w:szCs w:val="72"/>
        </w:rPr>
      </w:pPr>
      <w:r w:rsidRPr="00E329B5">
        <w:rPr>
          <w:rFonts w:ascii="Times New Roman" w:hAnsi="Times New Roman" w:cs="Times New Roman"/>
          <w:b/>
          <w:sz w:val="72"/>
          <w:szCs w:val="72"/>
        </w:rPr>
        <w:t>Figheldean Village Hall</w:t>
      </w:r>
    </w:p>
    <w:p w14:paraId="75B6B10F" w14:textId="77777777" w:rsidR="003E05BF" w:rsidRDefault="003E05BF" w:rsidP="00B5453C">
      <w:pPr>
        <w:jc w:val="center"/>
        <w:rPr>
          <w:rFonts w:ascii="Times New Roman" w:hAnsi="Times New Roman" w:cs="Times New Roman"/>
          <w:sz w:val="48"/>
          <w:szCs w:val="48"/>
        </w:rPr>
      </w:pPr>
    </w:p>
    <w:p w14:paraId="7CB38DD9" w14:textId="77777777" w:rsidR="00AE39A2" w:rsidRDefault="00AE39A2" w:rsidP="00B5453C">
      <w:pPr>
        <w:jc w:val="center"/>
        <w:rPr>
          <w:rFonts w:ascii="Times New Roman" w:hAnsi="Times New Roman" w:cs="Times New Roman"/>
          <w:sz w:val="48"/>
          <w:szCs w:val="48"/>
        </w:rPr>
      </w:pPr>
    </w:p>
    <w:p w14:paraId="0F55B259" w14:textId="77777777" w:rsidR="00AE39A2" w:rsidRDefault="00442233" w:rsidP="00B5453C">
      <w:pPr>
        <w:jc w:val="center"/>
        <w:rPr>
          <w:rFonts w:ascii="Times New Roman" w:hAnsi="Times New Roman" w:cs="Times New Roman"/>
          <w:sz w:val="48"/>
          <w:szCs w:val="48"/>
        </w:rPr>
      </w:pPr>
      <w:r>
        <w:rPr>
          <w:rFonts w:ascii="Times New Roman" w:hAnsi="Times New Roman" w:cs="Times New Roman"/>
          <w:noProof/>
          <w:sz w:val="48"/>
          <w:szCs w:val="48"/>
        </w:rPr>
        <w:drawing>
          <wp:inline distT="0" distB="0" distL="0" distR="0" wp14:anchorId="44363492" wp14:editId="6E8BACAA">
            <wp:extent cx="3195403" cy="213901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heldean village h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2676" cy="2143881"/>
                    </a:xfrm>
                    <a:prstGeom prst="rect">
                      <a:avLst/>
                    </a:prstGeom>
                  </pic:spPr>
                </pic:pic>
              </a:graphicData>
            </a:graphic>
          </wp:inline>
        </w:drawing>
      </w:r>
    </w:p>
    <w:p w14:paraId="65A7C530" w14:textId="77777777" w:rsidR="00B41479" w:rsidRPr="00B5453C" w:rsidRDefault="00B41479" w:rsidP="00B5453C">
      <w:pPr>
        <w:jc w:val="center"/>
        <w:rPr>
          <w:rFonts w:ascii="Times New Roman" w:hAnsi="Times New Roman" w:cs="Times New Roman"/>
          <w:sz w:val="48"/>
          <w:szCs w:val="48"/>
        </w:rPr>
      </w:pPr>
    </w:p>
    <w:p w14:paraId="7044BFDD" w14:textId="77777777" w:rsidR="003E05BF" w:rsidRPr="00B5453C" w:rsidRDefault="003E05BF" w:rsidP="00B5453C">
      <w:pPr>
        <w:jc w:val="center"/>
        <w:rPr>
          <w:rFonts w:ascii="Times New Roman" w:hAnsi="Times New Roman" w:cs="Times New Roman"/>
          <w:sz w:val="48"/>
          <w:szCs w:val="48"/>
        </w:rPr>
      </w:pPr>
    </w:p>
    <w:p w14:paraId="1881840A" w14:textId="77777777" w:rsidR="003E05BF" w:rsidRPr="00E329B5" w:rsidRDefault="003E05BF" w:rsidP="00B5453C">
      <w:pPr>
        <w:jc w:val="center"/>
        <w:rPr>
          <w:rFonts w:ascii="Times New Roman" w:hAnsi="Times New Roman" w:cs="Times New Roman"/>
          <w:b/>
          <w:sz w:val="56"/>
          <w:szCs w:val="56"/>
        </w:rPr>
      </w:pPr>
      <w:r w:rsidRPr="00E329B5">
        <w:rPr>
          <w:rFonts w:ascii="Times New Roman" w:hAnsi="Times New Roman" w:cs="Times New Roman"/>
          <w:b/>
          <w:sz w:val="56"/>
          <w:szCs w:val="56"/>
        </w:rPr>
        <w:t>Health &amp; Safety Policy</w:t>
      </w:r>
      <w:r w:rsidR="001204E3">
        <w:rPr>
          <w:rFonts w:ascii="Times New Roman" w:hAnsi="Times New Roman" w:cs="Times New Roman"/>
          <w:b/>
          <w:sz w:val="56"/>
          <w:szCs w:val="56"/>
        </w:rPr>
        <w:t>April 2023</w:t>
      </w:r>
    </w:p>
    <w:p w14:paraId="3BB325C3" w14:textId="77777777" w:rsidR="00805C67" w:rsidRDefault="00E74980" w:rsidP="00B5453C">
      <w:pPr>
        <w:jc w:val="center"/>
        <w:rPr>
          <w:rFonts w:ascii="Times New Roman" w:hAnsi="Times New Roman" w:cs="Times New Roman"/>
          <w:sz w:val="48"/>
          <w:szCs w:val="48"/>
        </w:rPr>
      </w:pPr>
      <w:r>
        <w:rPr>
          <w:rFonts w:ascii="Times New Roman" w:hAnsi="Times New Roman" w:cs="Times New Roman"/>
          <w:sz w:val="48"/>
          <w:szCs w:val="48"/>
        </w:rPr>
        <w:t>including</w:t>
      </w:r>
    </w:p>
    <w:p w14:paraId="62BC712B" w14:textId="77777777" w:rsidR="00E74980" w:rsidRDefault="00E74980" w:rsidP="00B5453C">
      <w:pPr>
        <w:jc w:val="center"/>
        <w:rPr>
          <w:rFonts w:ascii="Times New Roman" w:hAnsi="Times New Roman" w:cs="Times New Roman"/>
          <w:b/>
          <w:sz w:val="56"/>
          <w:szCs w:val="56"/>
        </w:rPr>
      </w:pPr>
      <w:r w:rsidRPr="00E74980">
        <w:rPr>
          <w:rFonts w:ascii="Times New Roman" w:hAnsi="Times New Roman" w:cs="Times New Roman"/>
          <w:b/>
          <w:sz w:val="56"/>
          <w:szCs w:val="56"/>
        </w:rPr>
        <w:t xml:space="preserve">Hall Booking </w:t>
      </w:r>
      <w:r w:rsidR="001204E3" w:rsidRPr="00E74980">
        <w:rPr>
          <w:rFonts w:ascii="Times New Roman" w:hAnsi="Times New Roman" w:cs="Times New Roman"/>
          <w:b/>
          <w:sz w:val="56"/>
          <w:szCs w:val="56"/>
        </w:rPr>
        <w:t>form.</w:t>
      </w:r>
    </w:p>
    <w:p w14:paraId="724E7BD3" w14:textId="77777777" w:rsidR="00805C67" w:rsidRPr="00101344" w:rsidRDefault="00190258" w:rsidP="00101344">
      <w:pPr>
        <w:jc w:val="center"/>
        <w:rPr>
          <w:rFonts w:ascii="Times New Roman" w:hAnsi="Times New Roman" w:cs="Times New Roman"/>
          <w:b/>
          <w:sz w:val="24"/>
          <w:szCs w:val="24"/>
        </w:rPr>
      </w:pPr>
      <w:r w:rsidRPr="000955BE">
        <w:rPr>
          <w:rFonts w:ascii="Times New Roman" w:hAnsi="Times New Roman" w:cs="Times New Roman"/>
          <w:b/>
          <w:sz w:val="24"/>
          <w:szCs w:val="24"/>
          <w:highlight w:val="yellow"/>
        </w:rPr>
        <w:t>(The booking form can be found at page 17 onward</w:t>
      </w:r>
      <w:r w:rsidR="000955BE" w:rsidRPr="000955BE">
        <w:rPr>
          <w:rFonts w:ascii="Times New Roman" w:hAnsi="Times New Roman" w:cs="Times New Roman"/>
          <w:b/>
          <w:sz w:val="24"/>
          <w:szCs w:val="24"/>
          <w:highlight w:val="yellow"/>
        </w:rPr>
        <w:t>)</w:t>
      </w:r>
    </w:p>
    <w:p w14:paraId="47F13B7F" w14:textId="77777777" w:rsidR="00B41479" w:rsidRDefault="00B41479">
      <w:pPr>
        <w:rPr>
          <w:rFonts w:ascii="Times New Roman" w:hAnsi="Times New Roman" w:cs="Times New Roman"/>
          <w:sz w:val="24"/>
          <w:szCs w:val="24"/>
        </w:rPr>
      </w:pPr>
    </w:p>
    <w:p w14:paraId="0C845C12" w14:textId="77777777" w:rsidR="00101344" w:rsidRDefault="006975D9" w:rsidP="006975D9">
      <w:pPr>
        <w:tabs>
          <w:tab w:val="left" w:pos="2339"/>
        </w:tabs>
        <w:rPr>
          <w:rFonts w:ascii="Times New Roman" w:hAnsi="Times New Roman" w:cs="Times New Roman"/>
          <w:sz w:val="24"/>
          <w:szCs w:val="24"/>
        </w:rPr>
      </w:pPr>
      <w:r>
        <w:rPr>
          <w:rFonts w:ascii="Times New Roman" w:hAnsi="Times New Roman" w:cs="Times New Roman"/>
          <w:sz w:val="24"/>
          <w:szCs w:val="24"/>
        </w:rPr>
        <w:tab/>
      </w:r>
    </w:p>
    <w:p w14:paraId="4CCCC55A" w14:textId="77777777" w:rsidR="006975D9" w:rsidRDefault="006975D9" w:rsidP="006975D9">
      <w:pPr>
        <w:tabs>
          <w:tab w:val="left" w:pos="2339"/>
        </w:tabs>
        <w:rPr>
          <w:rFonts w:ascii="Times New Roman" w:hAnsi="Times New Roman" w:cs="Times New Roman"/>
          <w:sz w:val="24"/>
          <w:szCs w:val="24"/>
        </w:rPr>
      </w:pPr>
    </w:p>
    <w:p w14:paraId="66BBEAFB" w14:textId="77777777" w:rsidR="00805C67" w:rsidRDefault="00805C67">
      <w:pPr>
        <w:rPr>
          <w:rFonts w:ascii="Times New Roman" w:hAnsi="Times New Roman" w:cs="Times New Roman"/>
          <w:sz w:val="24"/>
          <w:szCs w:val="24"/>
        </w:rPr>
      </w:pPr>
    </w:p>
    <w:p w14:paraId="52327E7E" w14:textId="77777777" w:rsidR="00E17D6B" w:rsidRPr="003105FF" w:rsidRDefault="00E17D6B"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4"/>
          <w:szCs w:val="24"/>
        </w:rPr>
      </w:pPr>
      <w:r w:rsidRPr="003105FF">
        <w:rPr>
          <w:rFonts w:ascii="Arial" w:hAnsi="Arial" w:cs="Arial"/>
          <w:sz w:val="24"/>
          <w:szCs w:val="24"/>
        </w:rPr>
        <w:lastRenderedPageBreak/>
        <w:t>Section</w:t>
      </w:r>
      <w:r w:rsidRPr="003105FF">
        <w:rPr>
          <w:rFonts w:ascii="Arial" w:hAnsi="Arial" w:cs="Arial"/>
          <w:sz w:val="24"/>
          <w:szCs w:val="24"/>
        </w:rPr>
        <w:tab/>
      </w:r>
      <w:r w:rsidRPr="003105FF">
        <w:rPr>
          <w:rFonts w:ascii="Arial" w:hAnsi="Arial" w:cs="Arial"/>
          <w:sz w:val="24"/>
          <w:szCs w:val="24"/>
        </w:rPr>
        <w:tab/>
        <w:t>Contents</w:t>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t>Page No</w:t>
      </w:r>
    </w:p>
    <w:p w14:paraId="762B8368" w14:textId="77777777" w:rsidR="00E17D6B" w:rsidRPr="003105FF" w:rsidRDefault="00E17D6B"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b/>
          <w:sz w:val="20"/>
          <w:szCs w:val="20"/>
        </w:rPr>
      </w:pPr>
      <w:r w:rsidRPr="003105FF">
        <w:rPr>
          <w:rFonts w:ascii="Arial" w:hAnsi="Arial" w:cs="Arial"/>
          <w:b/>
          <w:sz w:val="20"/>
          <w:szCs w:val="20"/>
        </w:rPr>
        <w:t>1.0</w:t>
      </w:r>
      <w:r w:rsidRPr="003105FF">
        <w:rPr>
          <w:rFonts w:ascii="Arial" w:hAnsi="Arial" w:cs="Arial"/>
          <w:b/>
          <w:sz w:val="20"/>
          <w:szCs w:val="20"/>
        </w:rPr>
        <w:tab/>
      </w:r>
      <w:r w:rsidRPr="003105FF">
        <w:rPr>
          <w:rFonts w:ascii="Arial" w:hAnsi="Arial" w:cs="Arial"/>
          <w:b/>
          <w:sz w:val="20"/>
          <w:szCs w:val="20"/>
        </w:rPr>
        <w:tab/>
        <w:t>General Statement of Health &amp; Safety Policy</w:t>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003105FF" w:rsidRPr="003105FF">
        <w:rPr>
          <w:rFonts w:ascii="Arial" w:hAnsi="Arial" w:cs="Arial"/>
          <w:b/>
          <w:sz w:val="20"/>
          <w:szCs w:val="20"/>
        </w:rPr>
        <w:tab/>
      </w:r>
      <w:r w:rsidR="003105FF">
        <w:rPr>
          <w:rFonts w:ascii="Arial" w:hAnsi="Arial" w:cs="Arial"/>
          <w:b/>
          <w:sz w:val="20"/>
          <w:szCs w:val="20"/>
        </w:rPr>
        <w:tab/>
      </w:r>
      <w:r w:rsidRPr="003105FF">
        <w:rPr>
          <w:rFonts w:ascii="Arial" w:hAnsi="Arial" w:cs="Arial"/>
          <w:b/>
          <w:sz w:val="20"/>
          <w:szCs w:val="20"/>
        </w:rPr>
        <w:t>2</w:t>
      </w:r>
    </w:p>
    <w:p w14:paraId="7E5D329A" w14:textId="77777777" w:rsidR="00E17D6B" w:rsidRPr="003105FF" w:rsidRDefault="00E17D6B"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b/>
          <w:sz w:val="20"/>
          <w:szCs w:val="20"/>
        </w:rPr>
      </w:pPr>
      <w:r w:rsidRPr="003105FF">
        <w:rPr>
          <w:rFonts w:ascii="Arial" w:hAnsi="Arial" w:cs="Arial"/>
          <w:b/>
          <w:sz w:val="20"/>
          <w:szCs w:val="20"/>
        </w:rPr>
        <w:t>2.0</w:t>
      </w:r>
      <w:r w:rsidRPr="003105FF">
        <w:rPr>
          <w:rFonts w:ascii="Arial" w:hAnsi="Arial" w:cs="Arial"/>
          <w:b/>
          <w:sz w:val="20"/>
          <w:szCs w:val="20"/>
        </w:rPr>
        <w:tab/>
      </w:r>
      <w:r w:rsidRPr="003105FF">
        <w:rPr>
          <w:rFonts w:ascii="Arial" w:hAnsi="Arial" w:cs="Arial"/>
          <w:b/>
          <w:sz w:val="20"/>
          <w:szCs w:val="20"/>
        </w:rPr>
        <w:tab/>
        <w:t>Organisation &amp; Responsibilities</w:t>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003105FF">
        <w:rPr>
          <w:rFonts w:ascii="Arial" w:hAnsi="Arial" w:cs="Arial"/>
          <w:b/>
          <w:sz w:val="20"/>
          <w:szCs w:val="20"/>
        </w:rPr>
        <w:tab/>
      </w:r>
      <w:r w:rsidRPr="003105FF">
        <w:rPr>
          <w:rFonts w:ascii="Arial" w:hAnsi="Arial" w:cs="Arial"/>
          <w:b/>
          <w:sz w:val="20"/>
          <w:szCs w:val="20"/>
        </w:rPr>
        <w:t>3</w:t>
      </w:r>
    </w:p>
    <w:p w14:paraId="586B27AB" w14:textId="77777777" w:rsidR="00E17D6B" w:rsidRPr="003105FF" w:rsidRDefault="00E17D6B"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2.1</w:t>
      </w:r>
      <w:r w:rsidRPr="003105FF">
        <w:rPr>
          <w:rFonts w:ascii="Arial" w:hAnsi="Arial" w:cs="Arial"/>
          <w:sz w:val="20"/>
          <w:szCs w:val="20"/>
        </w:rPr>
        <w:tab/>
      </w:r>
      <w:r w:rsidRPr="003105FF">
        <w:rPr>
          <w:rFonts w:ascii="Arial" w:hAnsi="Arial" w:cs="Arial"/>
          <w:sz w:val="20"/>
          <w:szCs w:val="20"/>
        </w:rPr>
        <w:tab/>
        <w:t>Management Committee</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Pr="003105FF">
        <w:rPr>
          <w:rFonts w:ascii="Arial" w:hAnsi="Arial" w:cs="Arial"/>
          <w:sz w:val="20"/>
          <w:szCs w:val="20"/>
        </w:rPr>
        <w:t>3</w:t>
      </w:r>
    </w:p>
    <w:p w14:paraId="21DDB05A" w14:textId="77777777" w:rsidR="00E17D6B"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2.2</w:t>
      </w:r>
      <w:r w:rsidRPr="003105FF">
        <w:rPr>
          <w:rFonts w:ascii="Arial" w:hAnsi="Arial" w:cs="Arial"/>
          <w:sz w:val="20"/>
          <w:szCs w:val="20"/>
        </w:rPr>
        <w:tab/>
      </w:r>
      <w:r w:rsidRPr="003105FF">
        <w:rPr>
          <w:rFonts w:ascii="Arial" w:hAnsi="Arial" w:cs="Arial"/>
          <w:sz w:val="20"/>
          <w:szCs w:val="20"/>
        </w:rPr>
        <w:tab/>
        <w:t>Duty Holders</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E17D6B"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E17D6B" w:rsidRPr="003105FF">
        <w:rPr>
          <w:rFonts w:ascii="Arial" w:hAnsi="Arial" w:cs="Arial"/>
          <w:sz w:val="20"/>
          <w:szCs w:val="20"/>
        </w:rPr>
        <w:t>3</w:t>
      </w:r>
    </w:p>
    <w:p w14:paraId="50C32F61" w14:textId="77777777" w:rsidR="00AE7B33" w:rsidRPr="003105FF" w:rsidRDefault="00AE7B3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2.3</w:t>
      </w:r>
      <w:r w:rsidRPr="003105FF">
        <w:rPr>
          <w:rFonts w:ascii="Arial" w:hAnsi="Arial" w:cs="Arial"/>
          <w:sz w:val="20"/>
          <w:szCs w:val="20"/>
        </w:rPr>
        <w:tab/>
      </w:r>
      <w:r w:rsidRPr="003105FF">
        <w:rPr>
          <w:rFonts w:ascii="Arial" w:hAnsi="Arial" w:cs="Arial"/>
          <w:sz w:val="20"/>
          <w:szCs w:val="20"/>
        </w:rPr>
        <w:tab/>
        <w:t>Employees, Volunteers &amp; Visitors</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Pr="003105FF">
        <w:rPr>
          <w:rFonts w:ascii="Arial" w:hAnsi="Arial" w:cs="Arial"/>
          <w:sz w:val="20"/>
          <w:szCs w:val="20"/>
        </w:rPr>
        <w:t>4</w:t>
      </w:r>
    </w:p>
    <w:p w14:paraId="6AFD8F67" w14:textId="77777777" w:rsidR="00AE7B33" w:rsidRPr="003105FF" w:rsidRDefault="00AE7B3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b/>
          <w:sz w:val="20"/>
          <w:szCs w:val="20"/>
        </w:rPr>
      </w:pPr>
      <w:r w:rsidRPr="003105FF">
        <w:rPr>
          <w:rFonts w:ascii="Arial" w:hAnsi="Arial" w:cs="Arial"/>
          <w:b/>
          <w:sz w:val="20"/>
          <w:szCs w:val="20"/>
        </w:rPr>
        <w:t>3.0</w:t>
      </w:r>
      <w:r w:rsidRPr="003105FF">
        <w:rPr>
          <w:rFonts w:ascii="Arial" w:hAnsi="Arial" w:cs="Arial"/>
          <w:b/>
          <w:sz w:val="20"/>
          <w:szCs w:val="20"/>
        </w:rPr>
        <w:tab/>
      </w:r>
      <w:r w:rsidRPr="003105FF">
        <w:rPr>
          <w:rFonts w:ascii="Arial" w:hAnsi="Arial" w:cs="Arial"/>
          <w:b/>
          <w:sz w:val="20"/>
          <w:szCs w:val="20"/>
        </w:rPr>
        <w:tab/>
        <w:t>Safety A</w:t>
      </w:r>
      <w:r w:rsidR="007C5486" w:rsidRPr="003105FF">
        <w:rPr>
          <w:rFonts w:ascii="Arial" w:hAnsi="Arial" w:cs="Arial"/>
          <w:b/>
          <w:sz w:val="20"/>
          <w:szCs w:val="20"/>
        </w:rPr>
        <w:t>r</w:t>
      </w:r>
      <w:r w:rsidRPr="003105FF">
        <w:rPr>
          <w:rFonts w:ascii="Arial" w:hAnsi="Arial" w:cs="Arial"/>
          <w:b/>
          <w:sz w:val="20"/>
          <w:szCs w:val="20"/>
        </w:rPr>
        <w:t>rangements</w:t>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Pr="003105FF">
        <w:rPr>
          <w:rFonts w:ascii="Arial" w:hAnsi="Arial" w:cs="Arial"/>
          <w:b/>
          <w:sz w:val="20"/>
          <w:szCs w:val="20"/>
        </w:rPr>
        <w:tab/>
      </w:r>
      <w:r w:rsidR="003105FF" w:rsidRPr="003105FF">
        <w:rPr>
          <w:rFonts w:ascii="Arial" w:hAnsi="Arial" w:cs="Arial"/>
          <w:b/>
          <w:sz w:val="20"/>
          <w:szCs w:val="20"/>
        </w:rPr>
        <w:tab/>
      </w:r>
      <w:r w:rsidR="003105FF">
        <w:rPr>
          <w:rFonts w:ascii="Arial" w:hAnsi="Arial" w:cs="Arial"/>
          <w:b/>
          <w:sz w:val="20"/>
          <w:szCs w:val="20"/>
        </w:rPr>
        <w:tab/>
      </w:r>
      <w:r w:rsidRPr="003105FF">
        <w:rPr>
          <w:rFonts w:ascii="Arial" w:hAnsi="Arial" w:cs="Arial"/>
          <w:b/>
          <w:sz w:val="20"/>
          <w:szCs w:val="20"/>
        </w:rPr>
        <w:t>4</w:t>
      </w:r>
    </w:p>
    <w:p w14:paraId="1C73433A" w14:textId="77777777" w:rsidR="00AE7B33" w:rsidRPr="003105FF" w:rsidRDefault="00AE7B3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w:t>
      </w:r>
      <w:r w:rsidRPr="003105FF">
        <w:rPr>
          <w:rFonts w:ascii="Arial" w:hAnsi="Arial" w:cs="Arial"/>
          <w:sz w:val="20"/>
          <w:szCs w:val="20"/>
        </w:rPr>
        <w:tab/>
      </w:r>
      <w:r w:rsidRPr="003105FF">
        <w:rPr>
          <w:rFonts w:ascii="Arial" w:hAnsi="Arial" w:cs="Arial"/>
          <w:sz w:val="20"/>
          <w:szCs w:val="20"/>
        </w:rPr>
        <w:tab/>
        <w:t>Accident Rep</w:t>
      </w:r>
      <w:r w:rsidR="00B53CB3" w:rsidRPr="003105FF">
        <w:rPr>
          <w:rFonts w:ascii="Arial" w:hAnsi="Arial" w:cs="Arial"/>
          <w:sz w:val="20"/>
          <w:szCs w:val="20"/>
        </w:rPr>
        <w:t>orting &amp; Investigation</w:t>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4</w:t>
      </w:r>
    </w:p>
    <w:p w14:paraId="0CE6D5A0" w14:textId="77777777" w:rsidR="00AE7B33" w:rsidRPr="003105FF" w:rsidRDefault="00AE7B3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3.2</w:t>
      </w:r>
      <w:r w:rsidRPr="003105FF">
        <w:rPr>
          <w:rFonts w:ascii="Arial" w:hAnsi="Arial" w:cs="Arial"/>
          <w:sz w:val="20"/>
          <w:szCs w:val="20"/>
        </w:rPr>
        <w:tab/>
      </w:r>
      <w:r w:rsidRPr="003105FF">
        <w:rPr>
          <w:rFonts w:ascii="Arial" w:hAnsi="Arial" w:cs="Arial"/>
          <w:sz w:val="20"/>
          <w:szCs w:val="20"/>
        </w:rPr>
        <w:tab/>
        <w:t>Communicating with E</w:t>
      </w:r>
      <w:r w:rsidR="00B53CB3" w:rsidRPr="003105FF">
        <w:rPr>
          <w:rFonts w:ascii="Arial" w:hAnsi="Arial" w:cs="Arial"/>
          <w:sz w:val="20"/>
          <w:szCs w:val="20"/>
        </w:rPr>
        <w:t>mployees, Volunteers &amp; Hirers</w:t>
      </w:r>
      <w:r w:rsidR="00B53CB3" w:rsidRPr="003105FF">
        <w:rPr>
          <w:rFonts w:ascii="Arial" w:hAnsi="Arial" w:cs="Arial"/>
          <w:sz w:val="20"/>
          <w:szCs w:val="20"/>
        </w:rPr>
        <w:tab/>
      </w:r>
      <w:r w:rsidR="00B53CB3"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4/5</w:t>
      </w:r>
    </w:p>
    <w:p w14:paraId="0E9E0E87" w14:textId="77777777" w:rsidR="00AE7B3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3.3</w:t>
      </w:r>
      <w:r w:rsidRPr="003105FF">
        <w:rPr>
          <w:rFonts w:ascii="Arial" w:hAnsi="Arial" w:cs="Arial"/>
          <w:sz w:val="20"/>
          <w:szCs w:val="20"/>
        </w:rPr>
        <w:tab/>
      </w:r>
      <w:r w:rsidRPr="003105FF">
        <w:rPr>
          <w:rFonts w:ascii="Arial" w:hAnsi="Arial" w:cs="Arial"/>
          <w:sz w:val="20"/>
          <w:szCs w:val="20"/>
        </w:rPr>
        <w:tab/>
        <w:t>Contractors</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B53CB3"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B53CB3" w:rsidRPr="003105FF">
        <w:rPr>
          <w:rFonts w:ascii="Arial" w:hAnsi="Arial" w:cs="Arial"/>
          <w:sz w:val="20"/>
          <w:szCs w:val="20"/>
        </w:rPr>
        <w:t>5</w:t>
      </w:r>
    </w:p>
    <w:p w14:paraId="60A01BBF" w14:textId="77777777" w:rsidR="00AE7B33" w:rsidRPr="003105FF" w:rsidRDefault="00AE7B3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3.4</w:t>
      </w:r>
      <w:r w:rsidRPr="003105FF">
        <w:rPr>
          <w:rFonts w:ascii="Arial" w:hAnsi="Arial" w:cs="Arial"/>
          <w:sz w:val="20"/>
          <w:szCs w:val="20"/>
        </w:rPr>
        <w:tab/>
      </w:r>
      <w:r w:rsidRPr="003105FF">
        <w:rPr>
          <w:rFonts w:ascii="Arial" w:hAnsi="Arial" w:cs="Arial"/>
          <w:sz w:val="20"/>
          <w:szCs w:val="20"/>
        </w:rPr>
        <w:tab/>
        <w:t>Electrical Safety</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5/6</w:t>
      </w:r>
    </w:p>
    <w:p w14:paraId="79554BE5" w14:textId="77777777" w:rsidR="00AE7B3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3.5</w:t>
      </w:r>
      <w:r w:rsidRPr="003105FF">
        <w:rPr>
          <w:rFonts w:ascii="Arial" w:hAnsi="Arial" w:cs="Arial"/>
          <w:sz w:val="20"/>
          <w:szCs w:val="20"/>
        </w:rPr>
        <w:tab/>
      </w:r>
      <w:r w:rsidRPr="003105FF">
        <w:rPr>
          <w:rFonts w:ascii="Arial" w:hAnsi="Arial" w:cs="Arial"/>
          <w:sz w:val="20"/>
          <w:szCs w:val="20"/>
        </w:rPr>
        <w:tab/>
        <w:t>Enforcing Authority</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B53CB3" w:rsidRPr="003105FF">
        <w:rPr>
          <w:rFonts w:ascii="Arial" w:hAnsi="Arial" w:cs="Arial"/>
          <w:sz w:val="20"/>
          <w:szCs w:val="20"/>
        </w:rPr>
        <w:t>6</w:t>
      </w:r>
    </w:p>
    <w:p w14:paraId="584D8467" w14:textId="77777777" w:rsidR="00AE7B33" w:rsidRPr="003105FF" w:rsidRDefault="00AE7B3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3.6</w:t>
      </w:r>
      <w:r w:rsidRPr="003105FF">
        <w:rPr>
          <w:rFonts w:ascii="Arial" w:hAnsi="Arial" w:cs="Arial"/>
          <w:sz w:val="20"/>
          <w:szCs w:val="20"/>
        </w:rPr>
        <w:tab/>
      </w:r>
      <w:r w:rsidRPr="003105FF">
        <w:rPr>
          <w:rFonts w:ascii="Arial" w:hAnsi="Arial" w:cs="Arial"/>
          <w:sz w:val="20"/>
          <w:szCs w:val="20"/>
        </w:rPr>
        <w:tab/>
        <w:t>Eq</w:t>
      </w:r>
      <w:r w:rsidR="00B53CB3" w:rsidRPr="003105FF">
        <w:rPr>
          <w:rFonts w:ascii="Arial" w:hAnsi="Arial" w:cs="Arial"/>
          <w:sz w:val="20"/>
          <w:szCs w:val="20"/>
        </w:rPr>
        <w:t>uipment, Tools &amp; Machinery</w:t>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6/7</w:t>
      </w:r>
    </w:p>
    <w:p w14:paraId="30DD5922" w14:textId="77777777" w:rsidR="00AE7B3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 xml:space="preserve">3.7 </w:t>
      </w:r>
      <w:r w:rsidRPr="003105FF">
        <w:rPr>
          <w:rFonts w:ascii="Arial" w:hAnsi="Arial" w:cs="Arial"/>
          <w:sz w:val="20"/>
          <w:szCs w:val="20"/>
        </w:rPr>
        <w:tab/>
      </w:r>
      <w:r w:rsidRPr="003105FF">
        <w:rPr>
          <w:rFonts w:ascii="Arial" w:hAnsi="Arial" w:cs="Arial"/>
          <w:sz w:val="20"/>
          <w:szCs w:val="20"/>
        </w:rPr>
        <w:tab/>
        <w:t>Fire &amp; Emergencies</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B53CB3" w:rsidRPr="003105FF">
        <w:rPr>
          <w:rFonts w:ascii="Arial" w:hAnsi="Arial" w:cs="Arial"/>
          <w:sz w:val="20"/>
          <w:szCs w:val="20"/>
        </w:rPr>
        <w:t>7/8</w:t>
      </w:r>
    </w:p>
    <w:p w14:paraId="36B12E8A" w14:textId="77777777" w:rsidR="00AE7B3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3.8</w:t>
      </w:r>
      <w:r w:rsidRPr="003105FF">
        <w:rPr>
          <w:rFonts w:ascii="Arial" w:hAnsi="Arial" w:cs="Arial"/>
          <w:sz w:val="20"/>
          <w:szCs w:val="20"/>
        </w:rPr>
        <w:tab/>
      </w:r>
      <w:r w:rsidRPr="003105FF">
        <w:rPr>
          <w:rFonts w:ascii="Arial" w:hAnsi="Arial" w:cs="Arial"/>
          <w:sz w:val="20"/>
          <w:szCs w:val="20"/>
        </w:rPr>
        <w:tab/>
        <w:t>First Aid &amp; Welfare</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B53CB3" w:rsidRPr="003105FF">
        <w:rPr>
          <w:rFonts w:ascii="Arial" w:hAnsi="Arial" w:cs="Arial"/>
          <w:sz w:val="20"/>
          <w:szCs w:val="20"/>
        </w:rPr>
        <w:t>8</w:t>
      </w:r>
      <w:r w:rsidR="001846F4">
        <w:rPr>
          <w:rFonts w:ascii="Arial" w:hAnsi="Arial" w:cs="Arial"/>
          <w:sz w:val="20"/>
          <w:szCs w:val="20"/>
        </w:rPr>
        <w:t>/9</w:t>
      </w:r>
    </w:p>
    <w:p w14:paraId="46533F05" w14:textId="77777777" w:rsidR="00AE7B3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3.9</w:t>
      </w:r>
      <w:r w:rsidRPr="003105FF">
        <w:rPr>
          <w:rFonts w:ascii="Arial" w:hAnsi="Arial" w:cs="Arial"/>
          <w:sz w:val="20"/>
          <w:szCs w:val="20"/>
        </w:rPr>
        <w:tab/>
      </w:r>
      <w:r w:rsidRPr="003105FF">
        <w:rPr>
          <w:rFonts w:ascii="Arial" w:hAnsi="Arial" w:cs="Arial"/>
          <w:sz w:val="20"/>
          <w:szCs w:val="20"/>
        </w:rPr>
        <w:tab/>
        <w:t>Food Hygiene</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9/10/11</w:t>
      </w:r>
    </w:p>
    <w:p w14:paraId="02A58953" w14:textId="77777777" w:rsidR="00AE7B33" w:rsidRPr="003105FF" w:rsidRDefault="00AE7B3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3.10</w:t>
      </w:r>
      <w:r w:rsidRPr="003105FF">
        <w:rPr>
          <w:rFonts w:ascii="Arial" w:hAnsi="Arial" w:cs="Arial"/>
          <w:sz w:val="20"/>
          <w:szCs w:val="20"/>
        </w:rPr>
        <w:tab/>
      </w:r>
      <w:r w:rsidRPr="003105FF">
        <w:rPr>
          <w:rFonts w:ascii="Arial" w:hAnsi="Arial" w:cs="Arial"/>
          <w:sz w:val="20"/>
          <w:szCs w:val="20"/>
        </w:rPr>
        <w:tab/>
        <w:t>Hazardous Substances</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F72117"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1</w:t>
      </w:r>
      <w:r w:rsidR="00A4622E">
        <w:rPr>
          <w:rFonts w:ascii="Arial" w:hAnsi="Arial" w:cs="Arial"/>
          <w:sz w:val="20"/>
          <w:szCs w:val="20"/>
        </w:rPr>
        <w:t>2</w:t>
      </w:r>
    </w:p>
    <w:p w14:paraId="2391D4D9" w14:textId="77777777" w:rsidR="00AE7B3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3.11</w:t>
      </w:r>
      <w:r w:rsidRPr="003105FF">
        <w:rPr>
          <w:rFonts w:ascii="Arial" w:hAnsi="Arial" w:cs="Arial"/>
          <w:sz w:val="20"/>
          <w:szCs w:val="20"/>
        </w:rPr>
        <w:tab/>
      </w:r>
      <w:r w:rsidRPr="003105FF">
        <w:rPr>
          <w:rFonts w:ascii="Arial" w:hAnsi="Arial" w:cs="Arial"/>
          <w:sz w:val="20"/>
          <w:szCs w:val="20"/>
        </w:rPr>
        <w:tab/>
        <w:t>Housekeeping</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1</w:t>
      </w:r>
      <w:r w:rsidR="009E757D">
        <w:rPr>
          <w:rFonts w:ascii="Arial" w:hAnsi="Arial" w:cs="Arial"/>
          <w:sz w:val="20"/>
          <w:szCs w:val="20"/>
        </w:rPr>
        <w:t>2</w:t>
      </w:r>
      <w:r w:rsidR="00B53CB3" w:rsidRPr="003105FF">
        <w:rPr>
          <w:rFonts w:ascii="Arial" w:hAnsi="Arial" w:cs="Arial"/>
          <w:sz w:val="20"/>
          <w:szCs w:val="20"/>
        </w:rPr>
        <w:t>/1</w:t>
      </w:r>
      <w:r w:rsidR="009E757D">
        <w:rPr>
          <w:rFonts w:ascii="Arial" w:hAnsi="Arial" w:cs="Arial"/>
          <w:sz w:val="20"/>
          <w:szCs w:val="20"/>
        </w:rPr>
        <w:t>3</w:t>
      </w:r>
    </w:p>
    <w:p w14:paraId="2C9F5C4E" w14:textId="77777777" w:rsidR="00AB21A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3.12</w:t>
      </w:r>
      <w:r w:rsidRPr="003105FF">
        <w:rPr>
          <w:rFonts w:ascii="Arial" w:hAnsi="Arial" w:cs="Arial"/>
          <w:sz w:val="20"/>
          <w:szCs w:val="20"/>
        </w:rPr>
        <w:tab/>
      </w:r>
      <w:r w:rsidRPr="003105FF">
        <w:rPr>
          <w:rFonts w:ascii="Arial" w:hAnsi="Arial" w:cs="Arial"/>
          <w:sz w:val="20"/>
          <w:szCs w:val="20"/>
        </w:rPr>
        <w:tab/>
        <w:t>Insurance</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B53CB3" w:rsidRPr="003105FF">
        <w:rPr>
          <w:rFonts w:ascii="Arial" w:hAnsi="Arial" w:cs="Arial"/>
          <w:sz w:val="20"/>
          <w:szCs w:val="20"/>
        </w:rPr>
        <w:t>1</w:t>
      </w:r>
      <w:r w:rsidR="009E757D">
        <w:rPr>
          <w:rFonts w:ascii="Arial" w:hAnsi="Arial" w:cs="Arial"/>
          <w:sz w:val="20"/>
          <w:szCs w:val="20"/>
        </w:rPr>
        <w:t>3</w:t>
      </w:r>
    </w:p>
    <w:p w14:paraId="78A4F426" w14:textId="77777777" w:rsidR="00AB21A3" w:rsidRPr="003105FF" w:rsidRDefault="00B53CB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3.13</w:t>
      </w:r>
      <w:r w:rsidRPr="003105FF">
        <w:rPr>
          <w:rFonts w:ascii="Arial" w:hAnsi="Arial" w:cs="Arial"/>
          <w:sz w:val="20"/>
          <w:szCs w:val="20"/>
        </w:rPr>
        <w:tab/>
      </w:r>
      <w:r w:rsidRPr="003105FF">
        <w:rPr>
          <w:rFonts w:ascii="Arial" w:hAnsi="Arial" w:cs="Arial"/>
          <w:sz w:val="20"/>
          <w:szCs w:val="20"/>
        </w:rPr>
        <w:tab/>
        <w:t>Licences</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Pr="003105FF">
        <w:rPr>
          <w:rFonts w:ascii="Arial" w:hAnsi="Arial" w:cs="Arial"/>
          <w:sz w:val="20"/>
          <w:szCs w:val="20"/>
        </w:rPr>
        <w:t>13</w:t>
      </w:r>
    </w:p>
    <w:p w14:paraId="6B375182" w14:textId="77777777" w:rsidR="00AB21A3" w:rsidRPr="003105FF" w:rsidRDefault="00AB21A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w:t>
      </w:r>
      <w:r w:rsidR="00B53CB3" w:rsidRPr="003105FF">
        <w:rPr>
          <w:rFonts w:ascii="Arial" w:hAnsi="Arial" w:cs="Arial"/>
          <w:sz w:val="20"/>
          <w:szCs w:val="20"/>
        </w:rPr>
        <w:t>.14</w:t>
      </w:r>
      <w:r w:rsidR="00B53CB3" w:rsidRPr="003105FF">
        <w:rPr>
          <w:rFonts w:ascii="Arial" w:hAnsi="Arial" w:cs="Arial"/>
          <w:sz w:val="20"/>
          <w:szCs w:val="20"/>
        </w:rPr>
        <w:tab/>
      </w:r>
      <w:r w:rsidR="00B53CB3" w:rsidRPr="003105FF">
        <w:rPr>
          <w:rFonts w:ascii="Arial" w:hAnsi="Arial" w:cs="Arial"/>
          <w:sz w:val="20"/>
          <w:szCs w:val="20"/>
        </w:rPr>
        <w:tab/>
        <w:t>Manual Handling</w:t>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3105FF" w:rsidRPr="003105FF">
        <w:rPr>
          <w:rFonts w:ascii="Arial" w:hAnsi="Arial" w:cs="Arial"/>
          <w:sz w:val="20"/>
          <w:szCs w:val="20"/>
        </w:rPr>
        <w:tab/>
      </w:r>
      <w:r w:rsidR="009E757D">
        <w:rPr>
          <w:rFonts w:ascii="Arial" w:hAnsi="Arial" w:cs="Arial"/>
          <w:sz w:val="20"/>
          <w:szCs w:val="20"/>
        </w:rPr>
        <w:t>13/</w:t>
      </w:r>
      <w:r w:rsidR="00B53CB3" w:rsidRPr="003105FF">
        <w:rPr>
          <w:rFonts w:ascii="Arial" w:hAnsi="Arial" w:cs="Arial"/>
          <w:sz w:val="20"/>
          <w:szCs w:val="20"/>
        </w:rPr>
        <w:t>14</w:t>
      </w:r>
    </w:p>
    <w:p w14:paraId="443EE43C" w14:textId="77777777" w:rsidR="00AB21A3" w:rsidRPr="003105FF" w:rsidRDefault="00AB21A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3.15</w:t>
      </w:r>
      <w:r w:rsidRPr="003105FF">
        <w:rPr>
          <w:rFonts w:ascii="Arial" w:hAnsi="Arial" w:cs="Arial"/>
          <w:sz w:val="20"/>
          <w:szCs w:val="20"/>
        </w:rPr>
        <w:tab/>
      </w:r>
      <w:r w:rsidRPr="003105FF">
        <w:rPr>
          <w:rFonts w:ascii="Arial" w:hAnsi="Arial" w:cs="Arial"/>
          <w:sz w:val="20"/>
          <w:szCs w:val="20"/>
        </w:rPr>
        <w:tab/>
        <w:t>M</w:t>
      </w:r>
      <w:r w:rsidR="00B53CB3" w:rsidRPr="003105FF">
        <w:rPr>
          <w:rFonts w:ascii="Arial" w:hAnsi="Arial" w:cs="Arial"/>
          <w:sz w:val="20"/>
          <w:szCs w:val="20"/>
        </w:rPr>
        <w:t>onitoring Health &amp; Safety</w:t>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B53CB3" w:rsidRPr="003105FF">
        <w:rPr>
          <w:rFonts w:ascii="Arial" w:hAnsi="Arial" w:cs="Arial"/>
          <w:sz w:val="20"/>
          <w:szCs w:val="20"/>
        </w:rPr>
        <w:t>14</w:t>
      </w:r>
    </w:p>
    <w:p w14:paraId="3BC69CF3" w14:textId="77777777" w:rsidR="00AB21A3" w:rsidRPr="003105FF" w:rsidRDefault="00AB21A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3.16</w:t>
      </w:r>
      <w:r w:rsidRPr="003105FF">
        <w:rPr>
          <w:rFonts w:ascii="Arial" w:hAnsi="Arial" w:cs="Arial"/>
          <w:sz w:val="20"/>
          <w:szCs w:val="20"/>
        </w:rPr>
        <w:tab/>
      </w:r>
      <w:r w:rsidRPr="003105FF">
        <w:rPr>
          <w:rFonts w:ascii="Arial" w:hAnsi="Arial" w:cs="Arial"/>
          <w:sz w:val="20"/>
          <w:szCs w:val="20"/>
        </w:rPr>
        <w:tab/>
        <w:t>Pe</w:t>
      </w:r>
      <w:r w:rsidR="00F72117" w:rsidRPr="003105FF">
        <w:rPr>
          <w:rFonts w:ascii="Arial" w:hAnsi="Arial" w:cs="Arial"/>
          <w:sz w:val="20"/>
          <w:szCs w:val="20"/>
        </w:rPr>
        <w:t>rsonal Protective Clothing</w:t>
      </w:r>
      <w:r w:rsidR="00F72117" w:rsidRPr="003105FF">
        <w:rPr>
          <w:rFonts w:ascii="Arial" w:hAnsi="Arial" w:cs="Arial"/>
          <w:sz w:val="20"/>
          <w:szCs w:val="20"/>
        </w:rPr>
        <w:tab/>
      </w:r>
      <w:r w:rsidR="00F72117" w:rsidRPr="003105FF">
        <w:rPr>
          <w:rFonts w:ascii="Arial" w:hAnsi="Arial" w:cs="Arial"/>
          <w:sz w:val="20"/>
          <w:szCs w:val="20"/>
        </w:rPr>
        <w:tab/>
      </w:r>
      <w:r w:rsidR="00F72117" w:rsidRPr="003105FF">
        <w:rPr>
          <w:rFonts w:ascii="Arial" w:hAnsi="Arial" w:cs="Arial"/>
          <w:sz w:val="20"/>
          <w:szCs w:val="20"/>
        </w:rPr>
        <w:tab/>
      </w:r>
      <w:r w:rsidR="00F72117" w:rsidRPr="003105FF">
        <w:rPr>
          <w:rFonts w:ascii="Arial" w:hAnsi="Arial" w:cs="Arial"/>
          <w:sz w:val="20"/>
          <w:szCs w:val="20"/>
        </w:rPr>
        <w:tab/>
      </w:r>
      <w:r w:rsidR="00F72117"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1846F4">
        <w:rPr>
          <w:rFonts w:ascii="Arial" w:hAnsi="Arial" w:cs="Arial"/>
          <w:sz w:val="20"/>
          <w:szCs w:val="20"/>
        </w:rPr>
        <w:t>15</w:t>
      </w:r>
    </w:p>
    <w:p w14:paraId="4D7FF73C" w14:textId="77777777" w:rsidR="00AB21A3" w:rsidRPr="003105FF" w:rsidRDefault="00B53CB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3.17</w:t>
      </w:r>
      <w:r w:rsidRPr="003105FF">
        <w:rPr>
          <w:rFonts w:ascii="Arial" w:hAnsi="Arial" w:cs="Arial"/>
          <w:sz w:val="20"/>
          <w:szCs w:val="20"/>
        </w:rPr>
        <w:tab/>
      </w:r>
      <w:r w:rsidRPr="003105FF">
        <w:rPr>
          <w:rFonts w:ascii="Arial" w:hAnsi="Arial" w:cs="Arial"/>
          <w:sz w:val="20"/>
          <w:szCs w:val="20"/>
        </w:rPr>
        <w:tab/>
        <w:t>Risk assessment</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Pr="003105FF">
        <w:rPr>
          <w:rFonts w:ascii="Arial" w:hAnsi="Arial" w:cs="Arial"/>
          <w:sz w:val="20"/>
          <w:szCs w:val="20"/>
        </w:rPr>
        <w:t>15</w:t>
      </w:r>
    </w:p>
    <w:p w14:paraId="413C9449" w14:textId="77777777" w:rsidR="00AB21A3" w:rsidRPr="003105FF"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3.18</w:t>
      </w:r>
      <w:r w:rsidRPr="003105FF">
        <w:rPr>
          <w:rFonts w:ascii="Arial" w:hAnsi="Arial" w:cs="Arial"/>
          <w:sz w:val="20"/>
          <w:szCs w:val="20"/>
        </w:rPr>
        <w:tab/>
      </w:r>
      <w:r w:rsidRPr="003105FF">
        <w:rPr>
          <w:rFonts w:ascii="Arial" w:hAnsi="Arial" w:cs="Arial"/>
          <w:sz w:val="20"/>
          <w:szCs w:val="20"/>
        </w:rPr>
        <w:tab/>
        <w:t>Smoking &amp; Drugs</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sidRPr="003105FF">
        <w:rPr>
          <w:rFonts w:ascii="Arial" w:hAnsi="Arial" w:cs="Arial"/>
          <w:sz w:val="20"/>
          <w:szCs w:val="20"/>
        </w:rPr>
        <w:tab/>
      </w:r>
      <w:r w:rsidR="001846F4">
        <w:rPr>
          <w:rFonts w:ascii="Arial" w:hAnsi="Arial" w:cs="Arial"/>
          <w:sz w:val="20"/>
          <w:szCs w:val="20"/>
        </w:rPr>
        <w:t>1</w:t>
      </w:r>
      <w:r w:rsidR="00940790">
        <w:rPr>
          <w:rFonts w:ascii="Arial" w:hAnsi="Arial" w:cs="Arial"/>
          <w:sz w:val="20"/>
          <w:szCs w:val="20"/>
        </w:rPr>
        <w:t>5</w:t>
      </w:r>
    </w:p>
    <w:p w14:paraId="4C11860B" w14:textId="77777777" w:rsidR="001846F4" w:rsidRDefault="00AB21A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3.1</w:t>
      </w:r>
      <w:r w:rsidR="00B53CB3" w:rsidRPr="003105FF">
        <w:rPr>
          <w:rFonts w:ascii="Arial" w:hAnsi="Arial" w:cs="Arial"/>
          <w:sz w:val="20"/>
          <w:szCs w:val="20"/>
        </w:rPr>
        <w:t>9</w:t>
      </w:r>
      <w:r w:rsidR="00B53CB3" w:rsidRPr="003105FF">
        <w:rPr>
          <w:rFonts w:ascii="Arial" w:hAnsi="Arial" w:cs="Arial"/>
          <w:sz w:val="20"/>
          <w:szCs w:val="20"/>
        </w:rPr>
        <w:tab/>
      </w:r>
      <w:r w:rsidR="00B53CB3" w:rsidRPr="003105FF">
        <w:rPr>
          <w:rFonts w:ascii="Arial" w:hAnsi="Arial" w:cs="Arial"/>
          <w:sz w:val="20"/>
          <w:szCs w:val="20"/>
        </w:rPr>
        <w:tab/>
        <w:t>Waste &amp; Environmental</w:t>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B53CB3"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B53CB3" w:rsidRPr="003105FF">
        <w:rPr>
          <w:rFonts w:ascii="Arial" w:hAnsi="Arial" w:cs="Arial"/>
          <w:sz w:val="20"/>
          <w:szCs w:val="20"/>
        </w:rPr>
        <w:t>1</w:t>
      </w:r>
      <w:r w:rsidR="00940790">
        <w:rPr>
          <w:rFonts w:ascii="Arial" w:hAnsi="Arial" w:cs="Arial"/>
          <w:sz w:val="20"/>
          <w:szCs w:val="20"/>
        </w:rPr>
        <w:t>5</w:t>
      </w:r>
    </w:p>
    <w:p w14:paraId="57501F73" w14:textId="77777777" w:rsidR="00190258" w:rsidRDefault="00F72117"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3.20</w:t>
      </w:r>
      <w:r w:rsidRPr="003105FF">
        <w:rPr>
          <w:rFonts w:ascii="Arial" w:hAnsi="Arial" w:cs="Arial"/>
          <w:sz w:val="20"/>
          <w:szCs w:val="20"/>
        </w:rPr>
        <w:tab/>
      </w:r>
      <w:r w:rsidRPr="003105FF">
        <w:rPr>
          <w:rFonts w:ascii="Arial" w:hAnsi="Arial" w:cs="Arial"/>
          <w:sz w:val="20"/>
          <w:szCs w:val="20"/>
        </w:rPr>
        <w:tab/>
        <w:t>Working at Height</w:t>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Pr="003105FF">
        <w:rPr>
          <w:rFonts w:ascii="Arial" w:hAnsi="Arial" w:cs="Arial"/>
          <w:sz w:val="20"/>
          <w:szCs w:val="20"/>
        </w:rPr>
        <w:tab/>
      </w:r>
      <w:r w:rsidR="003105FF" w:rsidRPr="003105FF">
        <w:rPr>
          <w:rFonts w:ascii="Arial" w:hAnsi="Arial" w:cs="Arial"/>
          <w:sz w:val="20"/>
          <w:szCs w:val="20"/>
        </w:rPr>
        <w:tab/>
      </w:r>
      <w:r w:rsidR="003105FF">
        <w:rPr>
          <w:rFonts w:ascii="Arial" w:hAnsi="Arial" w:cs="Arial"/>
          <w:sz w:val="20"/>
          <w:szCs w:val="20"/>
        </w:rPr>
        <w:tab/>
      </w:r>
      <w:r w:rsidR="00940790">
        <w:rPr>
          <w:rFonts w:ascii="Arial" w:hAnsi="Arial" w:cs="Arial"/>
          <w:sz w:val="20"/>
          <w:szCs w:val="20"/>
        </w:rPr>
        <w:t>15/</w:t>
      </w:r>
      <w:r w:rsidR="00B53CB3" w:rsidRPr="003105FF">
        <w:rPr>
          <w:rFonts w:ascii="Arial" w:hAnsi="Arial" w:cs="Arial"/>
          <w:sz w:val="20"/>
          <w:szCs w:val="20"/>
        </w:rPr>
        <w:t>16</w:t>
      </w:r>
    </w:p>
    <w:p w14:paraId="37D3553F" w14:textId="77777777" w:rsidR="00DB4ADF" w:rsidRPr="00190258" w:rsidRDefault="00B53CB3" w:rsidP="005E66D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3105FF">
        <w:rPr>
          <w:rFonts w:ascii="Arial" w:hAnsi="Arial" w:cs="Arial"/>
          <w:sz w:val="20"/>
          <w:szCs w:val="20"/>
        </w:rPr>
        <w:t>3.21</w:t>
      </w:r>
      <w:r w:rsidRPr="003105FF">
        <w:rPr>
          <w:rFonts w:ascii="Arial" w:hAnsi="Arial" w:cs="Arial"/>
          <w:sz w:val="20"/>
          <w:szCs w:val="20"/>
        </w:rPr>
        <w:tab/>
      </w:r>
      <w:r w:rsidRPr="003105FF">
        <w:rPr>
          <w:rFonts w:ascii="Arial" w:hAnsi="Arial" w:cs="Arial"/>
          <w:sz w:val="20"/>
          <w:szCs w:val="20"/>
        </w:rPr>
        <w:tab/>
      </w:r>
      <w:r w:rsidR="00A90EBC">
        <w:rPr>
          <w:rFonts w:ascii="Arial" w:hAnsi="Arial" w:cs="Arial"/>
          <w:sz w:val="20"/>
          <w:szCs w:val="20"/>
        </w:rPr>
        <w:t>Standard Hiring Conditions &amp;</w:t>
      </w:r>
      <w:r w:rsidRPr="003105FF">
        <w:rPr>
          <w:rFonts w:ascii="Arial" w:hAnsi="Arial" w:cs="Arial"/>
          <w:sz w:val="20"/>
          <w:szCs w:val="20"/>
        </w:rPr>
        <w:t>Safety Rules</w:t>
      </w:r>
      <w:r w:rsidR="00A90EBC">
        <w:rPr>
          <w:rFonts w:ascii="Arial" w:hAnsi="Arial" w:cs="Arial"/>
          <w:sz w:val="20"/>
          <w:szCs w:val="20"/>
        </w:rPr>
        <w:t xml:space="preserve"> for Figheldean Village Hall</w:t>
      </w:r>
      <w:r w:rsidR="00A90EBC">
        <w:rPr>
          <w:rFonts w:ascii="Arial" w:hAnsi="Arial" w:cs="Arial"/>
          <w:sz w:val="20"/>
          <w:szCs w:val="20"/>
        </w:rPr>
        <w:tab/>
      </w:r>
      <w:r w:rsidR="00A90EBC">
        <w:rPr>
          <w:rFonts w:ascii="Arial" w:hAnsi="Arial" w:cs="Arial"/>
          <w:sz w:val="20"/>
          <w:szCs w:val="20"/>
        </w:rPr>
        <w:tab/>
      </w:r>
      <w:r w:rsidRPr="003105FF">
        <w:rPr>
          <w:rFonts w:ascii="Arial" w:hAnsi="Arial" w:cs="Arial"/>
          <w:sz w:val="20"/>
          <w:szCs w:val="20"/>
        </w:rPr>
        <w:t>17</w:t>
      </w:r>
      <w:r w:rsidR="00420D8C">
        <w:rPr>
          <w:rFonts w:ascii="Arial" w:hAnsi="Arial" w:cs="Arial"/>
          <w:sz w:val="20"/>
          <w:szCs w:val="20"/>
        </w:rPr>
        <w:t xml:space="preserve"> - 2</w:t>
      </w:r>
      <w:r w:rsidR="00E41965">
        <w:rPr>
          <w:rFonts w:ascii="Arial" w:hAnsi="Arial" w:cs="Arial"/>
          <w:sz w:val="20"/>
          <w:szCs w:val="20"/>
        </w:rPr>
        <w:t>4</w:t>
      </w:r>
    </w:p>
    <w:p w14:paraId="417A1CE4" w14:textId="77777777" w:rsidR="00AB21A3" w:rsidRDefault="00AB21A3">
      <w:pPr>
        <w:rPr>
          <w:rFonts w:ascii="Arial" w:hAnsi="Arial" w:cs="Arial"/>
          <w:sz w:val="24"/>
          <w:szCs w:val="24"/>
        </w:rPr>
      </w:pPr>
      <w:r w:rsidRPr="003105FF">
        <w:rPr>
          <w:rFonts w:ascii="Arial" w:hAnsi="Arial" w:cs="Arial"/>
          <w:sz w:val="24"/>
          <w:szCs w:val="24"/>
        </w:rPr>
        <w:tab/>
      </w:r>
    </w:p>
    <w:p w14:paraId="04B329DA" w14:textId="77777777" w:rsidR="000C3D74" w:rsidRDefault="000C3D74">
      <w:pPr>
        <w:rPr>
          <w:rFonts w:ascii="Arial" w:hAnsi="Arial" w:cs="Arial"/>
          <w:sz w:val="24"/>
          <w:szCs w:val="24"/>
        </w:rPr>
      </w:pPr>
    </w:p>
    <w:p w14:paraId="68594D8F" w14:textId="77777777" w:rsidR="00AE7B33" w:rsidRPr="003105FF" w:rsidRDefault="00AE7B33">
      <w:pPr>
        <w:rPr>
          <w:rFonts w:ascii="Arial" w:hAnsi="Arial" w:cs="Arial"/>
          <w:sz w:val="24"/>
          <w:szCs w:val="24"/>
        </w:rPr>
      </w:pPr>
      <w:r w:rsidRPr="003105FF">
        <w:rPr>
          <w:rFonts w:ascii="Arial" w:hAnsi="Arial" w:cs="Arial"/>
          <w:sz w:val="24"/>
          <w:szCs w:val="24"/>
        </w:rPr>
        <w:tab/>
      </w:r>
    </w:p>
    <w:p w14:paraId="45015E16" w14:textId="77777777" w:rsidR="00805C67" w:rsidRDefault="00AE39A2" w:rsidP="00822CD8">
      <w:pPr>
        <w:pStyle w:val="ListParagraph"/>
        <w:numPr>
          <w:ilvl w:val="0"/>
          <w:numId w:val="7"/>
        </w:numPr>
        <w:rPr>
          <w:rFonts w:ascii="Arial" w:hAnsi="Arial" w:cs="Arial"/>
          <w:b/>
          <w:sz w:val="24"/>
          <w:szCs w:val="24"/>
        </w:rPr>
      </w:pPr>
      <w:r w:rsidRPr="003105FF">
        <w:rPr>
          <w:rFonts w:ascii="Arial" w:hAnsi="Arial" w:cs="Arial"/>
          <w:b/>
          <w:sz w:val="24"/>
          <w:szCs w:val="24"/>
        </w:rPr>
        <w:lastRenderedPageBreak/>
        <w:t>GENERAL STATEMENT OF HEALTH &amp; SAFETY POLICY</w:t>
      </w:r>
      <w:r w:rsidR="00822CD8" w:rsidRPr="003105FF">
        <w:rPr>
          <w:rFonts w:ascii="Arial" w:hAnsi="Arial" w:cs="Arial"/>
          <w:b/>
          <w:sz w:val="24"/>
          <w:szCs w:val="24"/>
        </w:rPr>
        <w:t>.</w:t>
      </w:r>
    </w:p>
    <w:p w14:paraId="6083447D" w14:textId="77777777" w:rsidR="002401FB" w:rsidRDefault="002401FB" w:rsidP="002401FB">
      <w:pPr>
        <w:pStyle w:val="ListParagraph"/>
        <w:ind w:left="405"/>
        <w:rPr>
          <w:rFonts w:ascii="Arial" w:hAnsi="Arial" w:cs="Arial"/>
          <w:b/>
          <w:sz w:val="24"/>
          <w:szCs w:val="24"/>
        </w:rPr>
      </w:pPr>
    </w:p>
    <w:p w14:paraId="26E748BA" w14:textId="77777777" w:rsidR="00805C67" w:rsidRPr="00E70BF7" w:rsidRDefault="00805C67" w:rsidP="008C73A9">
      <w:pPr>
        <w:pStyle w:val="ListParagraph"/>
        <w:numPr>
          <w:ilvl w:val="1"/>
          <w:numId w:val="7"/>
        </w:numPr>
        <w:ind w:left="709" w:firstLine="11"/>
        <w:rPr>
          <w:rFonts w:ascii="Arial" w:hAnsi="Arial" w:cs="Arial"/>
          <w:b/>
          <w:sz w:val="24"/>
          <w:szCs w:val="24"/>
        </w:rPr>
      </w:pPr>
      <w:r w:rsidRPr="008C73A9">
        <w:rPr>
          <w:rFonts w:ascii="Arial" w:hAnsi="Arial" w:cs="Arial"/>
          <w:sz w:val="24"/>
          <w:szCs w:val="24"/>
        </w:rPr>
        <w:t>Figheldean Village Hall is a professional and safety conscious organisation which values the effective management of health, safety and welfare throughout all areas of its operations.</w:t>
      </w:r>
      <w:r w:rsidR="00007D16" w:rsidRPr="008C73A9">
        <w:rPr>
          <w:rFonts w:ascii="Arial" w:hAnsi="Arial" w:cs="Arial"/>
          <w:sz w:val="24"/>
          <w:szCs w:val="24"/>
        </w:rPr>
        <w:t xml:space="preserve">  The clear objective is to minimise harm to persons and property by adopting a proactive approach to effective risk, hazard and safety management.</w:t>
      </w:r>
    </w:p>
    <w:p w14:paraId="11DDCED5" w14:textId="77777777" w:rsidR="00E70BF7" w:rsidRPr="00E70BF7" w:rsidRDefault="00E70BF7" w:rsidP="00E70BF7">
      <w:pPr>
        <w:pStyle w:val="ListParagraph"/>
        <w:rPr>
          <w:rFonts w:ascii="Arial" w:hAnsi="Arial" w:cs="Arial"/>
          <w:b/>
          <w:sz w:val="24"/>
          <w:szCs w:val="24"/>
        </w:rPr>
      </w:pPr>
    </w:p>
    <w:p w14:paraId="05546AE5" w14:textId="77777777" w:rsidR="00787AEA" w:rsidRPr="00E70BF7" w:rsidRDefault="00787AEA" w:rsidP="00E70BF7">
      <w:pPr>
        <w:pStyle w:val="ListParagraph"/>
        <w:numPr>
          <w:ilvl w:val="1"/>
          <w:numId w:val="7"/>
        </w:numPr>
        <w:ind w:left="709" w:firstLine="11"/>
        <w:rPr>
          <w:rFonts w:ascii="Arial" w:hAnsi="Arial" w:cs="Arial"/>
          <w:b/>
          <w:sz w:val="24"/>
          <w:szCs w:val="24"/>
        </w:rPr>
      </w:pPr>
      <w:r w:rsidRPr="00E70BF7">
        <w:rPr>
          <w:rFonts w:ascii="Arial" w:hAnsi="Arial" w:cs="Arial"/>
          <w:sz w:val="24"/>
          <w:szCs w:val="24"/>
        </w:rPr>
        <w:t>All work will be carried out in accordance with best practice to the relevant statutory provisions with all reasonably practicable measures being taken to avoid risk to employees, volunteers, hirers and others who may be affected.</w:t>
      </w:r>
    </w:p>
    <w:p w14:paraId="1295786F" w14:textId="77777777" w:rsidR="00E70BF7" w:rsidRPr="00E70BF7" w:rsidRDefault="00E70BF7" w:rsidP="00E70BF7">
      <w:pPr>
        <w:pStyle w:val="ListParagraph"/>
        <w:rPr>
          <w:rFonts w:ascii="Arial" w:hAnsi="Arial" w:cs="Arial"/>
          <w:b/>
          <w:sz w:val="24"/>
          <w:szCs w:val="24"/>
        </w:rPr>
      </w:pPr>
    </w:p>
    <w:p w14:paraId="0B39F85E" w14:textId="77777777" w:rsidR="00BD1420" w:rsidRPr="00B96150" w:rsidRDefault="00F138EE" w:rsidP="00B96150">
      <w:pPr>
        <w:pStyle w:val="ListParagraph"/>
        <w:numPr>
          <w:ilvl w:val="1"/>
          <w:numId w:val="7"/>
        </w:numPr>
        <w:spacing w:after="0" w:line="240" w:lineRule="auto"/>
        <w:ind w:left="709" w:firstLine="11"/>
        <w:rPr>
          <w:rFonts w:ascii="Arial" w:hAnsi="Arial" w:cs="Arial"/>
          <w:b/>
          <w:sz w:val="24"/>
          <w:szCs w:val="24"/>
        </w:rPr>
      </w:pPr>
      <w:r w:rsidRPr="00E70BF7">
        <w:rPr>
          <w:rFonts w:ascii="Arial" w:hAnsi="Arial" w:cs="Arial"/>
          <w:sz w:val="24"/>
          <w:szCs w:val="24"/>
        </w:rPr>
        <w:t xml:space="preserve">It is the policy of Figheldean Village Hall </w:t>
      </w:r>
      <w:r w:rsidR="00562B62" w:rsidRPr="00E70BF7">
        <w:rPr>
          <w:rFonts w:ascii="Arial" w:hAnsi="Arial" w:cs="Arial"/>
          <w:sz w:val="24"/>
          <w:szCs w:val="24"/>
        </w:rPr>
        <w:t>to:</w:t>
      </w:r>
    </w:p>
    <w:p w14:paraId="49F9F0E9" w14:textId="77777777" w:rsidR="00B96150" w:rsidRPr="00B96150" w:rsidRDefault="00B96150" w:rsidP="00B96150">
      <w:pPr>
        <w:spacing w:after="0" w:line="240" w:lineRule="auto"/>
        <w:rPr>
          <w:rFonts w:ascii="Arial" w:hAnsi="Arial" w:cs="Arial"/>
          <w:b/>
          <w:sz w:val="24"/>
          <w:szCs w:val="24"/>
        </w:rPr>
      </w:pPr>
    </w:p>
    <w:p w14:paraId="149BEE6B" w14:textId="77777777" w:rsidR="00BD1420" w:rsidRDefault="00BD1420" w:rsidP="00B96150">
      <w:pPr>
        <w:pStyle w:val="ListParagraph"/>
        <w:numPr>
          <w:ilvl w:val="2"/>
          <w:numId w:val="7"/>
        </w:numPr>
        <w:spacing w:after="0" w:line="240" w:lineRule="auto"/>
        <w:ind w:left="1418" w:firstLine="0"/>
        <w:rPr>
          <w:rFonts w:ascii="Arial" w:hAnsi="Arial" w:cs="Arial"/>
          <w:sz w:val="24"/>
          <w:szCs w:val="24"/>
        </w:rPr>
      </w:pPr>
      <w:r w:rsidRPr="00B153DD">
        <w:rPr>
          <w:rFonts w:ascii="Arial" w:hAnsi="Arial" w:cs="Arial"/>
          <w:sz w:val="24"/>
          <w:szCs w:val="24"/>
        </w:rPr>
        <w:t>Provide healthy and safe working conditions, equipment, and systems of work for our employees, volunteers, hirers, visitors, contractors and others who may be affected.</w:t>
      </w:r>
    </w:p>
    <w:p w14:paraId="3D163532" w14:textId="77777777" w:rsidR="00BD1420" w:rsidRDefault="00BD1420" w:rsidP="00B96150">
      <w:pPr>
        <w:pStyle w:val="ListParagraph"/>
        <w:spacing w:after="0" w:line="240" w:lineRule="auto"/>
        <w:ind w:left="1418"/>
        <w:rPr>
          <w:rFonts w:ascii="Arial" w:hAnsi="Arial" w:cs="Arial"/>
          <w:sz w:val="24"/>
          <w:szCs w:val="24"/>
        </w:rPr>
      </w:pPr>
    </w:p>
    <w:p w14:paraId="18038D18" w14:textId="77777777" w:rsidR="00BD1420" w:rsidRDefault="00BD1420" w:rsidP="00B96150">
      <w:pPr>
        <w:pStyle w:val="ListParagraph"/>
        <w:numPr>
          <w:ilvl w:val="2"/>
          <w:numId w:val="7"/>
        </w:numPr>
        <w:spacing w:after="0" w:line="240" w:lineRule="auto"/>
        <w:ind w:left="1418" w:firstLine="0"/>
        <w:rPr>
          <w:rFonts w:ascii="Arial" w:hAnsi="Arial" w:cs="Arial"/>
          <w:sz w:val="24"/>
          <w:szCs w:val="24"/>
        </w:rPr>
      </w:pPr>
      <w:r w:rsidRPr="00B153DD">
        <w:rPr>
          <w:rFonts w:ascii="Arial" w:hAnsi="Arial" w:cs="Arial"/>
          <w:sz w:val="24"/>
          <w:szCs w:val="24"/>
        </w:rPr>
        <w:t>Keep the village hall, equipment and facilities in a safe condition for all users.</w:t>
      </w:r>
    </w:p>
    <w:p w14:paraId="5B488199" w14:textId="77777777" w:rsidR="00BD1420" w:rsidRPr="00BD1420" w:rsidRDefault="00BD1420" w:rsidP="00B96150">
      <w:pPr>
        <w:pStyle w:val="ListParagraph"/>
        <w:spacing w:after="0" w:line="240" w:lineRule="auto"/>
        <w:rPr>
          <w:rFonts w:ascii="Arial" w:hAnsi="Arial" w:cs="Arial"/>
          <w:sz w:val="24"/>
          <w:szCs w:val="24"/>
        </w:rPr>
      </w:pPr>
    </w:p>
    <w:p w14:paraId="07A0A70C" w14:textId="77777777" w:rsidR="00BD1420" w:rsidRPr="00BD1420" w:rsidRDefault="00BD1420" w:rsidP="00B96150">
      <w:pPr>
        <w:pStyle w:val="ListParagraph"/>
        <w:numPr>
          <w:ilvl w:val="2"/>
          <w:numId w:val="7"/>
        </w:numPr>
        <w:spacing w:after="0" w:line="240" w:lineRule="auto"/>
        <w:ind w:left="1418" w:firstLine="0"/>
        <w:rPr>
          <w:rFonts w:ascii="Arial" w:hAnsi="Arial" w:cs="Arial"/>
          <w:sz w:val="24"/>
          <w:szCs w:val="24"/>
        </w:rPr>
      </w:pPr>
      <w:r w:rsidRPr="00BD1420">
        <w:rPr>
          <w:rFonts w:ascii="Arial" w:hAnsi="Arial" w:cs="Arial"/>
          <w:sz w:val="24"/>
          <w:szCs w:val="24"/>
        </w:rPr>
        <w:t>Provide training and information as is necessary for all users of the facility.</w:t>
      </w:r>
    </w:p>
    <w:p w14:paraId="39353061" w14:textId="77777777" w:rsidR="00BD1420" w:rsidRPr="00FB2A17" w:rsidRDefault="00BD1420" w:rsidP="00FB2A17">
      <w:pPr>
        <w:rPr>
          <w:rFonts w:ascii="Arial" w:hAnsi="Arial" w:cs="Arial"/>
          <w:b/>
          <w:sz w:val="24"/>
          <w:szCs w:val="24"/>
        </w:rPr>
      </w:pPr>
    </w:p>
    <w:p w14:paraId="488DDBD8" w14:textId="77777777" w:rsidR="0042083C" w:rsidRPr="00FB2A17" w:rsidRDefault="00EF7DB8" w:rsidP="00FB2A17">
      <w:pPr>
        <w:pStyle w:val="ListParagraph"/>
        <w:numPr>
          <w:ilvl w:val="1"/>
          <w:numId w:val="7"/>
        </w:numPr>
        <w:ind w:left="709" w:firstLine="11"/>
        <w:rPr>
          <w:rFonts w:ascii="Arial" w:hAnsi="Arial" w:cs="Arial"/>
          <w:b/>
          <w:sz w:val="24"/>
          <w:szCs w:val="24"/>
        </w:rPr>
      </w:pPr>
      <w:r w:rsidRPr="00FB2A17">
        <w:rPr>
          <w:rFonts w:ascii="Arial" w:hAnsi="Arial" w:cs="Arial"/>
          <w:sz w:val="24"/>
          <w:szCs w:val="24"/>
        </w:rPr>
        <w:t xml:space="preserve">Figheldean Village Hall Management Committee considers the promotion of the </w:t>
      </w:r>
      <w:r w:rsidR="00CE5D8D" w:rsidRPr="00FB2A17">
        <w:rPr>
          <w:rFonts w:ascii="Arial" w:hAnsi="Arial" w:cs="Arial"/>
          <w:sz w:val="24"/>
          <w:szCs w:val="24"/>
        </w:rPr>
        <w:t>health, safety and welfare of its empl</w:t>
      </w:r>
      <w:r w:rsidR="00F3270C" w:rsidRPr="00FB2A17">
        <w:rPr>
          <w:rFonts w:ascii="Arial" w:hAnsi="Arial" w:cs="Arial"/>
          <w:sz w:val="24"/>
          <w:szCs w:val="24"/>
        </w:rPr>
        <w:t>oyees and all those who use the premises, including contractors working there</w:t>
      </w:r>
      <w:r w:rsidR="00BB15E0" w:rsidRPr="00FB2A17">
        <w:rPr>
          <w:rFonts w:ascii="Arial" w:hAnsi="Arial" w:cs="Arial"/>
          <w:sz w:val="24"/>
          <w:szCs w:val="24"/>
        </w:rPr>
        <w:t>,</w:t>
      </w:r>
      <w:r w:rsidR="00F3270C" w:rsidRPr="00FB2A17">
        <w:rPr>
          <w:rFonts w:ascii="Arial" w:hAnsi="Arial" w:cs="Arial"/>
          <w:sz w:val="24"/>
          <w:szCs w:val="24"/>
        </w:rPr>
        <w:t xml:space="preserve"> to be of great importance</w:t>
      </w:r>
      <w:r w:rsidR="00995962" w:rsidRPr="00FB2A17">
        <w:rPr>
          <w:rFonts w:ascii="Arial" w:hAnsi="Arial" w:cs="Arial"/>
          <w:sz w:val="24"/>
          <w:szCs w:val="24"/>
        </w:rPr>
        <w:t xml:space="preserve">.  </w:t>
      </w:r>
    </w:p>
    <w:p w14:paraId="0537C8CF" w14:textId="77777777" w:rsidR="00FB2A17" w:rsidRPr="00FB2A17" w:rsidRDefault="00FB2A17" w:rsidP="00FB2A17">
      <w:pPr>
        <w:pStyle w:val="ListParagraph"/>
        <w:rPr>
          <w:rFonts w:ascii="Arial" w:hAnsi="Arial" w:cs="Arial"/>
          <w:b/>
          <w:sz w:val="24"/>
          <w:szCs w:val="24"/>
        </w:rPr>
      </w:pPr>
    </w:p>
    <w:p w14:paraId="481F70C9" w14:textId="77777777" w:rsidR="00EF7DB8" w:rsidRPr="00B81C6D" w:rsidRDefault="00995962" w:rsidP="00FB2A17">
      <w:pPr>
        <w:pStyle w:val="ListParagraph"/>
        <w:numPr>
          <w:ilvl w:val="1"/>
          <w:numId w:val="7"/>
        </w:numPr>
        <w:ind w:left="709" w:firstLine="11"/>
        <w:rPr>
          <w:rFonts w:ascii="Arial" w:hAnsi="Arial" w:cs="Arial"/>
          <w:b/>
          <w:sz w:val="24"/>
          <w:szCs w:val="24"/>
        </w:rPr>
      </w:pPr>
      <w:r w:rsidRPr="00FB2A17">
        <w:rPr>
          <w:rFonts w:ascii="Arial" w:hAnsi="Arial" w:cs="Arial"/>
          <w:sz w:val="24"/>
          <w:szCs w:val="24"/>
        </w:rPr>
        <w:t>The Management Committee recognises that the effective prevention of accidents depends as mu</w:t>
      </w:r>
      <w:r w:rsidR="0042083C" w:rsidRPr="00FB2A17">
        <w:rPr>
          <w:rFonts w:ascii="Arial" w:hAnsi="Arial" w:cs="Arial"/>
          <w:sz w:val="24"/>
          <w:szCs w:val="24"/>
        </w:rPr>
        <w:t>ch on a committed attitude to</w:t>
      </w:r>
      <w:r w:rsidRPr="00FB2A17">
        <w:rPr>
          <w:rFonts w:ascii="Arial" w:hAnsi="Arial" w:cs="Arial"/>
          <w:sz w:val="24"/>
          <w:szCs w:val="24"/>
        </w:rPr>
        <w:t xml:space="preserve"> safety</w:t>
      </w:r>
      <w:r w:rsidR="0042083C" w:rsidRPr="00FB2A17">
        <w:rPr>
          <w:rFonts w:ascii="Arial" w:hAnsi="Arial" w:cs="Arial"/>
          <w:sz w:val="24"/>
          <w:szCs w:val="24"/>
        </w:rPr>
        <w:t xml:space="preserve"> as well as the operation and maintenance of equipment and safe systems of work.  </w:t>
      </w:r>
    </w:p>
    <w:p w14:paraId="7936A2B6" w14:textId="77777777" w:rsidR="00B81C6D" w:rsidRPr="00B81C6D" w:rsidRDefault="00B81C6D" w:rsidP="00B81C6D">
      <w:pPr>
        <w:pStyle w:val="ListParagraph"/>
        <w:rPr>
          <w:rFonts w:ascii="Arial" w:hAnsi="Arial" w:cs="Arial"/>
          <w:b/>
          <w:sz w:val="24"/>
          <w:szCs w:val="24"/>
        </w:rPr>
      </w:pPr>
    </w:p>
    <w:p w14:paraId="400D1C33" w14:textId="77777777" w:rsidR="00096D1C" w:rsidRPr="00B81C6D" w:rsidRDefault="0037646A" w:rsidP="00B81C6D">
      <w:pPr>
        <w:pStyle w:val="ListParagraph"/>
        <w:numPr>
          <w:ilvl w:val="1"/>
          <w:numId w:val="7"/>
        </w:numPr>
        <w:ind w:left="709" w:firstLine="11"/>
        <w:rPr>
          <w:rFonts w:ascii="Arial" w:hAnsi="Arial" w:cs="Arial"/>
          <w:b/>
          <w:sz w:val="24"/>
          <w:szCs w:val="24"/>
        </w:rPr>
      </w:pPr>
      <w:r w:rsidRPr="00B81C6D">
        <w:rPr>
          <w:rFonts w:ascii="Arial" w:hAnsi="Arial" w:cs="Arial"/>
          <w:sz w:val="24"/>
          <w:szCs w:val="24"/>
        </w:rPr>
        <w:t xml:space="preserve">Employees, volunteers, hirers, </w:t>
      </w:r>
      <w:r w:rsidR="00044A07" w:rsidRPr="00B81C6D">
        <w:rPr>
          <w:rFonts w:ascii="Arial" w:hAnsi="Arial" w:cs="Arial"/>
          <w:sz w:val="24"/>
          <w:szCs w:val="24"/>
        </w:rPr>
        <w:t>visitors</w:t>
      </w:r>
      <w:r w:rsidRPr="00B81C6D">
        <w:rPr>
          <w:rFonts w:ascii="Arial" w:hAnsi="Arial" w:cs="Arial"/>
          <w:sz w:val="24"/>
          <w:szCs w:val="24"/>
        </w:rPr>
        <w:t xml:space="preserve">, contractors and others who may be affected are expected to recognise that there is a duty on them to comply </w:t>
      </w:r>
      <w:r w:rsidR="00CA32F2" w:rsidRPr="00B81C6D">
        <w:rPr>
          <w:rFonts w:ascii="Arial" w:hAnsi="Arial" w:cs="Arial"/>
          <w:sz w:val="24"/>
          <w:szCs w:val="24"/>
        </w:rPr>
        <w:t>with the safe practices set by the committee, explained in the hiring conditions or notices displayed in the premises or as directed by the hall managers</w:t>
      </w:r>
      <w:r w:rsidR="00096D1C" w:rsidRPr="00B81C6D">
        <w:rPr>
          <w:rFonts w:ascii="Arial" w:hAnsi="Arial" w:cs="Arial"/>
          <w:sz w:val="24"/>
          <w:szCs w:val="24"/>
        </w:rPr>
        <w:t>, and all contracts are issued on this basis.</w:t>
      </w:r>
    </w:p>
    <w:p w14:paraId="51FFA293" w14:textId="77777777" w:rsidR="00B81C6D" w:rsidRPr="00B81C6D" w:rsidRDefault="00B81C6D" w:rsidP="00B81C6D">
      <w:pPr>
        <w:pStyle w:val="ListParagraph"/>
        <w:rPr>
          <w:rFonts w:ascii="Arial" w:hAnsi="Arial" w:cs="Arial"/>
          <w:b/>
          <w:sz w:val="24"/>
          <w:szCs w:val="24"/>
        </w:rPr>
      </w:pPr>
    </w:p>
    <w:p w14:paraId="570CB745" w14:textId="77777777" w:rsidR="00DA5B1F" w:rsidRPr="00B81C6D" w:rsidRDefault="00DA5B1F" w:rsidP="00B81C6D">
      <w:pPr>
        <w:pStyle w:val="ListParagraph"/>
        <w:numPr>
          <w:ilvl w:val="1"/>
          <w:numId w:val="7"/>
        </w:numPr>
        <w:ind w:left="709" w:firstLine="11"/>
        <w:rPr>
          <w:rFonts w:ascii="Arial" w:hAnsi="Arial" w:cs="Arial"/>
          <w:b/>
          <w:sz w:val="24"/>
          <w:szCs w:val="24"/>
        </w:rPr>
      </w:pPr>
      <w:r w:rsidRPr="00B81C6D">
        <w:rPr>
          <w:rFonts w:ascii="Arial" w:hAnsi="Arial" w:cs="Arial"/>
          <w:sz w:val="24"/>
          <w:szCs w:val="24"/>
        </w:rPr>
        <w:t>The operation of this policy and any associated arrangements will be monitored and reviewed on a regular basis to ensure they remain current and applicable to the village hall activities</w:t>
      </w:r>
      <w:r w:rsidR="00096D1C" w:rsidRPr="00B81C6D">
        <w:rPr>
          <w:rFonts w:ascii="Arial" w:hAnsi="Arial" w:cs="Arial"/>
          <w:sz w:val="24"/>
          <w:szCs w:val="24"/>
        </w:rPr>
        <w:t>.</w:t>
      </w:r>
    </w:p>
    <w:p w14:paraId="1DDFB20D" w14:textId="77777777" w:rsidR="006975D9" w:rsidRDefault="007A3C8C">
      <w:pPr>
        <w:rPr>
          <w:rFonts w:ascii="Arial" w:hAnsi="Arial" w:cs="Arial"/>
          <w:sz w:val="24"/>
          <w:szCs w:val="24"/>
        </w:rPr>
      </w:pPr>
      <w:r w:rsidRPr="003105FF">
        <w:rPr>
          <w:rFonts w:ascii="Arial" w:hAnsi="Arial" w:cs="Arial"/>
          <w:sz w:val="24"/>
          <w:szCs w:val="24"/>
        </w:rPr>
        <w:t>Signed (on behalf of the Management Committee)</w:t>
      </w:r>
    </w:p>
    <w:p w14:paraId="29BE6A5A" w14:textId="77777777" w:rsidR="007A3C8C" w:rsidRDefault="00E94E10">
      <w:pPr>
        <w:rPr>
          <w:rFonts w:ascii="Arial" w:hAnsi="Arial" w:cs="Arial"/>
          <w:sz w:val="24"/>
          <w:szCs w:val="24"/>
        </w:rPr>
      </w:pPr>
      <w:r>
        <w:rPr>
          <w:rFonts w:ascii="Arial" w:hAnsi="Arial" w:cs="Arial"/>
          <w:sz w:val="24"/>
          <w:szCs w:val="24"/>
        </w:rPr>
        <w:t>(</w:t>
      </w:r>
      <w:r w:rsidR="007A3C8C" w:rsidRPr="003105FF">
        <w:rPr>
          <w:rFonts w:ascii="Arial" w:hAnsi="Arial" w:cs="Arial"/>
          <w:sz w:val="24"/>
          <w:szCs w:val="24"/>
        </w:rPr>
        <w:t>Cha</w:t>
      </w:r>
      <w:r w:rsidR="00D1361C">
        <w:rPr>
          <w:rFonts w:ascii="Arial" w:hAnsi="Arial" w:cs="Arial"/>
          <w:sz w:val="24"/>
          <w:szCs w:val="24"/>
        </w:rPr>
        <w:t>irman)</w:t>
      </w:r>
      <w:r w:rsidR="00D1361C">
        <w:rPr>
          <w:rFonts w:ascii="Arial" w:hAnsi="Arial" w:cs="Arial"/>
          <w:sz w:val="24"/>
          <w:szCs w:val="24"/>
        </w:rPr>
        <w:tab/>
      </w:r>
      <w:r w:rsidR="007A3C8C" w:rsidRPr="003105FF">
        <w:rPr>
          <w:rFonts w:ascii="Arial" w:hAnsi="Arial" w:cs="Arial"/>
          <w:sz w:val="24"/>
          <w:szCs w:val="24"/>
        </w:rPr>
        <w:tab/>
      </w:r>
      <w:r w:rsidR="007A3C8C" w:rsidRPr="003105FF">
        <w:rPr>
          <w:rFonts w:ascii="Arial" w:hAnsi="Arial" w:cs="Arial"/>
          <w:sz w:val="24"/>
          <w:szCs w:val="24"/>
        </w:rPr>
        <w:tab/>
      </w:r>
      <w:r w:rsidR="007A3C8C" w:rsidRPr="003105FF">
        <w:rPr>
          <w:rFonts w:ascii="Arial" w:hAnsi="Arial" w:cs="Arial"/>
          <w:sz w:val="24"/>
          <w:szCs w:val="24"/>
        </w:rPr>
        <w:tab/>
      </w:r>
      <w:r w:rsidR="00204FB3">
        <w:rPr>
          <w:rFonts w:ascii="Arial" w:hAnsi="Arial" w:cs="Arial"/>
          <w:sz w:val="24"/>
          <w:szCs w:val="24"/>
        </w:rPr>
        <w:tab/>
      </w:r>
      <w:r w:rsidR="00204FB3">
        <w:rPr>
          <w:rFonts w:ascii="Arial" w:hAnsi="Arial" w:cs="Arial"/>
          <w:sz w:val="24"/>
          <w:szCs w:val="24"/>
        </w:rPr>
        <w:tab/>
      </w:r>
      <w:r w:rsidR="007A3C8C" w:rsidRPr="003105FF">
        <w:rPr>
          <w:rFonts w:ascii="Arial" w:hAnsi="Arial" w:cs="Arial"/>
          <w:sz w:val="24"/>
          <w:szCs w:val="24"/>
        </w:rPr>
        <w:t>Date.</w:t>
      </w:r>
    </w:p>
    <w:p w14:paraId="0902B911" w14:textId="77777777" w:rsidR="00E94E10" w:rsidRDefault="00E94E10">
      <w:pPr>
        <w:rPr>
          <w:rFonts w:ascii="Arial" w:hAnsi="Arial" w:cs="Arial"/>
          <w:sz w:val="24"/>
          <w:szCs w:val="24"/>
        </w:rPr>
      </w:pPr>
    </w:p>
    <w:p w14:paraId="488287C2" w14:textId="77777777" w:rsidR="00E94E10" w:rsidRDefault="00E94E10">
      <w:pPr>
        <w:rPr>
          <w:rFonts w:ascii="Arial" w:hAnsi="Arial" w:cs="Arial"/>
          <w:sz w:val="24"/>
          <w:szCs w:val="24"/>
        </w:rPr>
      </w:pPr>
    </w:p>
    <w:p w14:paraId="529EFB5C" w14:textId="77777777" w:rsidR="000B61EC" w:rsidRPr="00E94E10" w:rsidRDefault="00E94E10">
      <w:pPr>
        <w:rPr>
          <w:rFonts w:ascii="Arial" w:hAnsi="Arial" w:cs="Arial"/>
          <w:b/>
          <w:sz w:val="28"/>
          <w:szCs w:val="28"/>
        </w:rPr>
      </w:pPr>
      <w:r w:rsidRPr="00E94E10">
        <w:rPr>
          <w:rFonts w:ascii="Arial" w:hAnsi="Arial" w:cs="Arial"/>
          <w:b/>
          <w:sz w:val="28"/>
          <w:szCs w:val="28"/>
        </w:rPr>
        <w:lastRenderedPageBreak/>
        <w:t>The full version of the Hall’s Health &amp; Safety Policy is located in the Health &amp; Safety file located in the Kitchen near the First aid Box</w:t>
      </w:r>
      <w:r>
        <w:rPr>
          <w:rFonts w:ascii="Arial" w:hAnsi="Arial" w:cs="Arial"/>
          <w:b/>
          <w:sz w:val="28"/>
          <w:szCs w:val="28"/>
        </w:rPr>
        <w:t>.</w:t>
      </w:r>
    </w:p>
    <w:p w14:paraId="381DE91D" w14:textId="77777777" w:rsidR="00670259" w:rsidRPr="00262C2B" w:rsidRDefault="00562B62">
      <w:pPr>
        <w:rPr>
          <w:rFonts w:ascii="Arial" w:hAnsi="Arial" w:cs="Arial"/>
          <w:b/>
          <w:sz w:val="24"/>
          <w:szCs w:val="24"/>
        </w:rPr>
      </w:pPr>
      <w:r w:rsidRPr="003105FF">
        <w:rPr>
          <w:rFonts w:ascii="Arial" w:hAnsi="Arial" w:cs="Arial"/>
          <w:b/>
          <w:sz w:val="24"/>
          <w:szCs w:val="24"/>
        </w:rPr>
        <w:t>2.0 ORGANISATION</w:t>
      </w:r>
      <w:r w:rsidR="00AE39A2" w:rsidRPr="003105FF">
        <w:rPr>
          <w:rFonts w:ascii="Arial" w:hAnsi="Arial" w:cs="Arial"/>
          <w:b/>
          <w:sz w:val="24"/>
          <w:szCs w:val="24"/>
        </w:rPr>
        <w:t>&amp; RESPONSIBILITIES</w:t>
      </w:r>
    </w:p>
    <w:p w14:paraId="6E84DE91" w14:textId="77777777" w:rsidR="00670259" w:rsidRPr="003105FF" w:rsidRDefault="00562B62" w:rsidP="00262C2B">
      <w:pPr>
        <w:ind w:left="426"/>
        <w:rPr>
          <w:rFonts w:ascii="Arial" w:hAnsi="Arial" w:cs="Arial"/>
          <w:b/>
          <w:sz w:val="24"/>
          <w:szCs w:val="24"/>
        </w:rPr>
      </w:pPr>
      <w:r w:rsidRPr="003105FF">
        <w:rPr>
          <w:rFonts w:ascii="Arial" w:hAnsi="Arial" w:cs="Arial"/>
          <w:b/>
          <w:sz w:val="24"/>
          <w:szCs w:val="24"/>
        </w:rPr>
        <w:t>2.1 MANAGEMENT</w:t>
      </w:r>
      <w:r w:rsidR="00AE39A2" w:rsidRPr="003105FF">
        <w:rPr>
          <w:rFonts w:ascii="Arial" w:hAnsi="Arial" w:cs="Arial"/>
          <w:b/>
          <w:sz w:val="24"/>
          <w:szCs w:val="24"/>
        </w:rPr>
        <w:t xml:space="preserve"> COMMITTEE</w:t>
      </w:r>
    </w:p>
    <w:p w14:paraId="7A5B4321" w14:textId="77777777" w:rsidR="00670259" w:rsidRPr="003105FF" w:rsidRDefault="00670259"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105FF">
        <w:rPr>
          <w:rFonts w:ascii="Arial" w:hAnsi="Arial" w:cs="Arial"/>
          <w:b/>
          <w:sz w:val="24"/>
          <w:szCs w:val="24"/>
        </w:rPr>
        <w:t xml:space="preserve">The Figheldean Village Hall Management Committee </w:t>
      </w:r>
      <w:r w:rsidR="0002418F">
        <w:rPr>
          <w:rFonts w:ascii="Arial" w:hAnsi="Arial" w:cs="Arial"/>
          <w:b/>
          <w:sz w:val="24"/>
          <w:szCs w:val="24"/>
        </w:rPr>
        <w:t xml:space="preserve">is made up of </w:t>
      </w:r>
      <w:r w:rsidR="007F05CD">
        <w:rPr>
          <w:rFonts w:ascii="Arial" w:hAnsi="Arial" w:cs="Arial"/>
          <w:b/>
          <w:sz w:val="24"/>
          <w:szCs w:val="24"/>
        </w:rPr>
        <w:t xml:space="preserve">elected Charity </w:t>
      </w:r>
      <w:r w:rsidR="0002418F">
        <w:rPr>
          <w:rFonts w:ascii="Arial" w:hAnsi="Arial" w:cs="Arial"/>
          <w:b/>
          <w:sz w:val="24"/>
          <w:szCs w:val="24"/>
        </w:rPr>
        <w:t>Trustees</w:t>
      </w:r>
      <w:r w:rsidR="007F05CD">
        <w:rPr>
          <w:rFonts w:ascii="Arial" w:hAnsi="Arial" w:cs="Arial"/>
          <w:b/>
          <w:sz w:val="24"/>
          <w:szCs w:val="24"/>
        </w:rPr>
        <w:t xml:space="preserve"> who have</w:t>
      </w:r>
      <w:r w:rsidRPr="003105FF">
        <w:rPr>
          <w:rFonts w:ascii="Arial" w:hAnsi="Arial" w:cs="Arial"/>
          <w:b/>
          <w:sz w:val="24"/>
          <w:szCs w:val="24"/>
        </w:rPr>
        <w:t xml:space="preserve"> overall responsibility for health and safety of Figheldean Village Hall.</w:t>
      </w:r>
    </w:p>
    <w:p w14:paraId="1A2B3CE8" w14:textId="77777777" w:rsidR="00670259" w:rsidRPr="003105FF" w:rsidRDefault="00670259"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105FF">
        <w:rPr>
          <w:rFonts w:ascii="Arial" w:hAnsi="Arial" w:cs="Arial"/>
          <w:b/>
          <w:sz w:val="24"/>
          <w:szCs w:val="24"/>
        </w:rPr>
        <w:t xml:space="preserve">The persons delegated by the Management Committee for </w:t>
      </w:r>
      <w:r w:rsidR="0038198D" w:rsidRPr="003105FF">
        <w:rPr>
          <w:rFonts w:ascii="Arial" w:hAnsi="Arial" w:cs="Arial"/>
          <w:b/>
          <w:sz w:val="24"/>
          <w:szCs w:val="24"/>
        </w:rPr>
        <w:t>day-to-day</w:t>
      </w:r>
      <w:r w:rsidRPr="003105FF">
        <w:rPr>
          <w:rFonts w:ascii="Arial" w:hAnsi="Arial" w:cs="Arial"/>
          <w:b/>
          <w:sz w:val="24"/>
          <w:szCs w:val="24"/>
        </w:rPr>
        <w:t xml:space="preserve"> responsibility of the implementation of this policy are:</w:t>
      </w:r>
    </w:p>
    <w:p w14:paraId="07CC43C3" w14:textId="77777777" w:rsidR="00670259" w:rsidRPr="003105FF" w:rsidRDefault="003105FF"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Name:</w:t>
      </w:r>
      <w:r>
        <w:rPr>
          <w:rFonts w:ascii="Arial" w:hAnsi="Arial" w:cs="Arial"/>
          <w:b/>
          <w:sz w:val="24"/>
          <w:szCs w:val="24"/>
        </w:rPr>
        <w:tab/>
      </w:r>
      <w:r>
        <w:rPr>
          <w:rFonts w:ascii="Arial" w:hAnsi="Arial" w:cs="Arial"/>
          <w:b/>
          <w:sz w:val="24"/>
          <w:szCs w:val="24"/>
        </w:rPr>
        <w:tab/>
      </w:r>
      <w:r w:rsidR="000F4EB2">
        <w:rPr>
          <w:rFonts w:ascii="Arial" w:hAnsi="Arial" w:cs="Arial"/>
          <w:b/>
          <w:sz w:val="24"/>
          <w:szCs w:val="24"/>
        </w:rPr>
        <w:t>Jackie Dryden &amp; Tina Cole</w:t>
      </w:r>
    </w:p>
    <w:p w14:paraId="42503B26" w14:textId="77777777" w:rsidR="00670259" w:rsidRPr="003105FF" w:rsidRDefault="0008461E"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105FF">
        <w:rPr>
          <w:rFonts w:ascii="Arial" w:hAnsi="Arial" w:cs="Arial"/>
          <w:b/>
          <w:sz w:val="24"/>
          <w:szCs w:val="24"/>
        </w:rPr>
        <w:t>Position:</w:t>
      </w:r>
      <w:r w:rsidRPr="003105FF">
        <w:rPr>
          <w:rFonts w:ascii="Arial" w:hAnsi="Arial" w:cs="Arial"/>
          <w:b/>
          <w:sz w:val="24"/>
          <w:szCs w:val="24"/>
        </w:rPr>
        <w:tab/>
      </w:r>
      <w:r w:rsidRPr="003105FF">
        <w:rPr>
          <w:rFonts w:ascii="Arial" w:hAnsi="Arial" w:cs="Arial"/>
          <w:b/>
          <w:sz w:val="24"/>
          <w:szCs w:val="24"/>
        </w:rPr>
        <w:tab/>
        <w:t>Village Hall Managers</w:t>
      </w:r>
    </w:p>
    <w:p w14:paraId="1AF9FA32" w14:textId="77777777" w:rsidR="0008461E" w:rsidRDefault="000F4EB2"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Telephone No:</w:t>
      </w:r>
      <w:r>
        <w:rPr>
          <w:rFonts w:ascii="Arial" w:hAnsi="Arial" w:cs="Arial"/>
          <w:b/>
          <w:sz w:val="24"/>
          <w:szCs w:val="24"/>
        </w:rPr>
        <w:tab/>
        <w:t>01980 671087   Jackie (07880510785) Tina (07737519899)</w:t>
      </w:r>
    </w:p>
    <w:p w14:paraId="03001E65" w14:textId="77777777" w:rsidR="000F4EB2" w:rsidRPr="003105FF" w:rsidRDefault="000F4EB2"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info@figheldeanvillagehall.co.uk</w:t>
      </w:r>
    </w:p>
    <w:p w14:paraId="369AAE15" w14:textId="77777777" w:rsidR="0008461E" w:rsidRPr="003105FF" w:rsidRDefault="0008461E"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105FF">
        <w:rPr>
          <w:rFonts w:ascii="Arial" w:hAnsi="Arial" w:cs="Arial"/>
          <w:b/>
          <w:sz w:val="24"/>
          <w:szCs w:val="24"/>
        </w:rPr>
        <w:t>Address:</w:t>
      </w:r>
      <w:r w:rsidRPr="003105FF">
        <w:rPr>
          <w:rFonts w:ascii="Arial" w:hAnsi="Arial" w:cs="Arial"/>
          <w:b/>
          <w:sz w:val="24"/>
          <w:szCs w:val="24"/>
        </w:rPr>
        <w:tab/>
      </w:r>
      <w:r w:rsidRPr="003105FF">
        <w:rPr>
          <w:rFonts w:ascii="Arial" w:hAnsi="Arial" w:cs="Arial"/>
          <w:b/>
          <w:sz w:val="24"/>
          <w:szCs w:val="24"/>
        </w:rPr>
        <w:tab/>
        <w:t>Figheldean Village Hall</w:t>
      </w:r>
    </w:p>
    <w:p w14:paraId="6715279B" w14:textId="77777777" w:rsidR="0008461E" w:rsidRPr="003105FF" w:rsidRDefault="0008461E"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105FF">
        <w:rPr>
          <w:rFonts w:ascii="Arial" w:hAnsi="Arial" w:cs="Arial"/>
          <w:b/>
          <w:sz w:val="24"/>
          <w:szCs w:val="24"/>
        </w:rPr>
        <w:tab/>
      </w:r>
      <w:r w:rsidRPr="003105FF">
        <w:rPr>
          <w:rFonts w:ascii="Arial" w:hAnsi="Arial" w:cs="Arial"/>
          <w:b/>
          <w:sz w:val="24"/>
          <w:szCs w:val="24"/>
        </w:rPr>
        <w:tab/>
      </w:r>
      <w:r w:rsidRPr="003105FF">
        <w:rPr>
          <w:rFonts w:ascii="Arial" w:hAnsi="Arial" w:cs="Arial"/>
          <w:b/>
          <w:sz w:val="24"/>
          <w:szCs w:val="24"/>
        </w:rPr>
        <w:tab/>
        <w:t>Pollen Lane, Fighel</w:t>
      </w:r>
      <w:r w:rsidR="002B7502" w:rsidRPr="003105FF">
        <w:rPr>
          <w:rFonts w:ascii="Arial" w:hAnsi="Arial" w:cs="Arial"/>
          <w:b/>
          <w:sz w:val="24"/>
          <w:szCs w:val="24"/>
        </w:rPr>
        <w:t xml:space="preserve">dean, Salisbury, Wilts.  </w:t>
      </w:r>
      <w:proofErr w:type="spellStart"/>
      <w:r w:rsidR="002B7502" w:rsidRPr="003105FF">
        <w:rPr>
          <w:rFonts w:ascii="Arial" w:hAnsi="Arial" w:cs="Arial"/>
          <w:b/>
          <w:sz w:val="24"/>
          <w:szCs w:val="24"/>
        </w:rPr>
        <w:t>SP48JR</w:t>
      </w:r>
      <w:proofErr w:type="spellEnd"/>
    </w:p>
    <w:p w14:paraId="319D5D32" w14:textId="77777777" w:rsidR="0008461E" w:rsidRPr="003105FF" w:rsidRDefault="0008461E"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105FF">
        <w:rPr>
          <w:rFonts w:ascii="Arial" w:hAnsi="Arial" w:cs="Arial"/>
          <w:b/>
          <w:sz w:val="24"/>
          <w:szCs w:val="24"/>
        </w:rPr>
        <w:t>Should anyone using the hall come across a fault, damage or other situation which may cause injury and cannot be rectified immediately they should inform the</w:t>
      </w:r>
      <w:r w:rsidR="00044A07" w:rsidRPr="003105FF">
        <w:rPr>
          <w:rFonts w:ascii="Arial" w:hAnsi="Arial" w:cs="Arial"/>
          <w:b/>
          <w:sz w:val="24"/>
          <w:szCs w:val="24"/>
        </w:rPr>
        <w:t xml:space="preserve"> hall</w:t>
      </w:r>
      <w:r w:rsidRPr="003105FF">
        <w:rPr>
          <w:rFonts w:ascii="Arial" w:hAnsi="Arial" w:cs="Arial"/>
          <w:b/>
          <w:sz w:val="24"/>
          <w:szCs w:val="24"/>
        </w:rPr>
        <w:t xml:space="preserve"> managers as soon as possible so the problem can be addressed.  Where equipment is damaged</w:t>
      </w:r>
      <w:r w:rsidR="009D2684" w:rsidRPr="003105FF">
        <w:rPr>
          <w:rFonts w:ascii="Arial" w:hAnsi="Arial" w:cs="Arial"/>
          <w:b/>
          <w:sz w:val="24"/>
          <w:szCs w:val="24"/>
        </w:rPr>
        <w:t xml:space="preserve"> it should not be used</w:t>
      </w:r>
      <w:r w:rsidR="00A227AC">
        <w:rPr>
          <w:rFonts w:ascii="Arial" w:hAnsi="Arial" w:cs="Arial"/>
          <w:b/>
          <w:sz w:val="24"/>
          <w:szCs w:val="24"/>
        </w:rPr>
        <w:t xml:space="preserve"> </w:t>
      </w:r>
      <w:r w:rsidR="00B819B7">
        <w:rPr>
          <w:rFonts w:ascii="Arial" w:hAnsi="Arial" w:cs="Arial"/>
          <w:b/>
          <w:sz w:val="24"/>
          <w:szCs w:val="24"/>
        </w:rPr>
        <w:t xml:space="preserve">and </w:t>
      </w:r>
      <w:r w:rsidR="00E173EC" w:rsidRPr="003105FF">
        <w:rPr>
          <w:rFonts w:ascii="Arial" w:hAnsi="Arial" w:cs="Arial"/>
          <w:b/>
          <w:sz w:val="24"/>
          <w:szCs w:val="24"/>
        </w:rPr>
        <w:t xml:space="preserve">a “Do Not Use” sign </w:t>
      </w:r>
      <w:r w:rsidR="00044A07" w:rsidRPr="003105FF">
        <w:rPr>
          <w:rFonts w:ascii="Arial" w:hAnsi="Arial" w:cs="Arial"/>
          <w:b/>
          <w:sz w:val="24"/>
          <w:szCs w:val="24"/>
        </w:rPr>
        <w:t>placed on it (available in the kitchen</w:t>
      </w:r>
      <w:r w:rsidR="00E173EC" w:rsidRPr="003105FF">
        <w:rPr>
          <w:rFonts w:ascii="Arial" w:hAnsi="Arial" w:cs="Arial"/>
          <w:b/>
          <w:sz w:val="24"/>
          <w:szCs w:val="24"/>
        </w:rPr>
        <w:t>)</w:t>
      </w:r>
      <w:r w:rsidR="009D2684" w:rsidRPr="003105FF">
        <w:rPr>
          <w:rFonts w:ascii="Arial" w:hAnsi="Arial" w:cs="Arial"/>
          <w:b/>
          <w:sz w:val="24"/>
          <w:szCs w:val="24"/>
        </w:rPr>
        <w:t xml:space="preserve"> and removed </w:t>
      </w:r>
      <w:r w:rsidR="00E173EC" w:rsidRPr="003105FF">
        <w:rPr>
          <w:rFonts w:ascii="Arial" w:hAnsi="Arial" w:cs="Arial"/>
          <w:b/>
          <w:sz w:val="24"/>
          <w:szCs w:val="24"/>
        </w:rPr>
        <w:t>to the store room nearest the stage if possible.</w:t>
      </w:r>
    </w:p>
    <w:p w14:paraId="7D0D129D" w14:textId="77777777" w:rsidR="00AE2492" w:rsidRPr="003105FF" w:rsidRDefault="00AE2492" w:rsidP="008F0EF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9900DDD" w14:textId="77777777" w:rsidR="00AE2492" w:rsidRPr="003105FF" w:rsidRDefault="00562B62" w:rsidP="00262C2B">
      <w:pPr>
        <w:ind w:left="426"/>
        <w:rPr>
          <w:rFonts w:ascii="Arial" w:hAnsi="Arial" w:cs="Arial"/>
          <w:b/>
          <w:sz w:val="24"/>
          <w:szCs w:val="24"/>
        </w:rPr>
      </w:pPr>
      <w:r w:rsidRPr="003105FF">
        <w:rPr>
          <w:rFonts w:ascii="Arial" w:hAnsi="Arial" w:cs="Arial"/>
          <w:b/>
          <w:sz w:val="24"/>
          <w:szCs w:val="24"/>
        </w:rPr>
        <w:t>2.2 DUTY</w:t>
      </w:r>
      <w:r w:rsidR="002228CF" w:rsidRPr="003105FF">
        <w:rPr>
          <w:rFonts w:ascii="Arial" w:hAnsi="Arial" w:cs="Arial"/>
          <w:b/>
          <w:sz w:val="24"/>
          <w:szCs w:val="24"/>
        </w:rPr>
        <w:t xml:space="preserve"> HOLDERS</w:t>
      </w:r>
    </w:p>
    <w:p w14:paraId="2670C8CE" w14:textId="77777777" w:rsidR="00783F77" w:rsidRPr="003105FF" w:rsidRDefault="00AE2492" w:rsidP="00783F77">
      <w:pPr>
        <w:ind w:left="567"/>
        <w:rPr>
          <w:rFonts w:ascii="Arial" w:hAnsi="Arial" w:cs="Arial"/>
          <w:sz w:val="24"/>
          <w:szCs w:val="24"/>
        </w:rPr>
      </w:pPr>
      <w:r w:rsidRPr="003105FF">
        <w:rPr>
          <w:rFonts w:ascii="Arial" w:hAnsi="Arial" w:cs="Arial"/>
          <w:sz w:val="24"/>
          <w:szCs w:val="24"/>
        </w:rPr>
        <w:t xml:space="preserve">The </w:t>
      </w:r>
      <w:r w:rsidR="00CE7FE2">
        <w:rPr>
          <w:rFonts w:ascii="Arial" w:hAnsi="Arial" w:cs="Arial"/>
          <w:sz w:val="24"/>
          <w:szCs w:val="24"/>
        </w:rPr>
        <w:t>Hall Managers</w:t>
      </w:r>
      <w:r w:rsidRPr="003105FF">
        <w:rPr>
          <w:rFonts w:ascii="Arial" w:hAnsi="Arial" w:cs="Arial"/>
          <w:sz w:val="24"/>
          <w:szCs w:val="24"/>
        </w:rPr>
        <w:t xml:space="preserve"> have day to day responsibility for specific areas</w:t>
      </w:r>
      <w:r w:rsidR="00CE7FE2">
        <w:rPr>
          <w:rFonts w:ascii="Arial" w:hAnsi="Arial" w:cs="Arial"/>
          <w:sz w:val="24"/>
          <w:szCs w:val="24"/>
        </w:rPr>
        <w:t xml:space="preserve"> including</w:t>
      </w:r>
    </w:p>
    <w:p w14:paraId="4FD44181" w14:textId="77777777" w:rsidR="00AE2492" w:rsidRPr="003105FF" w:rsidRDefault="00530845" w:rsidP="00783F77">
      <w:pPr>
        <w:ind w:left="993"/>
        <w:rPr>
          <w:rFonts w:ascii="Arial" w:hAnsi="Arial" w:cs="Arial"/>
          <w:sz w:val="24"/>
          <w:szCs w:val="24"/>
        </w:rPr>
      </w:pPr>
      <w:r>
        <w:rPr>
          <w:rFonts w:ascii="Arial" w:hAnsi="Arial" w:cs="Arial"/>
          <w:sz w:val="24"/>
          <w:szCs w:val="24"/>
        </w:rPr>
        <w:t xml:space="preserve">2.2.1 </w:t>
      </w:r>
      <w:r w:rsidR="00AE2492" w:rsidRPr="003105FF">
        <w:rPr>
          <w:rFonts w:ascii="Arial" w:hAnsi="Arial" w:cs="Arial"/>
          <w:sz w:val="24"/>
          <w:szCs w:val="24"/>
        </w:rPr>
        <w:t>First aid Kit</w:t>
      </w:r>
      <w:r>
        <w:rPr>
          <w:rFonts w:ascii="Arial" w:hAnsi="Arial" w:cs="Arial"/>
          <w:sz w:val="24"/>
          <w:szCs w:val="24"/>
        </w:rPr>
        <w:t>.</w:t>
      </w:r>
      <w:r w:rsidR="00AE2492" w:rsidRPr="003105FF">
        <w:rPr>
          <w:rFonts w:ascii="Arial" w:hAnsi="Arial" w:cs="Arial"/>
          <w:sz w:val="24"/>
          <w:szCs w:val="24"/>
        </w:rPr>
        <w:tab/>
      </w:r>
      <w:r w:rsidR="00AE2492" w:rsidRPr="003105FF">
        <w:rPr>
          <w:rFonts w:ascii="Arial" w:hAnsi="Arial" w:cs="Arial"/>
          <w:sz w:val="24"/>
          <w:szCs w:val="24"/>
        </w:rPr>
        <w:tab/>
      </w:r>
      <w:r w:rsidR="005E7B28" w:rsidRPr="003105FF">
        <w:rPr>
          <w:rFonts w:ascii="Arial" w:hAnsi="Arial" w:cs="Arial"/>
          <w:sz w:val="24"/>
          <w:szCs w:val="24"/>
        </w:rPr>
        <w:tab/>
      </w:r>
    </w:p>
    <w:p w14:paraId="1CE1D452" w14:textId="77777777" w:rsidR="00AE2492" w:rsidRPr="003105FF" w:rsidRDefault="00783F77" w:rsidP="00783F77">
      <w:pPr>
        <w:ind w:left="993"/>
        <w:rPr>
          <w:rFonts w:ascii="Arial" w:hAnsi="Arial" w:cs="Arial"/>
          <w:sz w:val="24"/>
          <w:szCs w:val="24"/>
        </w:rPr>
      </w:pPr>
      <w:proofErr w:type="gramStart"/>
      <w:r>
        <w:rPr>
          <w:rFonts w:ascii="Arial" w:hAnsi="Arial" w:cs="Arial"/>
          <w:sz w:val="24"/>
          <w:szCs w:val="24"/>
        </w:rPr>
        <w:t xml:space="preserve">2.2.2  </w:t>
      </w:r>
      <w:r w:rsidR="00AE2492" w:rsidRPr="003105FF">
        <w:rPr>
          <w:rFonts w:ascii="Arial" w:hAnsi="Arial" w:cs="Arial"/>
          <w:sz w:val="24"/>
          <w:szCs w:val="24"/>
        </w:rPr>
        <w:t>Reporting</w:t>
      </w:r>
      <w:proofErr w:type="gramEnd"/>
      <w:r w:rsidR="00AE2492" w:rsidRPr="003105FF">
        <w:rPr>
          <w:rFonts w:ascii="Arial" w:hAnsi="Arial" w:cs="Arial"/>
          <w:sz w:val="24"/>
          <w:szCs w:val="24"/>
        </w:rPr>
        <w:t xml:space="preserve"> of Accidents</w:t>
      </w:r>
      <w:r>
        <w:rPr>
          <w:rFonts w:ascii="Arial" w:hAnsi="Arial" w:cs="Arial"/>
          <w:sz w:val="24"/>
          <w:szCs w:val="24"/>
        </w:rPr>
        <w:t>.</w:t>
      </w:r>
      <w:r w:rsidR="00AE2492" w:rsidRPr="003105FF">
        <w:rPr>
          <w:rFonts w:ascii="Arial" w:hAnsi="Arial" w:cs="Arial"/>
          <w:sz w:val="24"/>
          <w:szCs w:val="24"/>
        </w:rPr>
        <w:tab/>
      </w:r>
      <w:r w:rsidR="00AE2492" w:rsidRPr="003105FF">
        <w:rPr>
          <w:rFonts w:ascii="Arial" w:hAnsi="Arial" w:cs="Arial"/>
          <w:sz w:val="24"/>
          <w:szCs w:val="24"/>
        </w:rPr>
        <w:tab/>
      </w:r>
      <w:r w:rsidR="005E7B28" w:rsidRPr="003105FF">
        <w:rPr>
          <w:rFonts w:ascii="Arial" w:hAnsi="Arial" w:cs="Arial"/>
          <w:sz w:val="24"/>
          <w:szCs w:val="24"/>
        </w:rPr>
        <w:tab/>
      </w:r>
    </w:p>
    <w:p w14:paraId="1E9B1B31" w14:textId="77777777" w:rsidR="00AE2492" w:rsidRPr="003105FF" w:rsidRDefault="00783F77" w:rsidP="00783F77">
      <w:pPr>
        <w:ind w:left="993"/>
        <w:rPr>
          <w:rFonts w:ascii="Arial" w:hAnsi="Arial" w:cs="Arial"/>
          <w:sz w:val="24"/>
          <w:szCs w:val="24"/>
        </w:rPr>
      </w:pPr>
      <w:r>
        <w:rPr>
          <w:rFonts w:ascii="Arial" w:hAnsi="Arial" w:cs="Arial"/>
          <w:sz w:val="24"/>
          <w:szCs w:val="24"/>
        </w:rPr>
        <w:t xml:space="preserve">2.2.3   </w:t>
      </w:r>
      <w:r w:rsidR="00AE2492" w:rsidRPr="003105FF">
        <w:rPr>
          <w:rFonts w:ascii="Arial" w:hAnsi="Arial" w:cs="Arial"/>
          <w:sz w:val="24"/>
          <w:szCs w:val="24"/>
        </w:rPr>
        <w:t>Fire equipment and inspections.</w:t>
      </w:r>
      <w:r w:rsidR="00AE2492" w:rsidRPr="003105FF">
        <w:rPr>
          <w:rFonts w:ascii="Arial" w:hAnsi="Arial" w:cs="Arial"/>
          <w:sz w:val="24"/>
          <w:szCs w:val="24"/>
        </w:rPr>
        <w:tab/>
      </w:r>
      <w:r w:rsidR="005E7B28" w:rsidRPr="003105FF">
        <w:rPr>
          <w:rFonts w:ascii="Arial" w:hAnsi="Arial" w:cs="Arial"/>
          <w:sz w:val="24"/>
          <w:szCs w:val="24"/>
        </w:rPr>
        <w:tab/>
      </w:r>
    </w:p>
    <w:p w14:paraId="3F6EF2A1" w14:textId="77777777" w:rsidR="005E7B28" w:rsidRPr="003105FF" w:rsidRDefault="00783F77" w:rsidP="00783F77">
      <w:pPr>
        <w:ind w:left="993"/>
        <w:rPr>
          <w:rFonts w:ascii="Arial" w:hAnsi="Arial" w:cs="Arial"/>
          <w:sz w:val="24"/>
          <w:szCs w:val="24"/>
        </w:rPr>
      </w:pPr>
      <w:r>
        <w:rPr>
          <w:rFonts w:ascii="Arial" w:hAnsi="Arial" w:cs="Arial"/>
          <w:sz w:val="24"/>
          <w:szCs w:val="24"/>
        </w:rPr>
        <w:t xml:space="preserve">2.2.4   </w:t>
      </w:r>
      <w:r w:rsidR="005E7B28" w:rsidRPr="003105FF">
        <w:rPr>
          <w:rFonts w:ascii="Arial" w:hAnsi="Arial" w:cs="Arial"/>
          <w:sz w:val="24"/>
          <w:szCs w:val="24"/>
        </w:rPr>
        <w:t>Hazardous substances &amp; eq</w:t>
      </w:r>
      <w:r w:rsidR="00CE7FE2">
        <w:rPr>
          <w:rFonts w:ascii="Arial" w:hAnsi="Arial" w:cs="Arial"/>
          <w:sz w:val="24"/>
          <w:szCs w:val="24"/>
        </w:rPr>
        <w:t>uipment</w:t>
      </w:r>
      <w:r w:rsidR="00CE7FE2">
        <w:rPr>
          <w:rFonts w:ascii="Arial" w:hAnsi="Arial" w:cs="Arial"/>
          <w:sz w:val="24"/>
          <w:szCs w:val="24"/>
        </w:rPr>
        <w:tab/>
      </w:r>
    </w:p>
    <w:p w14:paraId="1E5EDD70" w14:textId="77777777" w:rsidR="005E7B28" w:rsidRPr="003105FF" w:rsidRDefault="00783F77" w:rsidP="00783F77">
      <w:pPr>
        <w:ind w:left="993"/>
        <w:rPr>
          <w:rFonts w:ascii="Arial" w:hAnsi="Arial" w:cs="Arial"/>
          <w:sz w:val="24"/>
          <w:szCs w:val="24"/>
        </w:rPr>
      </w:pPr>
      <w:r>
        <w:rPr>
          <w:rFonts w:ascii="Arial" w:hAnsi="Arial" w:cs="Arial"/>
          <w:sz w:val="24"/>
          <w:szCs w:val="24"/>
        </w:rPr>
        <w:t xml:space="preserve">2.2.5   </w:t>
      </w:r>
      <w:r w:rsidR="005E7B28" w:rsidRPr="003105FF">
        <w:rPr>
          <w:rFonts w:ascii="Arial" w:hAnsi="Arial" w:cs="Arial"/>
          <w:sz w:val="24"/>
          <w:szCs w:val="24"/>
        </w:rPr>
        <w:t>Risk Assessments and insp</w:t>
      </w:r>
      <w:r w:rsidR="00CE7FE2">
        <w:rPr>
          <w:rFonts w:ascii="Arial" w:hAnsi="Arial" w:cs="Arial"/>
          <w:sz w:val="24"/>
          <w:szCs w:val="24"/>
        </w:rPr>
        <w:t>ections</w:t>
      </w:r>
      <w:r w:rsidR="00CE7FE2">
        <w:rPr>
          <w:rFonts w:ascii="Arial" w:hAnsi="Arial" w:cs="Arial"/>
          <w:sz w:val="24"/>
          <w:szCs w:val="24"/>
        </w:rPr>
        <w:tab/>
      </w:r>
    </w:p>
    <w:p w14:paraId="3861C816" w14:textId="77777777" w:rsidR="005E7B28" w:rsidRPr="003105FF" w:rsidRDefault="00783F77" w:rsidP="00783F77">
      <w:pPr>
        <w:ind w:left="993"/>
        <w:rPr>
          <w:rFonts w:ascii="Arial" w:hAnsi="Arial" w:cs="Arial"/>
          <w:sz w:val="24"/>
          <w:szCs w:val="24"/>
        </w:rPr>
      </w:pPr>
      <w:r>
        <w:rPr>
          <w:rFonts w:ascii="Arial" w:hAnsi="Arial" w:cs="Arial"/>
          <w:sz w:val="24"/>
          <w:szCs w:val="24"/>
        </w:rPr>
        <w:t xml:space="preserve">2.2.6    </w:t>
      </w:r>
      <w:r w:rsidR="005E7B28" w:rsidRPr="003105FF">
        <w:rPr>
          <w:rFonts w:ascii="Arial" w:hAnsi="Arial" w:cs="Arial"/>
          <w:sz w:val="24"/>
          <w:szCs w:val="24"/>
        </w:rPr>
        <w:t>Supervision of Contra</w:t>
      </w:r>
      <w:r w:rsidR="00CE7FE2">
        <w:rPr>
          <w:rFonts w:ascii="Arial" w:hAnsi="Arial" w:cs="Arial"/>
          <w:sz w:val="24"/>
          <w:szCs w:val="24"/>
        </w:rPr>
        <w:t>ctors</w:t>
      </w:r>
      <w:r w:rsidR="00CE7FE2">
        <w:rPr>
          <w:rFonts w:ascii="Arial" w:hAnsi="Arial" w:cs="Arial"/>
          <w:sz w:val="24"/>
          <w:szCs w:val="24"/>
        </w:rPr>
        <w:tab/>
      </w:r>
      <w:r w:rsidR="00CE7FE2">
        <w:rPr>
          <w:rFonts w:ascii="Arial" w:hAnsi="Arial" w:cs="Arial"/>
          <w:sz w:val="24"/>
          <w:szCs w:val="24"/>
        </w:rPr>
        <w:tab/>
      </w:r>
      <w:r w:rsidR="00CE7FE2">
        <w:rPr>
          <w:rFonts w:ascii="Arial" w:hAnsi="Arial" w:cs="Arial"/>
          <w:sz w:val="24"/>
          <w:szCs w:val="24"/>
        </w:rPr>
        <w:tab/>
      </w:r>
    </w:p>
    <w:p w14:paraId="1A45C8E3" w14:textId="77777777" w:rsidR="000B61EC" w:rsidRDefault="00CE7FE2">
      <w:pPr>
        <w:rPr>
          <w:rFonts w:ascii="Arial" w:hAnsi="Arial" w:cs="Arial"/>
          <w:sz w:val="24"/>
          <w:szCs w:val="24"/>
        </w:rPr>
      </w:pPr>
      <w:r>
        <w:rPr>
          <w:rFonts w:ascii="Arial" w:hAnsi="Arial" w:cs="Arial"/>
          <w:sz w:val="24"/>
          <w:szCs w:val="24"/>
        </w:rPr>
        <w:tab/>
      </w:r>
      <w:r>
        <w:rPr>
          <w:rFonts w:ascii="Arial" w:hAnsi="Arial" w:cs="Arial"/>
          <w:sz w:val="24"/>
          <w:szCs w:val="24"/>
        </w:rPr>
        <w:tab/>
      </w:r>
    </w:p>
    <w:p w14:paraId="02387E97" w14:textId="77777777" w:rsidR="006847F4" w:rsidRPr="00AF55DA" w:rsidRDefault="00CE7FE2">
      <w:pPr>
        <w:rPr>
          <w:rFonts w:ascii="Arial" w:hAnsi="Arial" w:cs="Arial"/>
          <w:sz w:val="24"/>
          <w:szCs w:val="24"/>
        </w:rPr>
      </w:pPr>
      <w:r>
        <w:rPr>
          <w:rFonts w:ascii="Arial" w:hAnsi="Arial" w:cs="Arial"/>
          <w:sz w:val="24"/>
          <w:szCs w:val="24"/>
        </w:rPr>
        <w:tab/>
      </w:r>
      <w:r>
        <w:rPr>
          <w:rFonts w:ascii="Arial" w:hAnsi="Arial" w:cs="Arial"/>
          <w:sz w:val="24"/>
          <w:szCs w:val="24"/>
        </w:rPr>
        <w:tab/>
      </w:r>
    </w:p>
    <w:p w14:paraId="4C5D1D54" w14:textId="77777777" w:rsidR="009C57B6" w:rsidRPr="003105FF" w:rsidRDefault="00562B62" w:rsidP="00B25492">
      <w:pPr>
        <w:ind w:left="426"/>
        <w:rPr>
          <w:rFonts w:ascii="Arial" w:hAnsi="Arial" w:cs="Arial"/>
          <w:b/>
          <w:sz w:val="24"/>
          <w:szCs w:val="24"/>
        </w:rPr>
      </w:pPr>
      <w:r w:rsidRPr="003105FF">
        <w:rPr>
          <w:rFonts w:ascii="Arial" w:hAnsi="Arial" w:cs="Arial"/>
          <w:b/>
          <w:sz w:val="24"/>
          <w:szCs w:val="24"/>
        </w:rPr>
        <w:lastRenderedPageBreak/>
        <w:t>2.3 EMPLOYEES</w:t>
      </w:r>
      <w:r w:rsidR="002228CF" w:rsidRPr="003105FF">
        <w:rPr>
          <w:rFonts w:ascii="Arial" w:hAnsi="Arial" w:cs="Arial"/>
          <w:b/>
          <w:sz w:val="24"/>
          <w:szCs w:val="24"/>
        </w:rPr>
        <w:t>, VOLUNTEERS &amp; VISITORS</w:t>
      </w:r>
      <w:r w:rsidR="00D66013" w:rsidRPr="003105FF">
        <w:rPr>
          <w:rFonts w:ascii="Arial" w:hAnsi="Arial" w:cs="Arial"/>
          <w:b/>
          <w:sz w:val="24"/>
          <w:szCs w:val="24"/>
        </w:rPr>
        <w:t>.</w:t>
      </w:r>
    </w:p>
    <w:p w14:paraId="2B3AFB62" w14:textId="77777777" w:rsidR="00A77D31" w:rsidRPr="003105FF" w:rsidRDefault="009C57B6" w:rsidP="00B25492">
      <w:pPr>
        <w:ind w:left="426"/>
        <w:rPr>
          <w:rFonts w:ascii="Arial" w:hAnsi="Arial" w:cs="Arial"/>
          <w:sz w:val="24"/>
          <w:szCs w:val="24"/>
        </w:rPr>
      </w:pPr>
      <w:r w:rsidRPr="003105FF">
        <w:rPr>
          <w:rFonts w:ascii="Arial" w:hAnsi="Arial" w:cs="Arial"/>
          <w:sz w:val="24"/>
          <w:szCs w:val="24"/>
        </w:rPr>
        <w:t>It is the duty of all employees, volunteers and visitors to take responsibility for themselves and others regarding behaviour and activities and to co-operate with the Management Committee in keeping the facility, including the grounds healthy and safe.</w:t>
      </w:r>
    </w:p>
    <w:p w14:paraId="10CA9D3F" w14:textId="77777777" w:rsidR="00013354" w:rsidRPr="003105FF" w:rsidRDefault="00562B62">
      <w:pPr>
        <w:rPr>
          <w:rFonts w:ascii="Arial" w:hAnsi="Arial" w:cs="Arial"/>
          <w:b/>
          <w:sz w:val="24"/>
          <w:szCs w:val="24"/>
        </w:rPr>
      </w:pPr>
      <w:r w:rsidRPr="003105FF">
        <w:rPr>
          <w:rFonts w:ascii="Arial" w:hAnsi="Arial" w:cs="Arial"/>
          <w:b/>
          <w:sz w:val="24"/>
          <w:szCs w:val="24"/>
        </w:rPr>
        <w:t>3.0 SAFETY</w:t>
      </w:r>
      <w:r w:rsidR="002228CF" w:rsidRPr="003105FF">
        <w:rPr>
          <w:rFonts w:ascii="Arial" w:hAnsi="Arial" w:cs="Arial"/>
          <w:b/>
          <w:sz w:val="24"/>
          <w:szCs w:val="24"/>
        </w:rPr>
        <w:t xml:space="preserve"> ARRANGEMENTS</w:t>
      </w:r>
      <w:r w:rsidR="002A1B96" w:rsidRPr="003105FF">
        <w:rPr>
          <w:rFonts w:ascii="Arial" w:hAnsi="Arial" w:cs="Arial"/>
          <w:b/>
          <w:sz w:val="24"/>
          <w:szCs w:val="24"/>
        </w:rPr>
        <w:t>.</w:t>
      </w:r>
    </w:p>
    <w:p w14:paraId="47FF27AB" w14:textId="77777777" w:rsidR="00A77D31" w:rsidRPr="003105FF" w:rsidRDefault="00013354">
      <w:pPr>
        <w:rPr>
          <w:rFonts w:ascii="Arial" w:hAnsi="Arial" w:cs="Arial"/>
          <w:sz w:val="24"/>
          <w:szCs w:val="24"/>
        </w:rPr>
      </w:pPr>
      <w:r w:rsidRPr="003105FF">
        <w:rPr>
          <w:rFonts w:ascii="Arial" w:hAnsi="Arial" w:cs="Arial"/>
          <w:sz w:val="24"/>
          <w:szCs w:val="24"/>
        </w:rPr>
        <w:t xml:space="preserve">The following health and safety arrangements are subject </w:t>
      </w:r>
      <w:proofErr w:type="spellStart"/>
      <w:r w:rsidRPr="003105FF">
        <w:rPr>
          <w:rFonts w:ascii="Arial" w:hAnsi="Arial" w:cs="Arial"/>
          <w:sz w:val="24"/>
          <w:szCs w:val="24"/>
        </w:rPr>
        <w:t>tothe</w:t>
      </w:r>
      <w:proofErr w:type="spellEnd"/>
      <w:r w:rsidRPr="003105FF">
        <w:rPr>
          <w:rFonts w:ascii="Arial" w:hAnsi="Arial" w:cs="Arial"/>
          <w:sz w:val="24"/>
          <w:szCs w:val="24"/>
        </w:rPr>
        <w:t xml:space="preserve"> Health &amp; Safety at Work Act 1974 and refer to all of the activities of Figheldean Village Hall</w:t>
      </w:r>
      <w:r w:rsidR="00961063" w:rsidRPr="003105FF">
        <w:rPr>
          <w:rFonts w:ascii="Arial" w:hAnsi="Arial" w:cs="Arial"/>
          <w:sz w:val="24"/>
          <w:szCs w:val="24"/>
        </w:rPr>
        <w:t>.</w:t>
      </w:r>
    </w:p>
    <w:p w14:paraId="22A1A44A" w14:textId="77777777" w:rsidR="00070BE4" w:rsidRPr="003105FF" w:rsidRDefault="00562B62" w:rsidP="0037294A">
      <w:pPr>
        <w:ind w:left="426"/>
        <w:rPr>
          <w:rFonts w:ascii="Arial" w:hAnsi="Arial" w:cs="Arial"/>
          <w:b/>
          <w:sz w:val="24"/>
          <w:szCs w:val="24"/>
        </w:rPr>
      </w:pPr>
      <w:r w:rsidRPr="003105FF">
        <w:rPr>
          <w:rFonts w:ascii="Arial" w:hAnsi="Arial" w:cs="Arial"/>
          <w:b/>
          <w:sz w:val="24"/>
          <w:szCs w:val="24"/>
        </w:rPr>
        <w:t>3.1 ACCIDENT</w:t>
      </w:r>
      <w:r w:rsidR="002228CF" w:rsidRPr="003105FF">
        <w:rPr>
          <w:rFonts w:ascii="Arial" w:hAnsi="Arial" w:cs="Arial"/>
          <w:b/>
          <w:sz w:val="24"/>
          <w:szCs w:val="24"/>
        </w:rPr>
        <w:t xml:space="preserve"> REPORTING &amp; INVESTIGATION</w:t>
      </w:r>
      <w:r w:rsidR="00070BE4" w:rsidRPr="003105FF">
        <w:rPr>
          <w:rFonts w:ascii="Arial" w:hAnsi="Arial" w:cs="Arial"/>
          <w:b/>
          <w:sz w:val="24"/>
          <w:szCs w:val="24"/>
        </w:rPr>
        <w:t>.</w:t>
      </w:r>
    </w:p>
    <w:p w14:paraId="2E286434" w14:textId="77777777" w:rsidR="0073202E" w:rsidRPr="003105FF" w:rsidRDefault="005855C4" w:rsidP="005855C4">
      <w:pPr>
        <w:ind w:left="993"/>
        <w:rPr>
          <w:rFonts w:ascii="Arial" w:hAnsi="Arial" w:cs="Arial"/>
          <w:b/>
          <w:sz w:val="24"/>
          <w:szCs w:val="24"/>
        </w:rPr>
      </w:pPr>
      <w:proofErr w:type="spellStart"/>
      <w:r>
        <w:rPr>
          <w:rFonts w:ascii="Arial" w:hAnsi="Arial" w:cs="Arial"/>
          <w:b/>
          <w:sz w:val="24"/>
          <w:szCs w:val="24"/>
        </w:rPr>
        <w:t>3.1.</w:t>
      </w:r>
      <w:r w:rsidR="004E79A2">
        <w:rPr>
          <w:rFonts w:ascii="Arial" w:hAnsi="Arial" w:cs="Arial"/>
          <w:b/>
          <w:sz w:val="24"/>
          <w:szCs w:val="24"/>
        </w:rPr>
        <w:t>1</w:t>
      </w:r>
      <w:r w:rsidR="0073202E" w:rsidRPr="003105FF">
        <w:rPr>
          <w:rFonts w:ascii="Arial" w:hAnsi="Arial" w:cs="Arial"/>
          <w:b/>
          <w:sz w:val="24"/>
          <w:szCs w:val="24"/>
        </w:rPr>
        <w:t>First</w:t>
      </w:r>
      <w:proofErr w:type="spellEnd"/>
      <w:r w:rsidR="0073202E" w:rsidRPr="003105FF">
        <w:rPr>
          <w:rFonts w:ascii="Arial" w:hAnsi="Arial" w:cs="Arial"/>
          <w:b/>
          <w:sz w:val="24"/>
          <w:szCs w:val="24"/>
        </w:rPr>
        <w:t xml:space="preserve"> Aid</w:t>
      </w:r>
    </w:p>
    <w:p w14:paraId="5E98F701" w14:textId="77777777" w:rsidR="0073202E" w:rsidRPr="003105FF" w:rsidRDefault="0073202E" w:rsidP="005855C4">
      <w:pPr>
        <w:ind w:left="993"/>
        <w:rPr>
          <w:rFonts w:ascii="Arial" w:hAnsi="Arial" w:cs="Arial"/>
          <w:sz w:val="24"/>
          <w:szCs w:val="24"/>
        </w:rPr>
      </w:pPr>
      <w:r w:rsidRPr="003105FF">
        <w:rPr>
          <w:rFonts w:ascii="Arial" w:hAnsi="Arial" w:cs="Arial"/>
          <w:sz w:val="24"/>
          <w:szCs w:val="24"/>
        </w:rPr>
        <w:t>This should be administered immediately and the Emergency services called where appropriate</w:t>
      </w:r>
      <w:r w:rsidR="00562B62" w:rsidRPr="003105FF">
        <w:rPr>
          <w:rFonts w:ascii="Arial" w:hAnsi="Arial" w:cs="Arial"/>
          <w:sz w:val="24"/>
          <w:szCs w:val="24"/>
        </w:rPr>
        <w:t>, there</w:t>
      </w:r>
      <w:r w:rsidR="00232EAD" w:rsidRPr="003105FF">
        <w:rPr>
          <w:rFonts w:ascii="Arial" w:hAnsi="Arial" w:cs="Arial"/>
          <w:sz w:val="24"/>
          <w:szCs w:val="24"/>
        </w:rPr>
        <w:t xml:space="preserve"> is a</w:t>
      </w:r>
      <w:r w:rsidRPr="003105FF">
        <w:rPr>
          <w:rFonts w:ascii="Arial" w:hAnsi="Arial" w:cs="Arial"/>
          <w:sz w:val="24"/>
          <w:szCs w:val="24"/>
        </w:rPr>
        <w:t xml:space="preserve"> First Aid</w:t>
      </w:r>
      <w:r w:rsidR="00232EAD" w:rsidRPr="003105FF">
        <w:rPr>
          <w:rFonts w:ascii="Arial" w:hAnsi="Arial" w:cs="Arial"/>
          <w:sz w:val="24"/>
          <w:szCs w:val="24"/>
        </w:rPr>
        <w:t xml:space="preserve"> kit located in the kitchen.  The Emergency services can be contacted </w:t>
      </w:r>
      <w:r w:rsidR="00155794" w:rsidRPr="003105FF">
        <w:rPr>
          <w:rFonts w:ascii="Arial" w:hAnsi="Arial" w:cs="Arial"/>
          <w:sz w:val="24"/>
          <w:szCs w:val="24"/>
        </w:rPr>
        <w:t>by</w:t>
      </w:r>
      <w:r w:rsidR="00232EAD" w:rsidRPr="003105FF">
        <w:rPr>
          <w:rFonts w:ascii="Arial" w:hAnsi="Arial" w:cs="Arial"/>
          <w:sz w:val="24"/>
          <w:szCs w:val="24"/>
        </w:rPr>
        <w:t xml:space="preserve"> telephone using the 999 or 112 (from a mobile) number.  The village hall is located </w:t>
      </w:r>
      <w:r w:rsidR="00562B62" w:rsidRPr="003105FF">
        <w:rPr>
          <w:rFonts w:ascii="Arial" w:hAnsi="Arial" w:cs="Arial"/>
          <w:sz w:val="24"/>
          <w:szCs w:val="24"/>
        </w:rPr>
        <w:t>in:</w:t>
      </w:r>
    </w:p>
    <w:p w14:paraId="2D48D295" w14:textId="77777777" w:rsidR="00232EAD" w:rsidRPr="003105FF" w:rsidRDefault="00232EAD" w:rsidP="002228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4"/>
          <w:szCs w:val="24"/>
        </w:rPr>
      </w:pPr>
      <w:r w:rsidRPr="003105FF">
        <w:rPr>
          <w:rFonts w:ascii="Arial" w:hAnsi="Arial" w:cs="Arial"/>
          <w:b/>
          <w:sz w:val="24"/>
          <w:szCs w:val="24"/>
        </w:rPr>
        <w:t xml:space="preserve">Pollen Lane </w:t>
      </w:r>
      <w:r w:rsidR="00562B62" w:rsidRPr="003105FF">
        <w:rPr>
          <w:rFonts w:ascii="Arial" w:hAnsi="Arial" w:cs="Arial"/>
          <w:b/>
          <w:sz w:val="24"/>
          <w:szCs w:val="24"/>
        </w:rPr>
        <w:t>Figheldean Salisbury</w:t>
      </w:r>
      <w:r w:rsidRPr="003105FF">
        <w:rPr>
          <w:rFonts w:ascii="Arial" w:hAnsi="Arial" w:cs="Arial"/>
          <w:b/>
          <w:sz w:val="24"/>
          <w:szCs w:val="24"/>
        </w:rPr>
        <w:t xml:space="preserve"> Wilts </w:t>
      </w:r>
      <w:proofErr w:type="spellStart"/>
      <w:r w:rsidRPr="003105FF">
        <w:rPr>
          <w:rFonts w:ascii="Arial" w:hAnsi="Arial" w:cs="Arial"/>
          <w:b/>
          <w:sz w:val="24"/>
          <w:szCs w:val="24"/>
        </w:rPr>
        <w:t>SP4</w:t>
      </w:r>
      <w:r w:rsidR="00213394" w:rsidRPr="003105FF">
        <w:rPr>
          <w:rFonts w:ascii="Arial" w:hAnsi="Arial" w:cs="Arial"/>
          <w:b/>
          <w:sz w:val="24"/>
          <w:szCs w:val="24"/>
        </w:rPr>
        <w:t>8</w:t>
      </w:r>
      <w:r w:rsidR="00714849">
        <w:rPr>
          <w:rFonts w:ascii="Arial" w:hAnsi="Arial" w:cs="Arial"/>
          <w:b/>
          <w:sz w:val="24"/>
          <w:szCs w:val="24"/>
        </w:rPr>
        <w:t>JR</w:t>
      </w:r>
      <w:proofErr w:type="spellEnd"/>
    </w:p>
    <w:p w14:paraId="5DC36336" w14:textId="77777777" w:rsidR="00A77D31" w:rsidRPr="003105FF" w:rsidRDefault="00213394">
      <w:pPr>
        <w:rPr>
          <w:rFonts w:ascii="Arial" w:hAnsi="Arial" w:cs="Arial"/>
          <w:b/>
          <w:sz w:val="24"/>
          <w:szCs w:val="24"/>
        </w:rPr>
      </w:pPr>
      <w:r w:rsidRPr="003105FF">
        <w:rPr>
          <w:rFonts w:ascii="Arial" w:hAnsi="Arial" w:cs="Arial"/>
          <w:b/>
          <w:sz w:val="24"/>
          <w:szCs w:val="24"/>
        </w:rPr>
        <w:t xml:space="preserve">The nearest </w:t>
      </w:r>
      <w:proofErr w:type="spellStart"/>
      <w:r w:rsidRPr="003105FF">
        <w:rPr>
          <w:rFonts w:ascii="Arial" w:hAnsi="Arial" w:cs="Arial"/>
          <w:b/>
          <w:sz w:val="24"/>
          <w:szCs w:val="24"/>
        </w:rPr>
        <w:t>A&amp;</w:t>
      </w:r>
      <w:r w:rsidR="00044A07" w:rsidRPr="003105FF">
        <w:rPr>
          <w:rFonts w:ascii="Arial" w:hAnsi="Arial" w:cs="Arial"/>
          <w:b/>
          <w:sz w:val="24"/>
          <w:szCs w:val="24"/>
        </w:rPr>
        <w:t>E</w:t>
      </w:r>
      <w:proofErr w:type="spellEnd"/>
      <w:r w:rsidR="00044A07" w:rsidRPr="003105FF">
        <w:rPr>
          <w:rFonts w:ascii="Arial" w:hAnsi="Arial" w:cs="Arial"/>
          <w:b/>
          <w:sz w:val="24"/>
          <w:szCs w:val="24"/>
        </w:rPr>
        <w:t xml:space="preserve"> hospital is</w:t>
      </w:r>
      <w:r w:rsidRPr="003105FF">
        <w:rPr>
          <w:rFonts w:ascii="Arial" w:hAnsi="Arial" w:cs="Arial"/>
          <w:b/>
          <w:sz w:val="24"/>
          <w:szCs w:val="24"/>
        </w:rPr>
        <w:t xml:space="preserve"> Salisbury District Hospital, </w:t>
      </w:r>
    </w:p>
    <w:p w14:paraId="2BC1FA97" w14:textId="77777777" w:rsidR="00213394" w:rsidRPr="003105FF" w:rsidRDefault="00A227AC">
      <w:pPr>
        <w:rPr>
          <w:rFonts w:ascii="Arial" w:hAnsi="Arial" w:cs="Arial"/>
          <w:sz w:val="24"/>
          <w:szCs w:val="24"/>
        </w:rPr>
      </w:pPr>
      <w:proofErr w:type="spellStart"/>
      <w:r>
        <w:rPr>
          <w:rFonts w:ascii="Arial" w:hAnsi="Arial" w:cs="Arial"/>
          <w:b/>
          <w:sz w:val="24"/>
          <w:szCs w:val="24"/>
        </w:rPr>
        <w:t>O</w:t>
      </w:r>
      <w:r w:rsidR="00562B62" w:rsidRPr="003105FF">
        <w:rPr>
          <w:rFonts w:ascii="Arial" w:hAnsi="Arial" w:cs="Arial"/>
          <w:b/>
          <w:sz w:val="24"/>
          <w:szCs w:val="24"/>
        </w:rPr>
        <w:t>dstock</w:t>
      </w:r>
      <w:proofErr w:type="spellEnd"/>
      <w:r w:rsidR="00213394" w:rsidRPr="003105FF">
        <w:rPr>
          <w:rFonts w:ascii="Arial" w:hAnsi="Arial" w:cs="Arial"/>
          <w:b/>
          <w:sz w:val="24"/>
          <w:szCs w:val="24"/>
        </w:rPr>
        <w:t xml:space="preserve"> Road, </w:t>
      </w:r>
      <w:r w:rsidR="00562B62" w:rsidRPr="003105FF">
        <w:rPr>
          <w:rFonts w:ascii="Arial" w:hAnsi="Arial" w:cs="Arial"/>
          <w:b/>
          <w:sz w:val="24"/>
          <w:szCs w:val="24"/>
        </w:rPr>
        <w:t xml:space="preserve">Salisbury </w:t>
      </w:r>
      <w:proofErr w:type="spellStart"/>
      <w:r w:rsidR="00562B62" w:rsidRPr="003105FF">
        <w:rPr>
          <w:rFonts w:ascii="Arial" w:hAnsi="Arial" w:cs="Arial"/>
          <w:b/>
          <w:sz w:val="24"/>
          <w:szCs w:val="24"/>
        </w:rPr>
        <w:t>SP2</w:t>
      </w:r>
      <w:r w:rsidR="00A77D31" w:rsidRPr="003105FF">
        <w:rPr>
          <w:rFonts w:ascii="Arial" w:hAnsi="Arial" w:cs="Arial"/>
          <w:b/>
          <w:sz w:val="24"/>
          <w:szCs w:val="24"/>
        </w:rPr>
        <w:t>8BJ</w:t>
      </w:r>
      <w:proofErr w:type="spellEnd"/>
      <w:r w:rsidR="00213394" w:rsidRPr="003105FF">
        <w:rPr>
          <w:rFonts w:ascii="Arial" w:hAnsi="Arial" w:cs="Arial"/>
          <w:b/>
          <w:sz w:val="24"/>
          <w:szCs w:val="24"/>
        </w:rPr>
        <w:t>-------</w:t>
      </w:r>
      <w:r w:rsidR="008F0EFA" w:rsidRPr="003105FF">
        <w:rPr>
          <w:rFonts w:ascii="Arial" w:hAnsi="Arial" w:cs="Arial"/>
          <w:b/>
          <w:sz w:val="24"/>
          <w:szCs w:val="24"/>
        </w:rPr>
        <w:t>Tel. 01722 336262</w:t>
      </w:r>
    </w:p>
    <w:p w14:paraId="4BB742E1" w14:textId="77777777" w:rsidR="002228CF" w:rsidRPr="003105FF" w:rsidRDefault="005855C4" w:rsidP="00664452">
      <w:pPr>
        <w:tabs>
          <w:tab w:val="left" w:pos="1134"/>
        </w:tabs>
        <w:ind w:left="1134"/>
        <w:rPr>
          <w:rFonts w:ascii="Arial" w:hAnsi="Arial" w:cs="Arial"/>
          <w:sz w:val="24"/>
          <w:szCs w:val="24"/>
        </w:rPr>
      </w:pPr>
      <w:r>
        <w:rPr>
          <w:rFonts w:ascii="Arial" w:hAnsi="Arial" w:cs="Arial"/>
          <w:sz w:val="24"/>
          <w:szCs w:val="24"/>
        </w:rPr>
        <w:t>3.</w:t>
      </w:r>
      <w:r w:rsidR="00250D0B">
        <w:rPr>
          <w:rFonts w:ascii="Arial" w:hAnsi="Arial" w:cs="Arial"/>
          <w:sz w:val="24"/>
          <w:szCs w:val="24"/>
        </w:rPr>
        <w:t>1.</w:t>
      </w:r>
      <w:r w:rsidR="004E79A2">
        <w:rPr>
          <w:rFonts w:ascii="Arial" w:hAnsi="Arial" w:cs="Arial"/>
          <w:sz w:val="24"/>
          <w:szCs w:val="24"/>
        </w:rPr>
        <w:t>2</w:t>
      </w:r>
      <w:r w:rsidR="00A227AC">
        <w:rPr>
          <w:rFonts w:ascii="Arial" w:hAnsi="Arial" w:cs="Arial"/>
          <w:sz w:val="24"/>
          <w:szCs w:val="24"/>
        </w:rPr>
        <w:t xml:space="preserve"> </w:t>
      </w:r>
      <w:r w:rsidR="00961063" w:rsidRPr="003105FF">
        <w:rPr>
          <w:rFonts w:ascii="Arial" w:hAnsi="Arial" w:cs="Arial"/>
          <w:sz w:val="24"/>
          <w:szCs w:val="24"/>
        </w:rPr>
        <w:t>All accidents or near misses must b</w:t>
      </w:r>
      <w:r w:rsidR="00204CDC">
        <w:rPr>
          <w:rFonts w:ascii="Arial" w:hAnsi="Arial" w:cs="Arial"/>
          <w:sz w:val="24"/>
          <w:szCs w:val="24"/>
        </w:rPr>
        <w:t xml:space="preserve">e reported to the Hall </w:t>
      </w:r>
      <w:proofErr w:type="spellStart"/>
      <w:r w:rsidR="00204CDC">
        <w:rPr>
          <w:rFonts w:ascii="Arial" w:hAnsi="Arial" w:cs="Arial"/>
          <w:sz w:val="24"/>
          <w:szCs w:val="24"/>
        </w:rPr>
        <w:t>Managers</w:t>
      </w:r>
      <w:r w:rsidR="00070BE4" w:rsidRPr="003105FF">
        <w:rPr>
          <w:rFonts w:ascii="Arial" w:hAnsi="Arial" w:cs="Arial"/>
          <w:sz w:val="24"/>
          <w:szCs w:val="24"/>
        </w:rPr>
        <w:t>at</w:t>
      </w:r>
      <w:proofErr w:type="spellEnd"/>
      <w:r w:rsidR="00070BE4" w:rsidRPr="003105FF">
        <w:rPr>
          <w:rFonts w:ascii="Arial" w:hAnsi="Arial" w:cs="Arial"/>
          <w:sz w:val="24"/>
          <w:szCs w:val="24"/>
        </w:rPr>
        <w:t xml:space="preserve"> the earliest opportu</w:t>
      </w:r>
      <w:r w:rsidR="00D16A16" w:rsidRPr="003105FF">
        <w:rPr>
          <w:rFonts w:ascii="Arial" w:hAnsi="Arial" w:cs="Arial"/>
          <w:sz w:val="24"/>
          <w:szCs w:val="24"/>
        </w:rPr>
        <w:t>nity who will ensure (via Figheldean Village Hall Management Com</w:t>
      </w:r>
      <w:r w:rsidR="00752CDC" w:rsidRPr="003105FF">
        <w:rPr>
          <w:rFonts w:ascii="Arial" w:hAnsi="Arial" w:cs="Arial"/>
          <w:sz w:val="24"/>
          <w:szCs w:val="24"/>
        </w:rPr>
        <w:t>mittee’s Health &amp; Safety representative</w:t>
      </w:r>
      <w:r w:rsidR="00D16A16" w:rsidRPr="003105FF">
        <w:rPr>
          <w:rFonts w:ascii="Arial" w:hAnsi="Arial" w:cs="Arial"/>
          <w:sz w:val="24"/>
          <w:szCs w:val="24"/>
        </w:rPr>
        <w:t xml:space="preserve">) that any action required under </w:t>
      </w:r>
      <w:r w:rsidR="001F3B7D">
        <w:rPr>
          <w:rFonts w:ascii="Arial" w:hAnsi="Arial" w:cs="Arial"/>
          <w:sz w:val="24"/>
          <w:szCs w:val="24"/>
        </w:rPr>
        <w:t xml:space="preserve">Reporting of Injuries, Diseases and Dangerous Occurrences Regulations </w:t>
      </w:r>
      <w:r w:rsidR="00DB7FA2">
        <w:rPr>
          <w:rFonts w:ascii="Arial" w:hAnsi="Arial" w:cs="Arial"/>
          <w:sz w:val="24"/>
          <w:szCs w:val="24"/>
        </w:rPr>
        <w:t>(</w:t>
      </w:r>
      <w:proofErr w:type="spellStart"/>
      <w:r w:rsidR="00D16A16" w:rsidRPr="003105FF">
        <w:rPr>
          <w:rFonts w:ascii="Arial" w:hAnsi="Arial" w:cs="Arial"/>
          <w:sz w:val="24"/>
          <w:szCs w:val="24"/>
        </w:rPr>
        <w:t>RIDDOR</w:t>
      </w:r>
      <w:proofErr w:type="spellEnd"/>
      <w:r w:rsidR="00DB7FA2">
        <w:rPr>
          <w:rFonts w:ascii="Arial" w:hAnsi="Arial" w:cs="Arial"/>
          <w:sz w:val="24"/>
          <w:szCs w:val="24"/>
        </w:rPr>
        <w:t>)</w:t>
      </w:r>
      <w:r w:rsidR="00F21821" w:rsidRPr="003105FF">
        <w:rPr>
          <w:rFonts w:ascii="Arial" w:hAnsi="Arial" w:cs="Arial"/>
          <w:sz w:val="24"/>
          <w:szCs w:val="24"/>
        </w:rPr>
        <w:t xml:space="preserve"> 1995/</w:t>
      </w:r>
      <w:r w:rsidR="00D16A16" w:rsidRPr="003105FF">
        <w:rPr>
          <w:rFonts w:ascii="Arial" w:hAnsi="Arial" w:cs="Arial"/>
          <w:sz w:val="24"/>
          <w:szCs w:val="24"/>
        </w:rPr>
        <w:t>2013 is duly and promptly carr</w:t>
      </w:r>
      <w:r w:rsidR="00B708B7" w:rsidRPr="003105FF">
        <w:rPr>
          <w:rFonts w:ascii="Arial" w:hAnsi="Arial" w:cs="Arial"/>
          <w:sz w:val="24"/>
          <w:szCs w:val="24"/>
        </w:rPr>
        <w:t xml:space="preserve">ied out.  Details of </w:t>
      </w:r>
      <w:proofErr w:type="spellStart"/>
      <w:r w:rsidR="00B708B7" w:rsidRPr="003105FF">
        <w:rPr>
          <w:rFonts w:ascii="Arial" w:hAnsi="Arial" w:cs="Arial"/>
          <w:sz w:val="24"/>
          <w:szCs w:val="24"/>
        </w:rPr>
        <w:t>RIDDOR</w:t>
      </w:r>
      <w:proofErr w:type="spellEnd"/>
      <w:r w:rsidR="00942ACE" w:rsidRPr="003105FF">
        <w:rPr>
          <w:rFonts w:ascii="Arial" w:hAnsi="Arial" w:cs="Arial"/>
          <w:sz w:val="24"/>
          <w:szCs w:val="24"/>
        </w:rPr>
        <w:t xml:space="preserve"> are </w:t>
      </w:r>
      <w:r w:rsidR="00D16A16" w:rsidRPr="003105FF">
        <w:rPr>
          <w:rFonts w:ascii="Arial" w:hAnsi="Arial" w:cs="Arial"/>
          <w:sz w:val="24"/>
          <w:szCs w:val="24"/>
        </w:rPr>
        <w:t>included in the Health &amp; Safety File</w:t>
      </w:r>
      <w:r w:rsidR="00942ACE" w:rsidRPr="003105FF">
        <w:rPr>
          <w:rFonts w:ascii="Arial" w:hAnsi="Arial" w:cs="Arial"/>
          <w:sz w:val="24"/>
          <w:szCs w:val="24"/>
        </w:rPr>
        <w:t>.</w:t>
      </w:r>
    </w:p>
    <w:p w14:paraId="508D8B47" w14:textId="77777777" w:rsidR="00942ACE" w:rsidRPr="003105FF" w:rsidRDefault="00250D0B" w:rsidP="00180F9E">
      <w:pPr>
        <w:ind w:left="1134"/>
        <w:rPr>
          <w:rFonts w:ascii="Arial" w:hAnsi="Arial" w:cs="Arial"/>
          <w:sz w:val="24"/>
          <w:szCs w:val="24"/>
        </w:rPr>
      </w:pPr>
      <w:r>
        <w:rPr>
          <w:rFonts w:ascii="Arial" w:hAnsi="Arial" w:cs="Arial"/>
          <w:sz w:val="24"/>
          <w:szCs w:val="24"/>
        </w:rPr>
        <w:t>3.1.</w:t>
      </w:r>
      <w:r w:rsidR="004E79A2">
        <w:rPr>
          <w:rFonts w:ascii="Arial" w:hAnsi="Arial" w:cs="Arial"/>
          <w:sz w:val="24"/>
          <w:szCs w:val="24"/>
        </w:rPr>
        <w:t>3</w:t>
      </w:r>
      <w:r w:rsidR="00A227AC">
        <w:rPr>
          <w:rFonts w:ascii="Arial" w:hAnsi="Arial" w:cs="Arial"/>
          <w:sz w:val="24"/>
          <w:szCs w:val="24"/>
        </w:rPr>
        <w:t xml:space="preserve"> </w:t>
      </w:r>
      <w:r w:rsidR="00942ACE" w:rsidRPr="003105FF">
        <w:rPr>
          <w:rFonts w:ascii="Arial" w:hAnsi="Arial" w:cs="Arial"/>
          <w:sz w:val="24"/>
          <w:szCs w:val="24"/>
        </w:rPr>
        <w:t>In addition an Accident Information Form located in the Health &amp; Safety file</w:t>
      </w:r>
      <w:r w:rsidR="00A227AC">
        <w:rPr>
          <w:rFonts w:ascii="Arial" w:hAnsi="Arial" w:cs="Arial"/>
          <w:sz w:val="24"/>
          <w:szCs w:val="24"/>
        </w:rPr>
        <w:t>,</w:t>
      </w:r>
      <w:r w:rsidR="00942ACE" w:rsidRPr="003105FF">
        <w:rPr>
          <w:rFonts w:ascii="Arial" w:hAnsi="Arial" w:cs="Arial"/>
          <w:sz w:val="24"/>
          <w:szCs w:val="24"/>
        </w:rPr>
        <w:t xml:space="preserve"> must be completed at the time of the accident by the person in charge and given to the Hall Managers so that Figheldean Village Hall Management Commit</w:t>
      </w:r>
      <w:r w:rsidR="00752CDC" w:rsidRPr="003105FF">
        <w:rPr>
          <w:rFonts w:ascii="Arial" w:hAnsi="Arial" w:cs="Arial"/>
          <w:sz w:val="24"/>
          <w:szCs w:val="24"/>
        </w:rPr>
        <w:t>t</w:t>
      </w:r>
      <w:r w:rsidR="00942ACE" w:rsidRPr="003105FF">
        <w:rPr>
          <w:rFonts w:ascii="Arial" w:hAnsi="Arial" w:cs="Arial"/>
          <w:sz w:val="24"/>
          <w:szCs w:val="24"/>
        </w:rPr>
        <w:t>ee can</w:t>
      </w:r>
      <w:r w:rsidR="00E05D34" w:rsidRPr="003105FF">
        <w:rPr>
          <w:rFonts w:ascii="Arial" w:hAnsi="Arial" w:cs="Arial"/>
          <w:sz w:val="24"/>
          <w:szCs w:val="24"/>
        </w:rPr>
        <w:t xml:space="preserve"> make a detailed investigation of the accident and implement any changes necessary.</w:t>
      </w:r>
    </w:p>
    <w:p w14:paraId="6124FEF4" w14:textId="77777777" w:rsidR="002A1B96" w:rsidRPr="003105FF" w:rsidRDefault="00562B62" w:rsidP="00250D0B">
      <w:pPr>
        <w:ind w:left="567"/>
        <w:rPr>
          <w:rFonts w:ascii="Arial" w:hAnsi="Arial" w:cs="Arial"/>
          <w:b/>
          <w:sz w:val="24"/>
          <w:szCs w:val="24"/>
        </w:rPr>
      </w:pPr>
      <w:r w:rsidRPr="003105FF">
        <w:rPr>
          <w:rFonts w:ascii="Arial" w:hAnsi="Arial" w:cs="Arial"/>
          <w:b/>
          <w:sz w:val="24"/>
          <w:szCs w:val="24"/>
        </w:rPr>
        <w:t>3.2 COMMUNICATING</w:t>
      </w:r>
      <w:r w:rsidR="0083142E" w:rsidRPr="003105FF">
        <w:rPr>
          <w:rFonts w:ascii="Arial" w:hAnsi="Arial" w:cs="Arial"/>
          <w:b/>
          <w:sz w:val="24"/>
          <w:szCs w:val="24"/>
        </w:rPr>
        <w:t xml:space="preserve"> WITH EMPLOYEES, VOLUNTEERS, HIRERS &amp; OTHERS.</w:t>
      </w:r>
    </w:p>
    <w:p w14:paraId="6355C083" w14:textId="77777777" w:rsidR="0083142E" w:rsidRDefault="00EB3B99" w:rsidP="00EB3B99">
      <w:pPr>
        <w:ind w:left="1134"/>
        <w:rPr>
          <w:rFonts w:ascii="Arial" w:hAnsi="Arial" w:cs="Arial"/>
          <w:sz w:val="24"/>
          <w:szCs w:val="24"/>
        </w:rPr>
      </w:pPr>
      <w:r>
        <w:rPr>
          <w:rFonts w:ascii="Arial" w:hAnsi="Arial" w:cs="Arial"/>
          <w:sz w:val="24"/>
          <w:szCs w:val="24"/>
        </w:rPr>
        <w:t xml:space="preserve">3.2.1 </w:t>
      </w:r>
      <w:r w:rsidR="0083142E" w:rsidRPr="003105FF">
        <w:rPr>
          <w:rFonts w:ascii="Arial" w:hAnsi="Arial" w:cs="Arial"/>
          <w:sz w:val="24"/>
          <w:szCs w:val="24"/>
        </w:rPr>
        <w:t xml:space="preserve">All hirers will be </w:t>
      </w:r>
      <w:r w:rsidR="00562B62" w:rsidRPr="003105FF">
        <w:rPr>
          <w:rFonts w:ascii="Arial" w:hAnsi="Arial" w:cs="Arial"/>
          <w:sz w:val="24"/>
          <w:szCs w:val="24"/>
        </w:rPr>
        <w:t>expected to</w:t>
      </w:r>
      <w:r w:rsidR="0083142E" w:rsidRPr="003105FF">
        <w:rPr>
          <w:rFonts w:ascii="Arial" w:hAnsi="Arial" w:cs="Arial"/>
          <w:sz w:val="24"/>
          <w:szCs w:val="24"/>
        </w:rPr>
        <w:t xml:space="preserve"> read the whole of the Standard Hiring Agreement and must sign the </w:t>
      </w:r>
      <w:r w:rsidR="000A6539">
        <w:rPr>
          <w:rFonts w:ascii="Arial" w:hAnsi="Arial" w:cs="Arial"/>
          <w:sz w:val="24"/>
          <w:szCs w:val="24"/>
        </w:rPr>
        <w:t>Booking Form</w:t>
      </w:r>
      <w:r w:rsidR="0083142E" w:rsidRPr="003105FF">
        <w:rPr>
          <w:rFonts w:ascii="Arial" w:hAnsi="Arial" w:cs="Arial"/>
          <w:sz w:val="24"/>
          <w:szCs w:val="24"/>
        </w:rPr>
        <w:t xml:space="preserve"> as evidence that they agree to all the conditions stated </w:t>
      </w:r>
      <w:r w:rsidR="00895F1E" w:rsidRPr="003105FF">
        <w:rPr>
          <w:rFonts w:ascii="Arial" w:hAnsi="Arial" w:cs="Arial"/>
          <w:sz w:val="24"/>
          <w:szCs w:val="24"/>
        </w:rPr>
        <w:t>in the Hiring Agreement.  The hiring conditions shall inform all hirers about safety procedures at the hall which they will be expected to follow (</w:t>
      </w:r>
      <w:proofErr w:type="gramStart"/>
      <w:r w:rsidR="00562B62" w:rsidRPr="003105FF">
        <w:rPr>
          <w:rFonts w:ascii="Arial" w:hAnsi="Arial" w:cs="Arial"/>
          <w:sz w:val="24"/>
          <w:szCs w:val="24"/>
        </w:rPr>
        <w:t>e.g.</w:t>
      </w:r>
      <w:proofErr w:type="gramEnd"/>
      <w:r w:rsidR="00895F1E" w:rsidRPr="003105FF">
        <w:rPr>
          <w:rFonts w:ascii="Arial" w:hAnsi="Arial" w:cs="Arial"/>
          <w:sz w:val="24"/>
          <w:szCs w:val="24"/>
        </w:rPr>
        <w:t xml:space="preserve"> fire evacuation procedures, safety rules, use of equipment, how to report damage / breakages etc) and will describe the location of the Health &amp; Safety File and the First Aid Kit.</w:t>
      </w:r>
    </w:p>
    <w:p w14:paraId="6BC754AD" w14:textId="77777777" w:rsidR="00EB3B99" w:rsidRPr="003105FF" w:rsidRDefault="00EB3B99" w:rsidP="00EB3B99">
      <w:pPr>
        <w:ind w:left="1134"/>
        <w:rPr>
          <w:rFonts w:ascii="Arial" w:hAnsi="Arial" w:cs="Arial"/>
          <w:sz w:val="24"/>
          <w:szCs w:val="24"/>
        </w:rPr>
      </w:pPr>
    </w:p>
    <w:p w14:paraId="5908710C" w14:textId="77777777" w:rsidR="00895F1E" w:rsidRPr="003105FF" w:rsidRDefault="00F115E3" w:rsidP="00EB3B99">
      <w:pPr>
        <w:ind w:left="1134"/>
        <w:rPr>
          <w:rFonts w:ascii="Arial" w:hAnsi="Arial" w:cs="Arial"/>
          <w:sz w:val="24"/>
          <w:szCs w:val="24"/>
        </w:rPr>
      </w:pPr>
      <w:proofErr w:type="gramStart"/>
      <w:r>
        <w:rPr>
          <w:rFonts w:ascii="Arial" w:hAnsi="Arial" w:cs="Arial"/>
          <w:sz w:val="24"/>
          <w:szCs w:val="24"/>
        </w:rPr>
        <w:lastRenderedPageBreak/>
        <w:t xml:space="preserve">3.2.2  </w:t>
      </w:r>
      <w:r w:rsidR="00895F1E" w:rsidRPr="003105FF">
        <w:rPr>
          <w:rFonts w:ascii="Arial" w:hAnsi="Arial" w:cs="Arial"/>
          <w:sz w:val="24"/>
          <w:szCs w:val="24"/>
        </w:rPr>
        <w:t>Also</w:t>
      </w:r>
      <w:proofErr w:type="gramEnd"/>
      <w:r w:rsidR="00895F1E" w:rsidRPr="003105FF">
        <w:rPr>
          <w:rFonts w:ascii="Arial" w:hAnsi="Arial" w:cs="Arial"/>
          <w:sz w:val="24"/>
          <w:szCs w:val="24"/>
        </w:rPr>
        <w:t xml:space="preserve"> as part of the hiring conditions all hirers shall be required to provide a mobile telephone contact number which they can be contacted on whilst using the hall</w:t>
      </w:r>
      <w:r w:rsidR="002228CF" w:rsidRPr="003105FF">
        <w:rPr>
          <w:rFonts w:ascii="Arial" w:hAnsi="Arial" w:cs="Arial"/>
          <w:sz w:val="24"/>
          <w:szCs w:val="24"/>
        </w:rPr>
        <w:t>.</w:t>
      </w:r>
    </w:p>
    <w:p w14:paraId="33E5D178" w14:textId="77777777" w:rsidR="004E186E" w:rsidRPr="003105FF" w:rsidRDefault="00F115E3" w:rsidP="00EB3B99">
      <w:pPr>
        <w:ind w:left="1134"/>
        <w:rPr>
          <w:rFonts w:ascii="Arial" w:hAnsi="Arial" w:cs="Arial"/>
          <w:sz w:val="24"/>
          <w:szCs w:val="24"/>
        </w:rPr>
      </w:pPr>
      <w:proofErr w:type="gramStart"/>
      <w:r>
        <w:rPr>
          <w:rFonts w:ascii="Arial" w:hAnsi="Arial" w:cs="Arial"/>
          <w:sz w:val="24"/>
          <w:szCs w:val="24"/>
        </w:rPr>
        <w:t xml:space="preserve">3.2.3  </w:t>
      </w:r>
      <w:r w:rsidR="004E186E" w:rsidRPr="003105FF">
        <w:rPr>
          <w:rFonts w:ascii="Arial" w:hAnsi="Arial" w:cs="Arial"/>
          <w:sz w:val="24"/>
          <w:szCs w:val="24"/>
        </w:rPr>
        <w:t>The</w:t>
      </w:r>
      <w:proofErr w:type="gramEnd"/>
      <w:r w:rsidR="004E186E" w:rsidRPr="003105FF">
        <w:rPr>
          <w:rFonts w:ascii="Arial" w:hAnsi="Arial" w:cs="Arial"/>
          <w:sz w:val="24"/>
          <w:szCs w:val="24"/>
        </w:rPr>
        <w:t xml:space="preserve"> Management Committee encourages the creation of a positiv</w:t>
      </w:r>
      <w:r w:rsidR="002228CF" w:rsidRPr="003105FF">
        <w:rPr>
          <w:rFonts w:ascii="Arial" w:hAnsi="Arial" w:cs="Arial"/>
          <w:sz w:val="24"/>
          <w:szCs w:val="24"/>
        </w:rPr>
        <w:t xml:space="preserve">e culture which secures </w:t>
      </w:r>
      <w:r w:rsidR="004E186E" w:rsidRPr="003105FF">
        <w:rPr>
          <w:rFonts w:ascii="Arial" w:hAnsi="Arial" w:cs="Arial"/>
          <w:sz w:val="24"/>
          <w:szCs w:val="24"/>
        </w:rPr>
        <w:t>involvement and participation at all levels.</w:t>
      </w:r>
    </w:p>
    <w:p w14:paraId="12A1C8F4" w14:textId="77777777" w:rsidR="004E186E" w:rsidRPr="003105FF" w:rsidRDefault="00F115E3" w:rsidP="00EB3B99">
      <w:pPr>
        <w:ind w:left="1134"/>
        <w:rPr>
          <w:rFonts w:ascii="Arial" w:hAnsi="Arial" w:cs="Arial"/>
          <w:sz w:val="24"/>
          <w:szCs w:val="24"/>
        </w:rPr>
      </w:pPr>
      <w:proofErr w:type="gramStart"/>
      <w:r>
        <w:rPr>
          <w:rFonts w:ascii="Arial" w:hAnsi="Arial" w:cs="Arial"/>
          <w:sz w:val="24"/>
          <w:szCs w:val="24"/>
        </w:rPr>
        <w:t xml:space="preserve">3.2.4  </w:t>
      </w:r>
      <w:r w:rsidR="004E186E" w:rsidRPr="003105FF">
        <w:rPr>
          <w:rFonts w:ascii="Arial" w:hAnsi="Arial" w:cs="Arial"/>
          <w:sz w:val="24"/>
          <w:szCs w:val="24"/>
        </w:rPr>
        <w:t>Health</w:t>
      </w:r>
      <w:proofErr w:type="gramEnd"/>
      <w:r w:rsidR="004E186E" w:rsidRPr="003105FF">
        <w:rPr>
          <w:rFonts w:ascii="Arial" w:hAnsi="Arial" w:cs="Arial"/>
          <w:sz w:val="24"/>
          <w:szCs w:val="24"/>
        </w:rPr>
        <w:t xml:space="preserve"> &amp; Safety matters can be raised at the Management Committee meetings.</w:t>
      </w:r>
    </w:p>
    <w:p w14:paraId="63A702BE" w14:textId="77777777" w:rsidR="004E186E" w:rsidRPr="003105FF" w:rsidRDefault="00F115E3" w:rsidP="00180F9E">
      <w:pPr>
        <w:ind w:left="1134"/>
        <w:rPr>
          <w:rFonts w:ascii="Arial" w:hAnsi="Arial" w:cs="Arial"/>
          <w:sz w:val="24"/>
          <w:szCs w:val="24"/>
        </w:rPr>
      </w:pPr>
      <w:proofErr w:type="gramStart"/>
      <w:r>
        <w:rPr>
          <w:rFonts w:ascii="Arial" w:hAnsi="Arial" w:cs="Arial"/>
          <w:sz w:val="24"/>
          <w:szCs w:val="24"/>
        </w:rPr>
        <w:t xml:space="preserve">3.2.5  </w:t>
      </w:r>
      <w:r w:rsidR="004E186E" w:rsidRPr="003105FF">
        <w:rPr>
          <w:rFonts w:ascii="Arial" w:hAnsi="Arial" w:cs="Arial"/>
          <w:sz w:val="24"/>
          <w:szCs w:val="24"/>
        </w:rPr>
        <w:t>Approp</w:t>
      </w:r>
      <w:r w:rsidR="00A314D6">
        <w:rPr>
          <w:rFonts w:ascii="Arial" w:hAnsi="Arial" w:cs="Arial"/>
          <w:sz w:val="24"/>
          <w:szCs w:val="24"/>
        </w:rPr>
        <w:t>r</w:t>
      </w:r>
      <w:r w:rsidR="004E186E" w:rsidRPr="003105FF">
        <w:rPr>
          <w:rFonts w:ascii="Arial" w:hAnsi="Arial" w:cs="Arial"/>
          <w:sz w:val="24"/>
          <w:szCs w:val="24"/>
        </w:rPr>
        <w:t>iate</w:t>
      </w:r>
      <w:proofErr w:type="gramEnd"/>
      <w:r w:rsidR="004E186E" w:rsidRPr="003105FF">
        <w:rPr>
          <w:rFonts w:ascii="Arial" w:hAnsi="Arial" w:cs="Arial"/>
          <w:sz w:val="24"/>
          <w:szCs w:val="24"/>
        </w:rPr>
        <w:t xml:space="preserve"> health &amp; safety notices shall be displayed at suitable locations in the village hall.</w:t>
      </w:r>
    </w:p>
    <w:p w14:paraId="19212584" w14:textId="77777777" w:rsidR="004E186E" w:rsidRPr="003105FF" w:rsidRDefault="00562B62" w:rsidP="00F115E3">
      <w:pPr>
        <w:ind w:left="567"/>
        <w:rPr>
          <w:rFonts w:ascii="Arial" w:hAnsi="Arial" w:cs="Arial"/>
          <w:b/>
          <w:sz w:val="24"/>
          <w:szCs w:val="24"/>
        </w:rPr>
      </w:pPr>
      <w:r w:rsidRPr="003105FF">
        <w:rPr>
          <w:rFonts w:ascii="Arial" w:hAnsi="Arial" w:cs="Arial"/>
          <w:b/>
          <w:sz w:val="24"/>
          <w:szCs w:val="24"/>
        </w:rPr>
        <w:t>3.3 CONTRACTORS</w:t>
      </w:r>
    </w:p>
    <w:p w14:paraId="27A90169" w14:textId="77777777" w:rsidR="004E186E" w:rsidRPr="003105FF" w:rsidRDefault="00F115E3" w:rsidP="00664452">
      <w:pPr>
        <w:ind w:left="1134"/>
        <w:rPr>
          <w:rFonts w:ascii="Arial" w:hAnsi="Arial" w:cs="Arial"/>
          <w:sz w:val="24"/>
          <w:szCs w:val="24"/>
        </w:rPr>
      </w:pPr>
      <w:proofErr w:type="gramStart"/>
      <w:r>
        <w:rPr>
          <w:rFonts w:ascii="Arial" w:hAnsi="Arial" w:cs="Arial"/>
          <w:sz w:val="24"/>
          <w:szCs w:val="24"/>
        </w:rPr>
        <w:t xml:space="preserve">3.3.1  </w:t>
      </w:r>
      <w:r w:rsidR="004E186E" w:rsidRPr="003105FF">
        <w:rPr>
          <w:rFonts w:ascii="Arial" w:hAnsi="Arial" w:cs="Arial"/>
          <w:sz w:val="24"/>
          <w:szCs w:val="24"/>
        </w:rPr>
        <w:t>The</w:t>
      </w:r>
      <w:proofErr w:type="gramEnd"/>
      <w:r w:rsidR="004E186E" w:rsidRPr="003105FF">
        <w:rPr>
          <w:rFonts w:ascii="Arial" w:hAnsi="Arial" w:cs="Arial"/>
          <w:sz w:val="24"/>
          <w:szCs w:val="24"/>
        </w:rPr>
        <w:t xml:space="preserve"> Management Committee</w:t>
      </w:r>
      <w:r w:rsidR="008904F3" w:rsidRPr="003105FF">
        <w:rPr>
          <w:rFonts w:ascii="Arial" w:hAnsi="Arial" w:cs="Arial"/>
          <w:sz w:val="24"/>
          <w:szCs w:val="24"/>
        </w:rPr>
        <w:t xml:space="preserve"> and/or their </w:t>
      </w:r>
      <w:r w:rsidR="00562B62" w:rsidRPr="003105FF">
        <w:rPr>
          <w:rFonts w:ascii="Arial" w:hAnsi="Arial" w:cs="Arial"/>
          <w:sz w:val="24"/>
          <w:szCs w:val="24"/>
        </w:rPr>
        <w:t>representatives will</w:t>
      </w:r>
      <w:r w:rsidR="004E186E" w:rsidRPr="003105FF">
        <w:rPr>
          <w:rFonts w:ascii="Arial" w:hAnsi="Arial" w:cs="Arial"/>
          <w:sz w:val="24"/>
          <w:szCs w:val="24"/>
        </w:rPr>
        <w:t xml:space="preserve"> check with contractors (including self-employed persons) before they start work that:</w:t>
      </w:r>
    </w:p>
    <w:p w14:paraId="19A7E56D" w14:textId="77777777" w:rsidR="004E186E" w:rsidRPr="003105FF" w:rsidRDefault="0077377A" w:rsidP="00127243">
      <w:pPr>
        <w:pStyle w:val="ListParagraph"/>
        <w:ind w:left="1701"/>
        <w:rPr>
          <w:rFonts w:ascii="Arial" w:hAnsi="Arial" w:cs="Arial"/>
          <w:sz w:val="24"/>
          <w:szCs w:val="24"/>
        </w:rPr>
      </w:pPr>
      <w:r>
        <w:rPr>
          <w:rFonts w:ascii="Arial" w:hAnsi="Arial" w:cs="Arial"/>
          <w:sz w:val="24"/>
          <w:szCs w:val="24"/>
        </w:rPr>
        <w:t>3.3.</w:t>
      </w:r>
      <w:r w:rsidR="00190E77">
        <w:rPr>
          <w:rFonts w:ascii="Arial" w:hAnsi="Arial" w:cs="Arial"/>
          <w:sz w:val="24"/>
          <w:szCs w:val="24"/>
        </w:rPr>
        <w:t>1.1 T</w:t>
      </w:r>
      <w:r w:rsidR="004E186E" w:rsidRPr="003105FF">
        <w:rPr>
          <w:rFonts w:ascii="Arial" w:hAnsi="Arial" w:cs="Arial"/>
          <w:sz w:val="24"/>
          <w:szCs w:val="24"/>
        </w:rPr>
        <w:t xml:space="preserve">he contract </w:t>
      </w:r>
      <w:r w:rsidR="008904F3" w:rsidRPr="003105FF">
        <w:rPr>
          <w:rFonts w:ascii="Arial" w:hAnsi="Arial" w:cs="Arial"/>
          <w:sz w:val="24"/>
          <w:szCs w:val="24"/>
        </w:rPr>
        <w:t>is clear and understood by both the contractors and the committee.</w:t>
      </w:r>
    </w:p>
    <w:p w14:paraId="591936A0" w14:textId="77777777" w:rsidR="00190E77" w:rsidRDefault="00190E77" w:rsidP="00127243">
      <w:pPr>
        <w:pStyle w:val="ListParagraph"/>
        <w:ind w:left="1701"/>
        <w:rPr>
          <w:rFonts w:ascii="Arial" w:hAnsi="Arial" w:cs="Arial"/>
          <w:sz w:val="24"/>
          <w:szCs w:val="24"/>
        </w:rPr>
      </w:pPr>
    </w:p>
    <w:p w14:paraId="37518286" w14:textId="77777777" w:rsidR="008904F3" w:rsidRDefault="00190E77" w:rsidP="00127243">
      <w:pPr>
        <w:pStyle w:val="ListParagraph"/>
        <w:ind w:left="1701"/>
        <w:rPr>
          <w:rFonts w:ascii="Arial" w:hAnsi="Arial" w:cs="Arial"/>
          <w:sz w:val="24"/>
          <w:szCs w:val="24"/>
        </w:rPr>
      </w:pPr>
      <w:proofErr w:type="gramStart"/>
      <w:r>
        <w:rPr>
          <w:rFonts w:ascii="Arial" w:hAnsi="Arial" w:cs="Arial"/>
          <w:sz w:val="24"/>
          <w:szCs w:val="24"/>
        </w:rPr>
        <w:t>3.3.1.2  T</w:t>
      </w:r>
      <w:r w:rsidR="008904F3" w:rsidRPr="003105FF">
        <w:rPr>
          <w:rFonts w:ascii="Arial" w:hAnsi="Arial" w:cs="Arial"/>
          <w:sz w:val="24"/>
          <w:szCs w:val="24"/>
        </w:rPr>
        <w:t>he</w:t>
      </w:r>
      <w:proofErr w:type="gramEnd"/>
      <w:r w:rsidR="008904F3" w:rsidRPr="003105FF">
        <w:rPr>
          <w:rFonts w:ascii="Arial" w:hAnsi="Arial" w:cs="Arial"/>
          <w:sz w:val="24"/>
          <w:szCs w:val="24"/>
        </w:rPr>
        <w:t xml:space="preserve"> contractors are competent to carry out the work (</w:t>
      </w:r>
      <w:r w:rsidR="00562B62" w:rsidRPr="003105FF">
        <w:rPr>
          <w:rFonts w:ascii="Arial" w:hAnsi="Arial" w:cs="Arial"/>
          <w:sz w:val="24"/>
          <w:szCs w:val="24"/>
        </w:rPr>
        <w:t>e.g.</w:t>
      </w:r>
      <w:r w:rsidR="008904F3" w:rsidRPr="003105FF">
        <w:rPr>
          <w:rFonts w:ascii="Arial" w:hAnsi="Arial" w:cs="Arial"/>
          <w:sz w:val="24"/>
          <w:szCs w:val="24"/>
        </w:rPr>
        <w:t xml:space="preserve"> have relevant </w:t>
      </w:r>
      <w:r w:rsidR="00562B62" w:rsidRPr="003105FF">
        <w:rPr>
          <w:rFonts w:ascii="Arial" w:hAnsi="Arial" w:cs="Arial"/>
          <w:sz w:val="24"/>
          <w:szCs w:val="24"/>
        </w:rPr>
        <w:t>qualifications</w:t>
      </w:r>
      <w:r w:rsidR="008904F3" w:rsidRPr="003105FF">
        <w:rPr>
          <w:rFonts w:ascii="Arial" w:hAnsi="Arial" w:cs="Arial"/>
          <w:sz w:val="24"/>
          <w:szCs w:val="24"/>
        </w:rPr>
        <w:t>, references, experience etc)</w:t>
      </w:r>
      <w:r>
        <w:rPr>
          <w:rFonts w:ascii="Arial" w:hAnsi="Arial" w:cs="Arial"/>
          <w:sz w:val="24"/>
          <w:szCs w:val="24"/>
        </w:rPr>
        <w:t>.</w:t>
      </w:r>
    </w:p>
    <w:p w14:paraId="4D0925D2" w14:textId="77777777" w:rsidR="00190E77" w:rsidRPr="003105FF" w:rsidRDefault="00190E77" w:rsidP="00127243">
      <w:pPr>
        <w:pStyle w:val="ListParagraph"/>
        <w:ind w:left="1701"/>
        <w:rPr>
          <w:rFonts w:ascii="Arial" w:hAnsi="Arial" w:cs="Arial"/>
          <w:sz w:val="24"/>
          <w:szCs w:val="24"/>
        </w:rPr>
      </w:pPr>
    </w:p>
    <w:p w14:paraId="72FCCCA4" w14:textId="77777777" w:rsidR="008904F3" w:rsidRDefault="00190E77" w:rsidP="00127243">
      <w:pPr>
        <w:pStyle w:val="ListParagraph"/>
        <w:ind w:left="1701"/>
        <w:rPr>
          <w:rFonts w:ascii="Arial" w:hAnsi="Arial" w:cs="Arial"/>
          <w:sz w:val="24"/>
          <w:szCs w:val="24"/>
        </w:rPr>
      </w:pPr>
      <w:proofErr w:type="gramStart"/>
      <w:r>
        <w:rPr>
          <w:rFonts w:ascii="Arial" w:hAnsi="Arial" w:cs="Arial"/>
          <w:sz w:val="24"/>
          <w:szCs w:val="24"/>
        </w:rPr>
        <w:t>3.3.1.3  T</w:t>
      </w:r>
      <w:r w:rsidR="008904F3" w:rsidRPr="003105FF">
        <w:rPr>
          <w:rFonts w:ascii="Arial" w:hAnsi="Arial" w:cs="Arial"/>
          <w:sz w:val="24"/>
          <w:szCs w:val="24"/>
        </w:rPr>
        <w:t>he</w:t>
      </w:r>
      <w:proofErr w:type="gramEnd"/>
      <w:r w:rsidR="008904F3" w:rsidRPr="003105FF">
        <w:rPr>
          <w:rFonts w:ascii="Arial" w:hAnsi="Arial" w:cs="Arial"/>
          <w:sz w:val="24"/>
          <w:szCs w:val="24"/>
        </w:rPr>
        <w:t xml:space="preserve"> contractors have adequate public liability insurance cover.</w:t>
      </w:r>
    </w:p>
    <w:p w14:paraId="6743AA3C" w14:textId="77777777" w:rsidR="00190E77" w:rsidRPr="003105FF" w:rsidRDefault="00190E77" w:rsidP="00127243">
      <w:pPr>
        <w:pStyle w:val="ListParagraph"/>
        <w:ind w:left="1701"/>
        <w:rPr>
          <w:rFonts w:ascii="Arial" w:hAnsi="Arial" w:cs="Arial"/>
          <w:sz w:val="24"/>
          <w:szCs w:val="24"/>
        </w:rPr>
      </w:pPr>
    </w:p>
    <w:p w14:paraId="29E6A6FA" w14:textId="77777777" w:rsidR="002004F3" w:rsidRDefault="00190E77" w:rsidP="00127243">
      <w:pPr>
        <w:pStyle w:val="ListParagraph"/>
        <w:ind w:left="1701"/>
        <w:rPr>
          <w:rFonts w:ascii="Arial" w:hAnsi="Arial" w:cs="Arial"/>
          <w:sz w:val="24"/>
          <w:szCs w:val="24"/>
        </w:rPr>
      </w:pPr>
      <w:r>
        <w:rPr>
          <w:rFonts w:ascii="Arial" w:hAnsi="Arial" w:cs="Arial"/>
          <w:sz w:val="24"/>
          <w:szCs w:val="24"/>
        </w:rPr>
        <w:t>3.3.1.4 T</w:t>
      </w:r>
      <w:r w:rsidR="008904F3" w:rsidRPr="003105FF">
        <w:rPr>
          <w:rFonts w:ascii="Arial" w:hAnsi="Arial" w:cs="Arial"/>
          <w:sz w:val="24"/>
          <w:szCs w:val="24"/>
        </w:rPr>
        <w:t>he contractors have carried out a risk assessment for the proposed work.</w:t>
      </w:r>
    </w:p>
    <w:p w14:paraId="10A07CDF" w14:textId="77777777" w:rsidR="00190E77" w:rsidRPr="003105FF" w:rsidRDefault="00190E77" w:rsidP="00127243">
      <w:pPr>
        <w:pStyle w:val="ListParagraph"/>
        <w:ind w:left="1701"/>
        <w:rPr>
          <w:rFonts w:ascii="Arial" w:hAnsi="Arial" w:cs="Arial"/>
          <w:sz w:val="24"/>
          <w:szCs w:val="24"/>
        </w:rPr>
      </w:pPr>
    </w:p>
    <w:p w14:paraId="77E32564" w14:textId="77777777" w:rsidR="002004F3" w:rsidRDefault="00190E77" w:rsidP="00127243">
      <w:pPr>
        <w:pStyle w:val="ListParagraph"/>
        <w:ind w:left="1701"/>
        <w:rPr>
          <w:rFonts w:ascii="Arial" w:hAnsi="Arial" w:cs="Arial"/>
          <w:sz w:val="24"/>
          <w:szCs w:val="24"/>
        </w:rPr>
      </w:pPr>
      <w:r>
        <w:rPr>
          <w:rFonts w:ascii="Arial" w:hAnsi="Arial" w:cs="Arial"/>
          <w:sz w:val="24"/>
          <w:szCs w:val="24"/>
        </w:rPr>
        <w:t>3.3.1.5</w:t>
      </w:r>
      <w:r w:rsidR="00A227AC">
        <w:rPr>
          <w:rFonts w:ascii="Arial" w:hAnsi="Arial" w:cs="Arial"/>
          <w:sz w:val="24"/>
          <w:szCs w:val="24"/>
        </w:rPr>
        <w:t xml:space="preserve"> </w:t>
      </w:r>
      <w:r>
        <w:rPr>
          <w:rFonts w:ascii="Arial" w:hAnsi="Arial" w:cs="Arial"/>
          <w:sz w:val="24"/>
          <w:szCs w:val="24"/>
        </w:rPr>
        <w:t>T</w:t>
      </w:r>
      <w:r w:rsidR="008904F3" w:rsidRPr="003105FF">
        <w:rPr>
          <w:rFonts w:ascii="Arial" w:hAnsi="Arial" w:cs="Arial"/>
          <w:sz w:val="24"/>
          <w:szCs w:val="24"/>
        </w:rPr>
        <w:t xml:space="preserve">he contractors </w:t>
      </w:r>
      <w:r w:rsidR="00D00D3A" w:rsidRPr="003105FF">
        <w:rPr>
          <w:rFonts w:ascii="Arial" w:hAnsi="Arial" w:cs="Arial"/>
          <w:sz w:val="24"/>
          <w:szCs w:val="24"/>
        </w:rPr>
        <w:t>have their own health &amp; safety policy for their staff</w:t>
      </w:r>
      <w:r w:rsidR="00F83C72">
        <w:rPr>
          <w:rFonts w:ascii="Arial" w:hAnsi="Arial" w:cs="Arial"/>
          <w:sz w:val="24"/>
          <w:szCs w:val="24"/>
        </w:rPr>
        <w:t>.</w:t>
      </w:r>
    </w:p>
    <w:p w14:paraId="601E57E0" w14:textId="77777777" w:rsidR="00F83C72" w:rsidRPr="003105FF" w:rsidRDefault="00F83C72" w:rsidP="00127243">
      <w:pPr>
        <w:pStyle w:val="ListParagraph"/>
        <w:ind w:left="1701"/>
        <w:rPr>
          <w:rFonts w:ascii="Arial" w:hAnsi="Arial" w:cs="Arial"/>
          <w:sz w:val="24"/>
          <w:szCs w:val="24"/>
        </w:rPr>
      </w:pPr>
    </w:p>
    <w:p w14:paraId="071E119B" w14:textId="77777777" w:rsidR="00D00D3A" w:rsidRDefault="00F83C72" w:rsidP="00127243">
      <w:pPr>
        <w:pStyle w:val="ListParagraph"/>
        <w:ind w:left="1701"/>
        <w:rPr>
          <w:rFonts w:ascii="Arial" w:hAnsi="Arial" w:cs="Arial"/>
          <w:sz w:val="24"/>
          <w:szCs w:val="24"/>
        </w:rPr>
      </w:pPr>
      <w:proofErr w:type="gramStart"/>
      <w:r>
        <w:rPr>
          <w:rFonts w:ascii="Arial" w:hAnsi="Arial" w:cs="Arial"/>
          <w:sz w:val="24"/>
          <w:szCs w:val="24"/>
        </w:rPr>
        <w:t xml:space="preserve">3.3.1.6  </w:t>
      </w:r>
      <w:r w:rsidR="00190E77">
        <w:rPr>
          <w:rFonts w:ascii="Arial" w:hAnsi="Arial" w:cs="Arial"/>
          <w:sz w:val="24"/>
          <w:szCs w:val="24"/>
        </w:rPr>
        <w:t>T</w:t>
      </w:r>
      <w:r w:rsidR="00D00D3A" w:rsidRPr="003105FF">
        <w:rPr>
          <w:rFonts w:ascii="Arial" w:hAnsi="Arial" w:cs="Arial"/>
          <w:sz w:val="24"/>
          <w:szCs w:val="24"/>
        </w:rPr>
        <w:t>he</w:t>
      </w:r>
      <w:proofErr w:type="gramEnd"/>
      <w:r w:rsidR="00D00D3A" w:rsidRPr="003105FF">
        <w:rPr>
          <w:rFonts w:ascii="Arial" w:hAnsi="Arial" w:cs="Arial"/>
          <w:sz w:val="24"/>
          <w:szCs w:val="24"/>
        </w:rPr>
        <w:t xml:space="preserve"> contractors do not work alone on ladders at height.</w:t>
      </w:r>
    </w:p>
    <w:p w14:paraId="279629FF" w14:textId="77777777" w:rsidR="00EB61B0" w:rsidRPr="003105FF" w:rsidRDefault="00EB61B0" w:rsidP="00127243">
      <w:pPr>
        <w:pStyle w:val="ListParagraph"/>
        <w:ind w:left="1701"/>
        <w:rPr>
          <w:rFonts w:ascii="Arial" w:hAnsi="Arial" w:cs="Arial"/>
          <w:sz w:val="24"/>
          <w:szCs w:val="24"/>
        </w:rPr>
      </w:pPr>
    </w:p>
    <w:p w14:paraId="46D5E870" w14:textId="77777777" w:rsidR="000C287A" w:rsidRDefault="00EB61B0" w:rsidP="00127243">
      <w:pPr>
        <w:pStyle w:val="ListParagraph"/>
        <w:spacing w:after="0" w:line="240" w:lineRule="auto"/>
        <w:ind w:left="1701"/>
        <w:rPr>
          <w:rFonts w:ascii="Arial" w:hAnsi="Arial" w:cs="Arial"/>
          <w:sz w:val="24"/>
          <w:szCs w:val="24"/>
        </w:rPr>
      </w:pPr>
      <w:proofErr w:type="gramStart"/>
      <w:r>
        <w:rPr>
          <w:rFonts w:ascii="Arial" w:hAnsi="Arial" w:cs="Arial"/>
          <w:sz w:val="24"/>
          <w:szCs w:val="24"/>
        </w:rPr>
        <w:t xml:space="preserve">3.3.1.7  </w:t>
      </w:r>
      <w:r w:rsidR="00F83C72">
        <w:rPr>
          <w:rFonts w:ascii="Arial" w:hAnsi="Arial" w:cs="Arial"/>
          <w:sz w:val="24"/>
          <w:szCs w:val="24"/>
        </w:rPr>
        <w:t>T</w:t>
      </w:r>
      <w:r w:rsidR="00D00D3A" w:rsidRPr="003105FF">
        <w:rPr>
          <w:rFonts w:ascii="Arial" w:hAnsi="Arial" w:cs="Arial"/>
          <w:sz w:val="24"/>
          <w:szCs w:val="24"/>
        </w:rPr>
        <w:t>he</w:t>
      </w:r>
      <w:proofErr w:type="gramEnd"/>
      <w:r w:rsidR="00D00D3A" w:rsidRPr="003105FF">
        <w:rPr>
          <w:rFonts w:ascii="Arial" w:hAnsi="Arial" w:cs="Arial"/>
          <w:sz w:val="24"/>
          <w:szCs w:val="24"/>
        </w:rPr>
        <w:t xml:space="preserve"> contractors know which member of the committee is responsible for overseeing that their work is</w:t>
      </w:r>
      <w:r w:rsidR="00D16A16" w:rsidRPr="003105FF">
        <w:rPr>
          <w:rFonts w:ascii="Arial" w:hAnsi="Arial" w:cs="Arial"/>
          <w:sz w:val="24"/>
          <w:szCs w:val="24"/>
        </w:rPr>
        <w:t>,</w:t>
      </w:r>
      <w:r w:rsidR="00D00D3A" w:rsidRPr="003105FF">
        <w:rPr>
          <w:rFonts w:ascii="Arial" w:hAnsi="Arial" w:cs="Arial"/>
          <w:sz w:val="24"/>
          <w:szCs w:val="24"/>
        </w:rPr>
        <w:t xml:space="preserve"> as asked</w:t>
      </w:r>
      <w:r w:rsidR="00D16A16" w:rsidRPr="003105FF">
        <w:rPr>
          <w:rFonts w:ascii="Arial" w:hAnsi="Arial" w:cs="Arial"/>
          <w:sz w:val="24"/>
          <w:szCs w:val="24"/>
        </w:rPr>
        <w:t>,</w:t>
      </w:r>
      <w:r w:rsidR="00D00D3A" w:rsidRPr="003105FF">
        <w:rPr>
          <w:rFonts w:ascii="Arial" w:hAnsi="Arial" w:cs="Arial"/>
          <w:sz w:val="24"/>
          <w:szCs w:val="24"/>
        </w:rPr>
        <w:t xml:space="preserve"> and to a satisfactory standard and carried out in a professional manner.</w:t>
      </w:r>
    </w:p>
    <w:p w14:paraId="1742F17F" w14:textId="77777777" w:rsidR="004462FE" w:rsidRPr="003105FF" w:rsidRDefault="004462FE" w:rsidP="00664452">
      <w:pPr>
        <w:pStyle w:val="ListParagraph"/>
        <w:spacing w:after="0" w:line="240" w:lineRule="auto"/>
        <w:ind w:left="1843"/>
        <w:rPr>
          <w:rFonts w:ascii="Arial" w:hAnsi="Arial" w:cs="Arial"/>
          <w:sz w:val="24"/>
          <w:szCs w:val="24"/>
        </w:rPr>
      </w:pPr>
    </w:p>
    <w:p w14:paraId="7E3762AF" w14:textId="77777777" w:rsidR="000C287A" w:rsidRDefault="000C287A" w:rsidP="00A672DF">
      <w:pPr>
        <w:pStyle w:val="ListParagraph"/>
        <w:numPr>
          <w:ilvl w:val="1"/>
          <w:numId w:val="8"/>
        </w:numPr>
        <w:tabs>
          <w:tab w:val="left" w:pos="993"/>
        </w:tabs>
        <w:spacing w:after="0" w:line="240" w:lineRule="auto"/>
        <w:ind w:left="567" w:firstLine="0"/>
        <w:rPr>
          <w:rFonts w:ascii="Arial" w:hAnsi="Arial" w:cs="Arial"/>
          <w:b/>
          <w:sz w:val="24"/>
          <w:szCs w:val="24"/>
        </w:rPr>
      </w:pPr>
      <w:r w:rsidRPr="003105FF">
        <w:rPr>
          <w:rFonts w:ascii="Arial" w:hAnsi="Arial" w:cs="Arial"/>
          <w:b/>
          <w:sz w:val="24"/>
          <w:szCs w:val="24"/>
        </w:rPr>
        <w:t>ELECTRICAL SAFETY</w:t>
      </w:r>
    </w:p>
    <w:p w14:paraId="2DD1D3B4" w14:textId="77777777" w:rsidR="00C51C9C" w:rsidRPr="003105FF" w:rsidRDefault="00C51C9C" w:rsidP="004462FE">
      <w:pPr>
        <w:pStyle w:val="ListParagraph"/>
        <w:spacing w:after="0" w:line="240" w:lineRule="auto"/>
        <w:ind w:left="360"/>
        <w:rPr>
          <w:rFonts w:ascii="Arial" w:hAnsi="Arial" w:cs="Arial"/>
          <w:b/>
          <w:sz w:val="24"/>
          <w:szCs w:val="24"/>
        </w:rPr>
      </w:pPr>
    </w:p>
    <w:p w14:paraId="65B36B3E" w14:textId="77777777" w:rsidR="000C287A" w:rsidRDefault="000C287A" w:rsidP="005159AD">
      <w:pPr>
        <w:pStyle w:val="ListParagraph"/>
        <w:numPr>
          <w:ilvl w:val="2"/>
          <w:numId w:val="8"/>
        </w:numPr>
        <w:tabs>
          <w:tab w:val="left" w:pos="1701"/>
        </w:tabs>
        <w:spacing w:after="0" w:line="240" w:lineRule="auto"/>
        <w:ind w:left="1134" w:hanging="11"/>
        <w:rPr>
          <w:rFonts w:ascii="Arial" w:hAnsi="Arial" w:cs="Arial"/>
          <w:sz w:val="24"/>
          <w:szCs w:val="24"/>
        </w:rPr>
      </w:pPr>
      <w:r w:rsidRPr="00C51C9C">
        <w:rPr>
          <w:rFonts w:ascii="Arial" w:hAnsi="Arial" w:cs="Arial"/>
          <w:sz w:val="24"/>
          <w:szCs w:val="24"/>
        </w:rPr>
        <w:t>The main hazards associated with electrical work include:</w:t>
      </w:r>
    </w:p>
    <w:p w14:paraId="2F2614F9" w14:textId="77777777" w:rsidR="00C51C9C" w:rsidRPr="00C51C9C" w:rsidRDefault="00C51C9C" w:rsidP="004462FE">
      <w:pPr>
        <w:pStyle w:val="ListParagraph"/>
        <w:spacing w:after="0" w:line="240" w:lineRule="auto"/>
        <w:rPr>
          <w:rFonts w:ascii="Arial" w:hAnsi="Arial" w:cs="Arial"/>
          <w:sz w:val="24"/>
          <w:szCs w:val="24"/>
        </w:rPr>
      </w:pPr>
    </w:p>
    <w:p w14:paraId="62FF5A10" w14:textId="77777777" w:rsidR="000C287A" w:rsidRDefault="000C287A" w:rsidP="005159AD">
      <w:pPr>
        <w:pStyle w:val="ListParagraph"/>
        <w:numPr>
          <w:ilvl w:val="3"/>
          <w:numId w:val="8"/>
        </w:numPr>
        <w:tabs>
          <w:tab w:val="left" w:pos="1560"/>
          <w:tab w:val="left" w:pos="2694"/>
        </w:tabs>
        <w:spacing w:after="0" w:line="240" w:lineRule="auto"/>
        <w:ind w:left="1843" w:hanging="11"/>
        <w:rPr>
          <w:rFonts w:ascii="Arial" w:hAnsi="Arial" w:cs="Arial"/>
          <w:sz w:val="24"/>
          <w:szCs w:val="24"/>
        </w:rPr>
      </w:pPr>
      <w:r w:rsidRPr="0006646E">
        <w:rPr>
          <w:rFonts w:ascii="Arial" w:hAnsi="Arial" w:cs="Arial"/>
          <w:sz w:val="24"/>
          <w:szCs w:val="24"/>
        </w:rPr>
        <w:t>Electrocution.</w:t>
      </w:r>
    </w:p>
    <w:p w14:paraId="792F0E32" w14:textId="77777777" w:rsidR="004462FE" w:rsidRDefault="004462FE" w:rsidP="005159AD">
      <w:pPr>
        <w:pStyle w:val="ListParagraph"/>
        <w:tabs>
          <w:tab w:val="left" w:pos="1560"/>
        </w:tabs>
        <w:spacing w:after="0" w:line="240" w:lineRule="auto"/>
        <w:ind w:left="1843"/>
        <w:rPr>
          <w:rFonts w:ascii="Arial" w:hAnsi="Arial" w:cs="Arial"/>
          <w:sz w:val="24"/>
          <w:szCs w:val="24"/>
        </w:rPr>
      </w:pPr>
    </w:p>
    <w:p w14:paraId="1D409412" w14:textId="77777777" w:rsidR="000C287A" w:rsidRDefault="000C287A" w:rsidP="005159AD">
      <w:pPr>
        <w:pStyle w:val="ListParagraph"/>
        <w:numPr>
          <w:ilvl w:val="3"/>
          <w:numId w:val="8"/>
        </w:numPr>
        <w:tabs>
          <w:tab w:val="left" w:pos="1560"/>
          <w:tab w:val="left" w:pos="2694"/>
        </w:tabs>
        <w:spacing w:after="0" w:line="240" w:lineRule="auto"/>
        <w:ind w:left="1843" w:hanging="11"/>
        <w:rPr>
          <w:rFonts w:ascii="Arial" w:hAnsi="Arial" w:cs="Arial"/>
          <w:sz w:val="24"/>
          <w:szCs w:val="24"/>
        </w:rPr>
      </w:pPr>
      <w:r w:rsidRPr="004462FE">
        <w:rPr>
          <w:rFonts w:ascii="Arial" w:hAnsi="Arial" w:cs="Arial"/>
          <w:sz w:val="24"/>
          <w:szCs w:val="24"/>
        </w:rPr>
        <w:t>Burns.</w:t>
      </w:r>
    </w:p>
    <w:p w14:paraId="517D2C69" w14:textId="77777777" w:rsidR="004462FE" w:rsidRPr="004462FE" w:rsidRDefault="004462FE" w:rsidP="005159AD">
      <w:pPr>
        <w:pStyle w:val="ListParagraph"/>
        <w:spacing w:after="0" w:line="240" w:lineRule="auto"/>
        <w:ind w:left="1843"/>
        <w:rPr>
          <w:rFonts w:ascii="Arial" w:hAnsi="Arial" w:cs="Arial"/>
          <w:sz w:val="24"/>
          <w:szCs w:val="24"/>
        </w:rPr>
      </w:pPr>
    </w:p>
    <w:p w14:paraId="4A1DA8FC" w14:textId="77777777" w:rsidR="000C287A" w:rsidRDefault="000C287A" w:rsidP="005159AD">
      <w:pPr>
        <w:pStyle w:val="ListParagraph"/>
        <w:numPr>
          <w:ilvl w:val="3"/>
          <w:numId w:val="8"/>
        </w:numPr>
        <w:tabs>
          <w:tab w:val="left" w:pos="1560"/>
          <w:tab w:val="left" w:pos="2694"/>
        </w:tabs>
        <w:spacing w:after="0" w:line="240" w:lineRule="auto"/>
        <w:ind w:left="1843" w:hanging="11"/>
        <w:rPr>
          <w:rFonts w:ascii="Arial" w:hAnsi="Arial" w:cs="Arial"/>
          <w:sz w:val="24"/>
          <w:szCs w:val="24"/>
        </w:rPr>
      </w:pPr>
      <w:r w:rsidRPr="004462FE">
        <w:rPr>
          <w:rFonts w:ascii="Arial" w:hAnsi="Arial" w:cs="Arial"/>
          <w:sz w:val="24"/>
          <w:szCs w:val="24"/>
        </w:rPr>
        <w:t>Ignition of flammable gas.</w:t>
      </w:r>
    </w:p>
    <w:p w14:paraId="6EE8BA83" w14:textId="77777777" w:rsidR="004462FE" w:rsidRPr="004462FE" w:rsidRDefault="004462FE" w:rsidP="005159AD">
      <w:pPr>
        <w:pStyle w:val="ListParagraph"/>
        <w:spacing w:after="0" w:line="240" w:lineRule="auto"/>
        <w:ind w:left="1843"/>
        <w:rPr>
          <w:rFonts w:ascii="Arial" w:hAnsi="Arial" w:cs="Arial"/>
          <w:sz w:val="24"/>
          <w:szCs w:val="24"/>
        </w:rPr>
      </w:pPr>
    </w:p>
    <w:p w14:paraId="7148342A" w14:textId="77777777" w:rsidR="000C287A" w:rsidRPr="004462FE" w:rsidRDefault="000C287A" w:rsidP="005159AD">
      <w:pPr>
        <w:pStyle w:val="ListParagraph"/>
        <w:numPr>
          <w:ilvl w:val="3"/>
          <w:numId w:val="8"/>
        </w:numPr>
        <w:tabs>
          <w:tab w:val="left" w:pos="1560"/>
          <w:tab w:val="left" w:pos="2694"/>
        </w:tabs>
        <w:ind w:left="1843" w:hanging="11"/>
        <w:rPr>
          <w:rFonts w:ascii="Arial" w:hAnsi="Arial" w:cs="Arial"/>
          <w:sz w:val="24"/>
          <w:szCs w:val="24"/>
        </w:rPr>
      </w:pPr>
      <w:r w:rsidRPr="004462FE">
        <w:rPr>
          <w:rFonts w:ascii="Arial" w:hAnsi="Arial" w:cs="Arial"/>
          <w:sz w:val="24"/>
          <w:szCs w:val="24"/>
        </w:rPr>
        <w:t>Machinery operating when thought to be isolated.</w:t>
      </w:r>
    </w:p>
    <w:p w14:paraId="7A0623C5" w14:textId="77777777" w:rsidR="00D00D3A" w:rsidRDefault="000C287A" w:rsidP="008E700E">
      <w:pPr>
        <w:pStyle w:val="ListParagraph"/>
        <w:numPr>
          <w:ilvl w:val="2"/>
          <w:numId w:val="8"/>
        </w:numPr>
        <w:ind w:left="1134" w:hanging="11"/>
        <w:rPr>
          <w:rFonts w:ascii="Arial" w:hAnsi="Arial" w:cs="Arial"/>
          <w:sz w:val="24"/>
          <w:szCs w:val="24"/>
        </w:rPr>
      </w:pPr>
      <w:r w:rsidRPr="00D722BA">
        <w:rPr>
          <w:rFonts w:ascii="Arial" w:hAnsi="Arial" w:cs="Arial"/>
          <w:sz w:val="24"/>
          <w:szCs w:val="24"/>
        </w:rPr>
        <w:lastRenderedPageBreak/>
        <w:t>A</w:t>
      </w:r>
      <w:r w:rsidR="00D00D3A" w:rsidRPr="00D722BA">
        <w:rPr>
          <w:rFonts w:ascii="Arial" w:hAnsi="Arial" w:cs="Arial"/>
          <w:sz w:val="24"/>
          <w:szCs w:val="24"/>
        </w:rPr>
        <w:t>ny alterations or additions to the electrical installations or equipment must conform to the current regulations of The Institute of Electrical Engineers</w:t>
      </w:r>
      <w:r w:rsidR="00E36EE2" w:rsidRPr="00D722BA">
        <w:rPr>
          <w:rFonts w:ascii="Arial" w:hAnsi="Arial" w:cs="Arial"/>
          <w:sz w:val="24"/>
          <w:szCs w:val="24"/>
        </w:rPr>
        <w:t xml:space="preserve"> and be carried out with a suitably qualified and registered electrician.</w:t>
      </w:r>
    </w:p>
    <w:p w14:paraId="589727CA" w14:textId="77777777" w:rsidR="00D8143B" w:rsidRDefault="00D8143B" w:rsidP="008E700E">
      <w:pPr>
        <w:pStyle w:val="ListParagraph"/>
        <w:ind w:left="1134"/>
        <w:rPr>
          <w:rFonts w:ascii="Arial" w:hAnsi="Arial" w:cs="Arial"/>
          <w:sz w:val="24"/>
          <w:szCs w:val="24"/>
        </w:rPr>
      </w:pPr>
    </w:p>
    <w:p w14:paraId="39DE4786" w14:textId="77777777" w:rsidR="00874800" w:rsidRDefault="00874800" w:rsidP="008E700E">
      <w:pPr>
        <w:pStyle w:val="ListParagraph"/>
        <w:numPr>
          <w:ilvl w:val="2"/>
          <w:numId w:val="8"/>
        </w:numPr>
        <w:ind w:left="1134" w:hanging="11"/>
        <w:rPr>
          <w:rFonts w:ascii="Arial" w:hAnsi="Arial" w:cs="Arial"/>
          <w:sz w:val="24"/>
          <w:szCs w:val="24"/>
        </w:rPr>
      </w:pPr>
      <w:r w:rsidRPr="00D8143B">
        <w:rPr>
          <w:rFonts w:ascii="Arial" w:hAnsi="Arial" w:cs="Arial"/>
          <w:sz w:val="24"/>
          <w:szCs w:val="24"/>
        </w:rPr>
        <w:t>All electrical installations shall be subject to NIC EIC checks by a competent el</w:t>
      </w:r>
      <w:r w:rsidR="00D16A16" w:rsidRPr="00D8143B">
        <w:rPr>
          <w:rFonts w:ascii="Arial" w:hAnsi="Arial" w:cs="Arial"/>
          <w:sz w:val="24"/>
          <w:szCs w:val="24"/>
        </w:rPr>
        <w:t xml:space="preserve">ectrical contractor </w:t>
      </w:r>
      <w:r w:rsidR="00A314D6" w:rsidRPr="00D8143B">
        <w:rPr>
          <w:rFonts w:ascii="Arial" w:hAnsi="Arial" w:cs="Arial"/>
          <w:sz w:val="24"/>
          <w:szCs w:val="24"/>
        </w:rPr>
        <w:t>a</w:t>
      </w:r>
      <w:r w:rsidR="00D16A16" w:rsidRPr="00D8143B">
        <w:rPr>
          <w:rFonts w:ascii="Arial" w:hAnsi="Arial" w:cs="Arial"/>
          <w:sz w:val="24"/>
          <w:szCs w:val="24"/>
        </w:rPr>
        <w:t xml:space="preserve">t least 5 </w:t>
      </w:r>
      <w:proofErr w:type="gramStart"/>
      <w:r w:rsidR="00D16A16" w:rsidRPr="00D8143B">
        <w:rPr>
          <w:rFonts w:ascii="Arial" w:hAnsi="Arial" w:cs="Arial"/>
          <w:sz w:val="24"/>
          <w:szCs w:val="24"/>
        </w:rPr>
        <w:t>yearly</w:t>
      </w:r>
      <w:proofErr w:type="gramEnd"/>
      <w:r w:rsidR="00D16A16" w:rsidRPr="00D8143B">
        <w:rPr>
          <w:rFonts w:ascii="Arial" w:hAnsi="Arial" w:cs="Arial"/>
          <w:sz w:val="24"/>
          <w:szCs w:val="24"/>
        </w:rPr>
        <w:t xml:space="preserve">.  </w:t>
      </w:r>
    </w:p>
    <w:p w14:paraId="1F6AC309" w14:textId="77777777" w:rsidR="00D8143B" w:rsidRPr="00D8143B" w:rsidRDefault="00D8143B" w:rsidP="008E700E">
      <w:pPr>
        <w:pStyle w:val="ListParagraph"/>
        <w:ind w:left="1134"/>
        <w:rPr>
          <w:rFonts w:ascii="Arial" w:hAnsi="Arial" w:cs="Arial"/>
          <w:sz w:val="24"/>
          <w:szCs w:val="24"/>
        </w:rPr>
      </w:pPr>
    </w:p>
    <w:p w14:paraId="5DC90490" w14:textId="77777777" w:rsidR="00874800" w:rsidRDefault="00874800" w:rsidP="008E700E">
      <w:pPr>
        <w:pStyle w:val="ListParagraph"/>
        <w:numPr>
          <w:ilvl w:val="2"/>
          <w:numId w:val="8"/>
        </w:numPr>
        <w:ind w:left="1134" w:hanging="11"/>
        <w:rPr>
          <w:rFonts w:ascii="Arial" w:hAnsi="Arial" w:cs="Arial"/>
          <w:sz w:val="24"/>
          <w:szCs w:val="24"/>
        </w:rPr>
      </w:pPr>
      <w:r w:rsidRPr="00D8143B">
        <w:rPr>
          <w:rFonts w:ascii="Arial" w:hAnsi="Arial" w:cs="Arial"/>
          <w:sz w:val="24"/>
          <w:szCs w:val="24"/>
        </w:rPr>
        <w:t xml:space="preserve">Portable electrical </w:t>
      </w:r>
      <w:r w:rsidR="0038198D" w:rsidRPr="00D8143B">
        <w:rPr>
          <w:rFonts w:ascii="Arial" w:hAnsi="Arial" w:cs="Arial"/>
          <w:sz w:val="24"/>
          <w:szCs w:val="24"/>
        </w:rPr>
        <w:t>equipment,</w:t>
      </w:r>
      <w:r w:rsidRPr="00D8143B">
        <w:rPr>
          <w:rFonts w:ascii="Arial" w:hAnsi="Arial" w:cs="Arial"/>
          <w:sz w:val="24"/>
          <w:szCs w:val="24"/>
        </w:rPr>
        <w:t xml:space="preserve"> that is anything with a plug and lead, provided in the village hall or brought in by a hirer to be used on the site must be PAT tested by a competent person and must bear a valid p</w:t>
      </w:r>
      <w:r w:rsidR="007603D4" w:rsidRPr="00D8143B">
        <w:rPr>
          <w:rFonts w:ascii="Arial" w:hAnsi="Arial" w:cs="Arial"/>
          <w:sz w:val="24"/>
          <w:szCs w:val="24"/>
        </w:rPr>
        <w:t>ass label dated within 3 years</w:t>
      </w:r>
      <w:r w:rsidRPr="00D8143B">
        <w:rPr>
          <w:rFonts w:ascii="Arial" w:hAnsi="Arial" w:cs="Arial"/>
          <w:sz w:val="24"/>
          <w:szCs w:val="24"/>
        </w:rPr>
        <w:t xml:space="preserve"> of the hire.</w:t>
      </w:r>
    </w:p>
    <w:p w14:paraId="03C0EF6B" w14:textId="77777777" w:rsidR="00991595" w:rsidRPr="00991595" w:rsidRDefault="00991595" w:rsidP="008E700E">
      <w:pPr>
        <w:pStyle w:val="ListParagraph"/>
        <w:ind w:left="1134"/>
        <w:rPr>
          <w:rFonts w:ascii="Arial" w:hAnsi="Arial" w:cs="Arial"/>
          <w:sz w:val="24"/>
          <w:szCs w:val="24"/>
        </w:rPr>
      </w:pPr>
    </w:p>
    <w:p w14:paraId="1BAD8CF4" w14:textId="77777777" w:rsidR="00A01348" w:rsidRDefault="00A01348" w:rsidP="008E700E">
      <w:pPr>
        <w:pStyle w:val="ListParagraph"/>
        <w:numPr>
          <w:ilvl w:val="2"/>
          <w:numId w:val="8"/>
        </w:numPr>
        <w:ind w:left="1134" w:hanging="11"/>
        <w:rPr>
          <w:rFonts w:ascii="Arial" w:hAnsi="Arial" w:cs="Arial"/>
          <w:sz w:val="24"/>
          <w:szCs w:val="24"/>
        </w:rPr>
      </w:pPr>
      <w:r w:rsidRPr="00991595">
        <w:rPr>
          <w:rFonts w:ascii="Arial" w:hAnsi="Arial" w:cs="Arial"/>
          <w:sz w:val="24"/>
          <w:szCs w:val="24"/>
        </w:rPr>
        <w:t xml:space="preserve">The Hall Managers shall carry out visual checks as part of the routine health and safety checks and </w:t>
      </w:r>
      <w:r w:rsidR="00A227AC">
        <w:rPr>
          <w:rFonts w:ascii="Arial" w:hAnsi="Arial" w:cs="Arial"/>
          <w:sz w:val="24"/>
          <w:szCs w:val="24"/>
        </w:rPr>
        <w:t xml:space="preserve">any equipment </w:t>
      </w:r>
      <w:r w:rsidRPr="00991595">
        <w:rPr>
          <w:rFonts w:ascii="Arial" w:hAnsi="Arial" w:cs="Arial"/>
          <w:sz w:val="24"/>
          <w:szCs w:val="24"/>
        </w:rPr>
        <w:t xml:space="preserve">shall </w:t>
      </w:r>
      <w:r w:rsidR="00A227AC">
        <w:rPr>
          <w:rFonts w:ascii="Arial" w:hAnsi="Arial" w:cs="Arial"/>
          <w:sz w:val="24"/>
          <w:szCs w:val="24"/>
        </w:rPr>
        <w:t xml:space="preserve">be </w:t>
      </w:r>
      <w:r w:rsidR="00022D87" w:rsidRPr="00991595">
        <w:rPr>
          <w:rFonts w:ascii="Arial" w:hAnsi="Arial" w:cs="Arial"/>
          <w:sz w:val="24"/>
          <w:szCs w:val="24"/>
        </w:rPr>
        <w:t>remove</w:t>
      </w:r>
      <w:r w:rsidR="00A227AC">
        <w:rPr>
          <w:rFonts w:ascii="Arial" w:hAnsi="Arial" w:cs="Arial"/>
          <w:sz w:val="24"/>
          <w:szCs w:val="24"/>
        </w:rPr>
        <w:t>d</w:t>
      </w:r>
      <w:r w:rsidR="00022D87" w:rsidRPr="00991595">
        <w:rPr>
          <w:rFonts w:ascii="Arial" w:hAnsi="Arial" w:cs="Arial"/>
          <w:sz w:val="24"/>
          <w:szCs w:val="24"/>
        </w:rPr>
        <w:t xml:space="preserve"> from service and </w:t>
      </w:r>
      <w:r w:rsidRPr="00991595">
        <w:rPr>
          <w:rFonts w:ascii="Arial" w:hAnsi="Arial" w:cs="Arial"/>
          <w:sz w:val="24"/>
          <w:szCs w:val="24"/>
        </w:rPr>
        <w:t xml:space="preserve">arrange repair </w:t>
      </w:r>
      <w:r w:rsidR="00A227AC">
        <w:rPr>
          <w:rFonts w:ascii="Arial" w:hAnsi="Arial" w:cs="Arial"/>
          <w:sz w:val="24"/>
          <w:szCs w:val="24"/>
        </w:rPr>
        <w:t xml:space="preserve">or replacement </w:t>
      </w:r>
      <w:r w:rsidRPr="00991595">
        <w:rPr>
          <w:rFonts w:ascii="Arial" w:hAnsi="Arial" w:cs="Arial"/>
          <w:sz w:val="24"/>
          <w:szCs w:val="24"/>
        </w:rPr>
        <w:t>of any appliances</w:t>
      </w:r>
      <w:r w:rsidR="00022D87" w:rsidRPr="00991595">
        <w:rPr>
          <w:rFonts w:ascii="Arial" w:hAnsi="Arial" w:cs="Arial"/>
          <w:sz w:val="24"/>
          <w:szCs w:val="24"/>
        </w:rPr>
        <w:t xml:space="preserve"> (including RCD’s, extension leads, </w:t>
      </w:r>
      <w:r w:rsidR="00D16A16" w:rsidRPr="00991595">
        <w:rPr>
          <w:rFonts w:ascii="Arial" w:hAnsi="Arial" w:cs="Arial"/>
          <w:sz w:val="24"/>
          <w:szCs w:val="24"/>
        </w:rPr>
        <w:t>electrical kitchen equipment,</w:t>
      </w:r>
      <w:r w:rsidR="00022D87" w:rsidRPr="00991595">
        <w:rPr>
          <w:rFonts w:ascii="Arial" w:hAnsi="Arial" w:cs="Arial"/>
          <w:sz w:val="24"/>
          <w:szCs w:val="24"/>
        </w:rPr>
        <w:t xml:space="preserve"> etc) which have damage or show excessive signs of wear and tear.</w:t>
      </w:r>
    </w:p>
    <w:p w14:paraId="6C051F24" w14:textId="77777777" w:rsidR="00991595" w:rsidRPr="00991595" w:rsidRDefault="00991595" w:rsidP="00991595">
      <w:pPr>
        <w:pStyle w:val="ListParagraph"/>
        <w:rPr>
          <w:rFonts w:ascii="Arial" w:hAnsi="Arial" w:cs="Arial"/>
          <w:sz w:val="24"/>
          <w:szCs w:val="24"/>
        </w:rPr>
      </w:pPr>
    </w:p>
    <w:p w14:paraId="1B889241" w14:textId="77777777" w:rsidR="00022D87" w:rsidRDefault="00022D87" w:rsidP="008E700E">
      <w:pPr>
        <w:pStyle w:val="ListParagraph"/>
        <w:numPr>
          <w:ilvl w:val="2"/>
          <w:numId w:val="8"/>
        </w:numPr>
        <w:ind w:left="1134" w:hanging="11"/>
        <w:rPr>
          <w:rFonts w:ascii="Arial" w:hAnsi="Arial" w:cs="Arial"/>
          <w:sz w:val="24"/>
          <w:szCs w:val="24"/>
        </w:rPr>
      </w:pPr>
      <w:r w:rsidRPr="00991595">
        <w:rPr>
          <w:rFonts w:ascii="Arial" w:hAnsi="Arial" w:cs="Arial"/>
          <w:sz w:val="24"/>
          <w:szCs w:val="24"/>
        </w:rPr>
        <w:t>Users are expected to report any faults or damage to electrical equipment, and not to use the equipment and to take it out of service.</w:t>
      </w:r>
    </w:p>
    <w:p w14:paraId="615F89EC" w14:textId="77777777" w:rsidR="00991595" w:rsidRPr="00991595" w:rsidRDefault="00991595" w:rsidP="008E700E">
      <w:pPr>
        <w:pStyle w:val="ListParagraph"/>
        <w:ind w:left="1134"/>
        <w:rPr>
          <w:rFonts w:ascii="Arial" w:hAnsi="Arial" w:cs="Arial"/>
          <w:sz w:val="24"/>
          <w:szCs w:val="24"/>
        </w:rPr>
      </w:pPr>
    </w:p>
    <w:p w14:paraId="293B196C" w14:textId="77777777" w:rsidR="002228CF" w:rsidRPr="00991595" w:rsidRDefault="00022D87" w:rsidP="008E700E">
      <w:pPr>
        <w:pStyle w:val="ListParagraph"/>
        <w:numPr>
          <w:ilvl w:val="2"/>
          <w:numId w:val="8"/>
        </w:numPr>
        <w:ind w:left="1134" w:hanging="11"/>
        <w:rPr>
          <w:rFonts w:ascii="Arial" w:hAnsi="Arial" w:cs="Arial"/>
          <w:sz w:val="24"/>
          <w:szCs w:val="24"/>
        </w:rPr>
      </w:pPr>
      <w:r w:rsidRPr="00991595">
        <w:rPr>
          <w:rFonts w:ascii="Arial" w:hAnsi="Arial" w:cs="Arial"/>
          <w:sz w:val="24"/>
          <w:szCs w:val="24"/>
        </w:rPr>
        <w:t>Electrical equipment must not be plugged/unplugged with wet hands and sockets must not be allowed to get wet.</w:t>
      </w:r>
    </w:p>
    <w:p w14:paraId="5B4B1348" w14:textId="77777777" w:rsidR="008A6541" w:rsidRPr="003105FF" w:rsidRDefault="00562B62" w:rsidP="00794E43">
      <w:pPr>
        <w:ind w:left="567"/>
        <w:rPr>
          <w:rFonts w:ascii="Arial" w:hAnsi="Arial" w:cs="Arial"/>
          <w:b/>
          <w:sz w:val="24"/>
          <w:szCs w:val="24"/>
        </w:rPr>
      </w:pPr>
      <w:r w:rsidRPr="003105FF">
        <w:rPr>
          <w:rFonts w:ascii="Arial" w:hAnsi="Arial" w:cs="Arial"/>
          <w:b/>
          <w:sz w:val="24"/>
          <w:szCs w:val="24"/>
        </w:rPr>
        <w:t>3.5 ENFORCING</w:t>
      </w:r>
      <w:r w:rsidR="008A6541" w:rsidRPr="003105FF">
        <w:rPr>
          <w:rFonts w:ascii="Arial" w:hAnsi="Arial" w:cs="Arial"/>
          <w:b/>
          <w:sz w:val="24"/>
          <w:szCs w:val="24"/>
        </w:rPr>
        <w:t xml:space="preserve"> AUTHORITY</w:t>
      </w:r>
    </w:p>
    <w:p w14:paraId="6A2FA332" w14:textId="77777777" w:rsidR="008A6541" w:rsidRPr="003105FF" w:rsidRDefault="008A6541" w:rsidP="00794E43">
      <w:pPr>
        <w:ind w:left="567"/>
        <w:rPr>
          <w:rFonts w:ascii="Arial" w:hAnsi="Arial" w:cs="Arial"/>
          <w:sz w:val="24"/>
          <w:szCs w:val="24"/>
        </w:rPr>
      </w:pPr>
      <w:r w:rsidRPr="003105FF">
        <w:rPr>
          <w:rFonts w:ascii="Arial" w:hAnsi="Arial" w:cs="Arial"/>
          <w:sz w:val="24"/>
          <w:szCs w:val="24"/>
        </w:rPr>
        <w:t>The enforcing authority whose health and safety inspectors cover Figheldean Village Hall is:</w:t>
      </w:r>
    </w:p>
    <w:p w14:paraId="4094A089" w14:textId="77777777" w:rsidR="008A6541" w:rsidRPr="003105FF" w:rsidRDefault="008A6541" w:rsidP="00794E43">
      <w:pPr>
        <w:spacing w:after="0"/>
        <w:ind w:left="567"/>
        <w:rPr>
          <w:rFonts w:ascii="Arial" w:hAnsi="Arial" w:cs="Arial"/>
          <w:sz w:val="24"/>
          <w:szCs w:val="24"/>
        </w:rPr>
      </w:pPr>
      <w:r w:rsidRPr="003105FF">
        <w:rPr>
          <w:rFonts w:ascii="Arial" w:hAnsi="Arial" w:cs="Arial"/>
          <w:sz w:val="24"/>
          <w:szCs w:val="24"/>
        </w:rPr>
        <w:t>Environmental Health Department</w:t>
      </w:r>
    </w:p>
    <w:p w14:paraId="20DF8CC6" w14:textId="77777777" w:rsidR="008A6541" w:rsidRPr="003105FF" w:rsidRDefault="008A6541" w:rsidP="00794E43">
      <w:pPr>
        <w:spacing w:after="0"/>
        <w:ind w:left="567"/>
        <w:rPr>
          <w:rFonts w:ascii="Arial" w:hAnsi="Arial" w:cs="Arial"/>
          <w:sz w:val="24"/>
          <w:szCs w:val="24"/>
        </w:rPr>
      </w:pPr>
      <w:r w:rsidRPr="003105FF">
        <w:rPr>
          <w:rFonts w:ascii="Arial" w:hAnsi="Arial" w:cs="Arial"/>
          <w:sz w:val="24"/>
          <w:szCs w:val="24"/>
        </w:rPr>
        <w:t>Salisbury District Council</w:t>
      </w:r>
    </w:p>
    <w:p w14:paraId="3B285C13" w14:textId="77777777" w:rsidR="008A6541" w:rsidRPr="003105FF" w:rsidRDefault="008A6541" w:rsidP="00794E43">
      <w:pPr>
        <w:spacing w:after="0"/>
        <w:ind w:left="567"/>
        <w:rPr>
          <w:rFonts w:ascii="Arial" w:hAnsi="Arial" w:cs="Arial"/>
          <w:sz w:val="24"/>
          <w:szCs w:val="24"/>
        </w:rPr>
      </w:pPr>
      <w:r w:rsidRPr="003105FF">
        <w:rPr>
          <w:rFonts w:ascii="Arial" w:hAnsi="Arial" w:cs="Arial"/>
          <w:sz w:val="24"/>
          <w:szCs w:val="24"/>
        </w:rPr>
        <w:t>The Council House</w:t>
      </w:r>
    </w:p>
    <w:p w14:paraId="16611E12" w14:textId="77777777" w:rsidR="008A6541" w:rsidRPr="003105FF" w:rsidRDefault="008A6541" w:rsidP="00794E43">
      <w:pPr>
        <w:spacing w:after="0"/>
        <w:ind w:left="567"/>
        <w:rPr>
          <w:rFonts w:ascii="Arial" w:hAnsi="Arial" w:cs="Arial"/>
          <w:sz w:val="24"/>
          <w:szCs w:val="24"/>
        </w:rPr>
      </w:pPr>
      <w:r w:rsidRPr="003105FF">
        <w:rPr>
          <w:rFonts w:ascii="Arial" w:hAnsi="Arial" w:cs="Arial"/>
          <w:sz w:val="24"/>
          <w:szCs w:val="24"/>
        </w:rPr>
        <w:t>Bourne Hill</w:t>
      </w:r>
    </w:p>
    <w:p w14:paraId="26CB51DC" w14:textId="77777777" w:rsidR="008A6541" w:rsidRPr="003105FF" w:rsidRDefault="008A6541" w:rsidP="00794E43">
      <w:pPr>
        <w:spacing w:after="0"/>
        <w:ind w:left="567"/>
        <w:rPr>
          <w:rFonts w:ascii="Arial" w:hAnsi="Arial" w:cs="Arial"/>
          <w:sz w:val="24"/>
          <w:szCs w:val="24"/>
        </w:rPr>
      </w:pPr>
      <w:r w:rsidRPr="003105FF">
        <w:rPr>
          <w:rFonts w:ascii="Arial" w:hAnsi="Arial" w:cs="Arial"/>
          <w:sz w:val="24"/>
          <w:szCs w:val="24"/>
        </w:rPr>
        <w:t>Salisbury</w:t>
      </w:r>
    </w:p>
    <w:p w14:paraId="61103D09" w14:textId="77777777" w:rsidR="008A6541" w:rsidRPr="003105FF" w:rsidRDefault="00562B62" w:rsidP="00794E43">
      <w:pPr>
        <w:spacing w:after="0"/>
        <w:ind w:left="567"/>
        <w:rPr>
          <w:rFonts w:ascii="Arial" w:hAnsi="Arial" w:cs="Arial"/>
          <w:sz w:val="24"/>
          <w:szCs w:val="24"/>
        </w:rPr>
      </w:pPr>
      <w:r w:rsidRPr="003105FF">
        <w:rPr>
          <w:rFonts w:ascii="Arial" w:hAnsi="Arial" w:cs="Arial"/>
          <w:sz w:val="24"/>
          <w:szCs w:val="24"/>
        </w:rPr>
        <w:t xml:space="preserve">Wilts </w:t>
      </w:r>
      <w:proofErr w:type="spellStart"/>
      <w:r w:rsidRPr="003105FF">
        <w:rPr>
          <w:rFonts w:ascii="Arial" w:hAnsi="Arial" w:cs="Arial"/>
          <w:sz w:val="24"/>
          <w:szCs w:val="24"/>
        </w:rPr>
        <w:t>SP1</w:t>
      </w:r>
      <w:r w:rsidR="008A6541" w:rsidRPr="003105FF">
        <w:rPr>
          <w:rFonts w:ascii="Arial" w:hAnsi="Arial" w:cs="Arial"/>
          <w:sz w:val="24"/>
          <w:szCs w:val="24"/>
        </w:rPr>
        <w:t>3UZ</w:t>
      </w:r>
      <w:proofErr w:type="spellEnd"/>
      <w:r w:rsidR="008A6541" w:rsidRPr="003105FF">
        <w:rPr>
          <w:rFonts w:ascii="Arial" w:hAnsi="Arial" w:cs="Arial"/>
          <w:sz w:val="24"/>
          <w:szCs w:val="24"/>
        </w:rPr>
        <w:tab/>
      </w:r>
      <w:r w:rsidR="008A6541" w:rsidRPr="003105FF">
        <w:rPr>
          <w:rFonts w:ascii="Arial" w:hAnsi="Arial" w:cs="Arial"/>
          <w:sz w:val="24"/>
          <w:szCs w:val="24"/>
        </w:rPr>
        <w:tab/>
        <w:t>Tel 01722-434632</w:t>
      </w:r>
    </w:p>
    <w:p w14:paraId="4702737C" w14:textId="77777777" w:rsidR="008768FF" w:rsidRPr="003105FF" w:rsidRDefault="008768FF" w:rsidP="00794E43">
      <w:pPr>
        <w:spacing w:after="0"/>
        <w:ind w:left="567"/>
        <w:rPr>
          <w:rFonts w:ascii="Arial" w:hAnsi="Arial" w:cs="Arial"/>
          <w:sz w:val="24"/>
          <w:szCs w:val="24"/>
        </w:rPr>
      </w:pPr>
      <w:r w:rsidRPr="003105FF">
        <w:rPr>
          <w:rFonts w:ascii="Arial" w:hAnsi="Arial" w:cs="Arial"/>
          <w:sz w:val="24"/>
          <w:szCs w:val="24"/>
        </w:rPr>
        <w:t>Email</w:t>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r>
      <w:hyperlink r:id="rId10" w:history="1">
        <w:r w:rsidR="00794E43" w:rsidRPr="0061512C">
          <w:rPr>
            <w:rStyle w:val="Hyperlink"/>
            <w:rFonts w:ascii="Arial" w:hAnsi="Arial" w:cs="Arial"/>
            <w:sz w:val="24"/>
            <w:szCs w:val="24"/>
          </w:rPr>
          <w:t>thecouncil@salisbury.gov.uk</w:t>
        </w:r>
      </w:hyperlink>
    </w:p>
    <w:p w14:paraId="4415477E" w14:textId="77777777" w:rsidR="008768FF" w:rsidRPr="003105FF" w:rsidRDefault="008768FF" w:rsidP="004E186E">
      <w:pPr>
        <w:rPr>
          <w:rFonts w:ascii="Arial" w:hAnsi="Arial" w:cs="Arial"/>
          <w:sz w:val="24"/>
          <w:szCs w:val="24"/>
        </w:rPr>
      </w:pPr>
    </w:p>
    <w:p w14:paraId="7F6498BE" w14:textId="77777777" w:rsidR="00604532" w:rsidRPr="003105FF" w:rsidRDefault="00562B62" w:rsidP="006176C0">
      <w:pPr>
        <w:tabs>
          <w:tab w:val="left" w:pos="709"/>
        </w:tabs>
        <w:ind w:left="567"/>
        <w:rPr>
          <w:rFonts w:ascii="Arial" w:hAnsi="Arial" w:cs="Arial"/>
          <w:b/>
          <w:sz w:val="24"/>
          <w:szCs w:val="24"/>
        </w:rPr>
      </w:pPr>
      <w:r w:rsidRPr="003105FF">
        <w:rPr>
          <w:rFonts w:ascii="Arial" w:hAnsi="Arial" w:cs="Arial"/>
          <w:b/>
          <w:sz w:val="24"/>
          <w:szCs w:val="24"/>
        </w:rPr>
        <w:t>3.6 EQUIPMENT</w:t>
      </w:r>
      <w:r w:rsidR="008768FF" w:rsidRPr="003105FF">
        <w:rPr>
          <w:rFonts w:ascii="Arial" w:hAnsi="Arial" w:cs="Arial"/>
          <w:b/>
          <w:sz w:val="24"/>
          <w:szCs w:val="24"/>
        </w:rPr>
        <w:t>, TOOLS &amp; MACHINERY</w:t>
      </w:r>
    </w:p>
    <w:p w14:paraId="5144A769" w14:textId="77777777" w:rsidR="00604532" w:rsidRPr="003105FF" w:rsidRDefault="00604532" w:rsidP="006176C0">
      <w:pPr>
        <w:tabs>
          <w:tab w:val="left" w:pos="709"/>
        </w:tabs>
        <w:ind w:left="567"/>
        <w:rPr>
          <w:rFonts w:ascii="Arial" w:hAnsi="Arial" w:cs="Arial"/>
          <w:sz w:val="24"/>
          <w:szCs w:val="24"/>
        </w:rPr>
      </w:pPr>
      <w:r w:rsidRPr="003105FF">
        <w:rPr>
          <w:rFonts w:ascii="Arial" w:hAnsi="Arial" w:cs="Arial"/>
          <w:sz w:val="24"/>
          <w:szCs w:val="24"/>
        </w:rPr>
        <w:t>Equipment provided for use at the village hall includes:</w:t>
      </w:r>
    </w:p>
    <w:p w14:paraId="51D740AF" w14:textId="77777777" w:rsidR="00341A78" w:rsidRDefault="00341A78" w:rsidP="003D5A59">
      <w:pPr>
        <w:ind w:left="1134"/>
        <w:rPr>
          <w:rFonts w:ascii="Arial" w:hAnsi="Arial" w:cs="Arial"/>
          <w:sz w:val="24"/>
          <w:szCs w:val="24"/>
        </w:rPr>
      </w:pPr>
      <w:proofErr w:type="spellStart"/>
      <w:r>
        <w:rPr>
          <w:rFonts w:ascii="Arial" w:hAnsi="Arial" w:cs="Arial"/>
          <w:sz w:val="24"/>
          <w:szCs w:val="24"/>
        </w:rPr>
        <w:t>3.6.1</w:t>
      </w:r>
      <w:r w:rsidR="00604532" w:rsidRPr="003105FF">
        <w:rPr>
          <w:rFonts w:ascii="Arial" w:hAnsi="Arial" w:cs="Arial"/>
          <w:sz w:val="24"/>
          <w:szCs w:val="24"/>
        </w:rPr>
        <w:t>Kitchen</w:t>
      </w:r>
      <w:proofErr w:type="spellEnd"/>
      <w:r w:rsidR="00604532" w:rsidRPr="003105FF">
        <w:rPr>
          <w:rFonts w:ascii="Arial" w:hAnsi="Arial" w:cs="Arial"/>
          <w:sz w:val="24"/>
          <w:szCs w:val="24"/>
        </w:rPr>
        <w:t xml:space="preserve"> Equipment</w:t>
      </w:r>
      <w:r w:rsidR="009829F9">
        <w:rPr>
          <w:rFonts w:ascii="Arial" w:hAnsi="Arial" w:cs="Arial"/>
          <w:sz w:val="24"/>
          <w:szCs w:val="24"/>
        </w:rPr>
        <w:t>:</w:t>
      </w:r>
      <w:r w:rsidR="00604532" w:rsidRPr="003105FF">
        <w:rPr>
          <w:rFonts w:ascii="Arial" w:hAnsi="Arial" w:cs="Arial"/>
          <w:sz w:val="24"/>
          <w:szCs w:val="24"/>
        </w:rPr>
        <w:tab/>
      </w:r>
      <w:r w:rsidR="00604532" w:rsidRPr="003105FF">
        <w:rPr>
          <w:rFonts w:ascii="Arial" w:hAnsi="Arial" w:cs="Arial"/>
          <w:sz w:val="24"/>
          <w:szCs w:val="24"/>
        </w:rPr>
        <w:tab/>
      </w:r>
    </w:p>
    <w:p w14:paraId="49D955BC" w14:textId="77777777" w:rsidR="004E186E" w:rsidRDefault="008740AA" w:rsidP="003D5A59">
      <w:pPr>
        <w:ind w:left="1701"/>
        <w:rPr>
          <w:rFonts w:ascii="Arial" w:hAnsi="Arial" w:cs="Arial"/>
          <w:sz w:val="24"/>
          <w:szCs w:val="24"/>
        </w:rPr>
      </w:pPr>
      <w:r>
        <w:rPr>
          <w:rFonts w:ascii="Arial" w:hAnsi="Arial" w:cs="Arial"/>
          <w:sz w:val="24"/>
          <w:szCs w:val="24"/>
        </w:rPr>
        <w:t xml:space="preserve">3.6.1.1 </w:t>
      </w:r>
      <w:r w:rsidR="00604532" w:rsidRPr="003105FF">
        <w:rPr>
          <w:rFonts w:ascii="Arial" w:hAnsi="Arial" w:cs="Arial"/>
          <w:sz w:val="24"/>
          <w:szCs w:val="24"/>
        </w:rPr>
        <w:t>Electric cooker</w:t>
      </w:r>
      <w:r w:rsidR="00C67D70" w:rsidRPr="003105FF">
        <w:rPr>
          <w:rFonts w:ascii="Arial" w:hAnsi="Arial" w:cs="Arial"/>
          <w:sz w:val="24"/>
          <w:szCs w:val="24"/>
        </w:rPr>
        <w:t xml:space="preserve"> with Cooker Hood</w:t>
      </w:r>
      <w:r>
        <w:rPr>
          <w:rFonts w:ascii="Arial" w:hAnsi="Arial" w:cs="Arial"/>
          <w:sz w:val="24"/>
          <w:szCs w:val="24"/>
        </w:rPr>
        <w:t>.</w:t>
      </w:r>
    </w:p>
    <w:p w14:paraId="31BAF72C" w14:textId="77777777" w:rsidR="00C67D70" w:rsidRDefault="00EE412B" w:rsidP="003D5A59">
      <w:pPr>
        <w:ind w:left="1701"/>
        <w:rPr>
          <w:rFonts w:ascii="Arial" w:hAnsi="Arial" w:cs="Arial"/>
          <w:sz w:val="24"/>
          <w:szCs w:val="24"/>
        </w:rPr>
      </w:pPr>
      <w:r>
        <w:rPr>
          <w:rFonts w:ascii="Arial" w:hAnsi="Arial" w:cs="Arial"/>
          <w:sz w:val="24"/>
          <w:szCs w:val="24"/>
        </w:rPr>
        <w:t xml:space="preserve">3.6.1.2   </w:t>
      </w:r>
      <w:r w:rsidR="00C67D70" w:rsidRPr="003105FF">
        <w:rPr>
          <w:rFonts w:ascii="Arial" w:hAnsi="Arial" w:cs="Arial"/>
          <w:sz w:val="24"/>
          <w:szCs w:val="24"/>
        </w:rPr>
        <w:t>Dishwasher</w:t>
      </w:r>
      <w:r>
        <w:rPr>
          <w:rFonts w:ascii="Arial" w:hAnsi="Arial" w:cs="Arial"/>
          <w:sz w:val="24"/>
          <w:szCs w:val="24"/>
        </w:rPr>
        <w:t>.</w:t>
      </w:r>
    </w:p>
    <w:p w14:paraId="6CA91FB5" w14:textId="77777777" w:rsidR="00604532" w:rsidRDefault="00EE412B" w:rsidP="003D5A59">
      <w:pPr>
        <w:ind w:left="1701"/>
        <w:rPr>
          <w:rFonts w:ascii="Arial" w:hAnsi="Arial" w:cs="Arial"/>
          <w:sz w:val="24"/>
          <w:szCs w:val="24"/>
        </w:rPr>
      </w:pPr>
      <w:r>
        <w:rPr>
          <w:rFonts w:ascii="Arial" w:hAnsi="Arial" w:cs="Arial"/>
          <w:sz w:val="24"/>
          <w:szCs w:val="24"/>
        </w:rPr>
        <w:t xml:space="preserve">3.6.1.3   </w:t>
      </w:r>
      <w:r w:rsidR="00604532" w:rsidRPr="003105FF">
        <w:rPr>
          <w:rFonts w:ascii="Arial" w:hAnsi="Arial" w:cs="Arial"/>
          <w:sz w:val="24"/>
          <w:szCs w:val="24"/>
        </w:rPr>
        <w:t>2 X Microwave Ovens</w:t>
      </w:r>
      <w:r w:rsidR="00CC4C4C">
        <w:rPr>
          <w:rFonts w:ascii="Arial" w:hAnsi="Arial" w:cs="Arial"/>
          <w:sz w:val="24"/>
          <w:szCs w:val="24"/>
        </w:rPr>
        <w:t>.</w:t>
      </w:r>
    </w:p>
    <w:p w14:paraId="2F3262F5" w14:textId="77777777" w:rsidR="00C67D70" w:rsidRDefault="007E7E59" w:rsidP="003D5A59">
      <w:pPr>
        <w:ind w:left="1701"/>
        <w:rPr>
          <w:rFonts w:ascii="Arial" w:hAnsi="Arial" w:cs="Arial"/>
          <w:sz w:val="24"/>
          <w:szCs w:val="24"/>
        </w:rPr>
      </w:pPr>
      <w:r>
        <w:rPr>
          <w:rFonts w:ascii="Arial" w:hAnsi="Arial" w:cs="Arial"/>
          <w:sz w:val="24"/>
          <w:szCs w:val="24"/>
        </w:rPr>
        <w:lastRenderedPageBreak/>
        <w:t xml:space="preserve">3.6.1.4   </w:t>
      </w:r>
      <w:r w:rsidR="00C67D70" w:rsidRPr="003105FF">
        <w:rPr>
          <w:rFonts w:ascii="Arial" w:hAnsi="Arial" w:cs="Arial"/>
          <w:sz w:val="24"/>
          <w:szCs w:val="24"/>
        </w:rPr>
        <w:t>Large Fridge</w:t>
      </w:r>
      <w:r w:rsidR="00CC4C4C">
        <w:rPr>
          <w:rFonts w:ascii="Arial" w:hAnsi="Arial" w:cs="Arial"/>
          <w:sz w:val="24"/>
          <w:szCs w:val="24"/>
        </w:rPr>
        <w:t>.</w:t>
      </w:r>
    </w:p>
    <w:p w14:paraId="3B0B22C0" w14:textId="77777777" w:rsidR="00604532" w:rsidRDefault="007E7E59" w:rsidP="003D5A59">
      <w:pPr>
        <w:ind w:left="1701"/>
        <w:rPr>
          <w:rFonts w:ascii="Arial" w:hAnsi="Arial" w:cs="Arial"/>
          <w:sz w:val="24"/>
          <w:szCs w:val="24"/>
        </w:rPr>
      </w:pPr>
      <w:r>
        <w:rPr>
          <w:rFonts w:ascii="Arial" w:hAnsi="Arial" w:cs="Arial"/>
          <w:sz w:val="24"/>
          <w:szCs w:val="24"/>
        </w:rPr>
        <w:t xml:space="preserve">3.6.1.5   </w:t>
      </w:r>
      <w:r w:rsidR="00C67D70" w:rsidRPr="003105FF">
        <w:rPr>
          <w:rFonts w:ascii="Arial" w:hAnsi="Arial" w:cs="Arial"/>
          <w:sz w:val="24"/>
          <w:szCs w:val="24"/>
        </w:rPr>
        <w:t xml:space="preserve">Small </w:t>
      </w:r>
      <w:r w:rsidR="00604532" w:rsidRPr="003105FF">
        <w:rPr>
          <w:rFonts w:ascii="Arial" w:hAnsi="Arial" w:cs="Arial"/>
          <w:sz w:val="24"/>
          <w:szCs w:val="24"/>
        </w:rPr>
        <w:t>Freezer</w:t>
      </w:r>
      <w:r w:rsidR="00CC4C4C">
        <w:rPr>
          <w:rFonts w:ascii="Arial" w:hAnsi="Arial" w:cs="Arial"/>
          <w:sz w:val="24"/>
          <w:szCs w:val="24"/>
        </w:rPr>
        <w:t>.</w:t>
      </w:r>
    </w:p>
    <w:p w14:paraId="3541001C" w14:textId="77777777" w:rsidR="00604532" w:rsidRDefault="007E7E59" w:rsidP="003D5A59">
      <w:pPr>
        <w:ind w:left="1701"/>
        <w:rPr>
          <w:rFonts w:ascii="Arial" w:hAnsi="Arial" w:cs="Arial"/>
          <w:sz w:val="24"/>
          <w:szCs w:val="24"/>
        </w:rPr>
      </w:pPr>
      <w:r>
        <w:rPr>
          <w:rFonts w:ascii="Arial" w:hAnsi="Arial" w:cs="Arial"/>
          <w:sz w:val="24"/>
          <w:szCs w:val="24"/>
        </w:rPr>
        <w:t>3.6.1.</w:t>
      </w:r>
      <w:r w:rsidR="00CC4C4C">
        <w:rPr>
          <w:rFonts w:ascii="Arial" w:hAnsi="Arial" w:cs="Arial"/>
          <w:sz w:val="24"/>
          <w:szCs w:val="24"/>
        </w:rPr>
        <w:t xml:space="preserve">6    </w:t>
      </w:r>
      <w:r w:rsidR="00604532" w:rsidRPr="003105FF">
        <w:rPr>
          <w:rFonts w:ascii="Arial" w:hAnsi="Arial" w:cs="Arial"/>
          <w:sz w:val="24"/>
          <w:szCs w:val="24"/>
        </w:rPr>
        <w:t xml:space="preserve">2 </w:t>
      </w:r>
      <w:r w:rsidR="00CC4C4C">
        <w:rPr>
          <w:rFonts w:ascii="Arial" w:hAnsi="Arial" w:cs="Arial"/>
          <w:sz w:val="24"/>
          <w:szCs w:val="24"/>
        </w:rPr>
        <w:t>x</w:t>
      </w:r>
      <w:r w:rsidR="00604532" w:rsidRPr="003105FF">
        <w:rPr>
          <w:rFonts w:ascii="Arial" w:hAnsi="Arial" w:cs="Arial"/>
          <w:sz w:val="24"/>
          <w:szCs w:val="24"/>
        </w:rPr>
        <w:t xml:space="preserve"> Electric Kettles</w:t>
      </w:r>
      <w:r w:rsidR="00CC4C4C">
        <w:rPr>
          <w:rFonts w:ascii="Arial" w:hAnsi="Arial" w:cs="Arial"/>
          <w:sz w:val="24"/>
          <w:szCs w:val="24"/>
        </w:rPr>
        <w:t>.</w:t>
      </w:r>
    </w:p>
    <w:p w14:paraId="19ADFC47" w14:textId="77777777" w:rsidR="005D4D87" w:rsidRDefault="00CC4C4C" w:rsidP="003D5A59">
      <w:pPr>
        <w:ind w:left="1701"/>
        <w:rPr>
          <w:rFonts w:ascii="Arial" w:hAnsi="Arial" w:cs="Arial"/>
          <w:sz w:val="24"/>
          <w:szCs w:val="24"/>
        </w:rPr>
      </w:pPr>
      <w:r>
        <w:rPr>
          <w:rFonts w:ascii="Arial" w:hAnsi="Arial" w:cs="Arial"/>
          <w:sz w:val="24"/>
          <w:szCs w:val="24"/>
        </w:rPr>
        <w:t xml:space="preserve">3.6.1.7   </w:t>
      </w:r>
      <w:r w:rsidR="005D4D87" w:rsidRPr="003105FF">
        <w:rPr>
          <w:rFonts w:ascii="Arial" w:hAnsi="Arial" w:cs="Arial"/>
          <w:sz w:val="24"/>
          <w:szCs w:val="24"/>
        </w:rPr>
        <w:t xml:space="preserve">2 </w:t>
      </w:r>
      <w:r>
        <w:rPr>
          <w:rFonts w:ascii="Arial" w:hAnsi="Arial" w:cs="Arial"/>
          <w:sz w:val="24"/>
          <w:szCs w:val="24"/>
        </w:rPr>
        <w:t>x</w:t>
      </w:r>
      <w:r w:rsidR="005D4D87" w:rsidRPr="003105FF">
        <w:rPr>
          <w:rFonts w:ascii="Arial" w:hAnsi="Arial" w:cs="Arial"/>
          <w:sz w:val="24"/>
          <w:szCs w:val="24"/>
        </w:rPr>
        <w:t xml:space="preserve"> Electric Water Heaters</w:t>
      </w:r>
      <w:r>
        <w:rPr>
          <w:rFonts w:ascii="Arial" w:hAnsi="Arial" w:cs="Arial"/>
          <w:sz w:val="24"/>
          <w:szCs w:val="24"/>
        </w:rPr>
        <w:t>.</w:t>
      </w:r>
    </w:p>
    <w:p w14:paraId="42B3FBEC" w14:textId="77777777" w:rsidR="000A6539" w:rsidRPr="003105FF" w:rsidRDefault="008C7CD6" w:rsidP="003D5A59">
      <w:pPr>
        <w:ind w:left="1701"/>
        <w:rPr>
          <w:rFonts w:ascii="Arial" w:hAnsi="Arial" w:cs="Arial"/>
          <w:sz w:val="24"/>
          <w:szCs w:val="24"/>
        </w:rPr>
      </w:pPr>
      <w:r>
        <w:rPr>
          <w:rFonts w:ascii="Arial" w:hAnsi="Arial" w:cs="Arial"/>
          <w:sz w:val="24"/>
          <w:szCs w:val="24"/>
        </w:rPr>
        <w:t xml:space="preserve">3.6.1.8   </w:t>
      </w:r>
      <w:r w:rsidR="000A6539">
        <w:rPr>
          <w:rFonts w:ascii="Arial" w:hAnsi="Arial" w:cs="Arial"/>
          <w:sz w:val="24"/>
          <w:szCs w:val="24"/>
        </w:rPr>
        <w:t xml:space="preserve">2 </w:t>
      </w:r>
      <w:r w:rsidR="00CC4C4C">
        <w:rPr>
          <w:rFonts w:ascii="Arial" w:hAnsi="Arial" w:cs="Arial"/>
          <w:sz w:val="24"/>
          <w:szCs w:val="24"/>
        </w:rPr>
        <w:t>x</w:t>
      </w:r>
      <w:r w:rsidR="000A6539">
        <w:rPr>
          <w:rFonts w:ascii="Arial" w:hAnsi="Arial" w:cs="Arial"/>
          <w:sz w:val="24"/>
          <w:szCs w:val="24"/>
        </w:rPr>
        <w:t xml:space="preserve"> Slow Cookers</w:t>
      </w:r>
      <w:r w:rsidR="009829F9">
        <w:rPr>
          <w:rFonts w:ascii="Arial" w:hAnsi="Arial" w:cs="Arial"/>
          <w:sz w:val="24"/>
          <w:szCs w:val="24"/>
        </w:rPr>
        <w:t>.</w:t>
      </w:r>
    </w:p>
    <w:p w14:paraId="0DD45532" w14:textId="77777777" w:rsidR="008C7CD6" w:rsidRDefault="008C7CD6" w:rsidP="00EF2D9B">
      <w:pPr>
        <w:ind w:left="1134"/>
        <w:rPr>
          <w:rFonts w:ascii="Arial" w:hAnsi="Arial" w:cs="Arial"/>
          <w:sz w:val="24"/>
          <w:szCs w:val="24"/>
        </w:rPr>
      </w:pPr>
      <w:r>
        <w:rPr>
          <w:rFonts w:ascii="Arial" w:hAnsi="Arial" w:cs="Arial"/>
          <w:sz w:val="24"/>
          <w:szCs w:val="24"/>
        </w:rPr>
        <w:t xml:space="preserve">3.6.2 </w:t>
      </w:r>
      <w:r w:rsidR="005D4D87" w:rsidRPr="003105FF">
        <w:rPr>
          <w:rFonts w:ascii="Arial" w:hAnsi="Arial" w:cs="Arial"/>
          <w:sz w:val="24"/>
          <w:szCs w:val="24"/>
        </w:rPr>
        <w:t>Cleaning Eq</w:t>
      </w:r>
      <w:r w:rsidR="00C67D70" w:rsidRPr="003105FF">
        <w:rPr>
          <w:rFonts w:ascii="Arial" w:hAnsi="Arial" w:cs="Arial"/>
          <w:sz w:val="24"/>
          <w:szCs w:val="24"/>
        </w:rPr>
        <w:t>uipment</w:t>
      </w:r>
      <w:r w:rsidR="009829F9">
        <w:rPr>
          <w:rFonts w:ascii="Arial" w:hAnsi="Arial" w:cs="Arial"/>
          <w:sz w:val="24"/>
          <w:szCs w:val="24"/>
        </w:rPr>
        <w:t>:</w:t>
      </w:r>
      <w:r w:rsidR="00C67D70" w:rsidRPr="003105FF">
        <w:rPr>
          <w:rFonts w:ascii="Arial" w:hAnsi="Arial" w:cs="Arial"/>
          <w:sz w:val="24"/>
          <w:szCs w:val="24"/>
        </w:rPr>
        <w:tab/>
      </w:r>
    </w:p>
    <w:p w14:paraId="25D50514" w14:textId="77777777" w:rsidR="005D4D87" w:rsidRDefault="004D7E11" w:rsidP="00EF2D9B">
      <w:pPr>
        <w:ind w:left="1701"/>
        <w:rPr>
          <w:rFonts w:ascii="Arial" w:hAnsi="Arial" w:cs="Arial"/>
          <w:sz w:val="24"/>
          <w:szCs w:val="24"/>
        </w:rPr>
      </w:pPr>
      <w:proofErr w:type="gramStart"/>
      <w:r>
        <w:rPr>
          <w:rFonts w:ascii="Arial" w:hAnsi="Arial" w:cs="Arial"/>
          <w:sz w:val="24"/>
          <w:szCs w:val="24"/>
        </w:rPr>
        <w:t xml:space="preserve">3.6.2.1  </w:t>
      </w:r>
      <w:r w:rsidR="00C67D70" w:rsidRPr="003105FF">
        <w:rPr>
          <w:rFonts w:ascii="Arial" w:hAnsi="Arial" w:cs="Arial"/>
          <w:sz w:val="24"/>
          <w:szCs w:val="24"/>
        </w:rPr>
        <w:t>Carpet</w:t>
      </w:r>
      <w:proofErr w:type="gramEnd"/>
      <w:r w:rsidR="00C67D70" w:rsidRPr="003105FF">
        <w:rPr>
          <w:rFonts w:ascii="Arial" w:hAnsi="Arial" w:cs="Arial"/>
          <w:sz w:val="24"/>
          <w:szCs w:val="24"/>
        </w:rPr>
        <w:t xml:space="preserve"> Cleaner</w:t>
      </w:r>
      <w:r w:rsidR="009829F9">
        <w:rPr>
          <w:rFonts w:ascii="Arial" w:hAnsi="Arial" w:cs="Arial"/>
          <w:sz w:val="24"/>
          <w:szCs w:val="24"/>
        </w:rPr>
        <w:t>.</w:t>
      </w:r>
    </w:p>
    <w:p w14:paraId="7830A6A8" w14:textId="77777777" w:rsidR="005D4D87" w:rsidRDefault="004D7E11" w:rsidP="00EF2D9B">
      <w:pPr>
        <w:ind w:left="1701"/>
        <w:rPr>
          <w:rFonts w:ascii="Arial" w:hAnsi="Arial" w:cs="Arial"/>
          <w:sz w:val="24"/>
          <w:szCs w:val="24"/>
        </w:rPr>
      </w:pPr>
      <w:proofErr w:type="gramStart"/>
      <w:r>
        <w:rPr>
          <w:rFonts w:ascii="Arial" w:hAnsi="Arial" w:cs="Arial"/>
          <w:sz w:val="24"/>
          <w:szCs w:val="24"/>
        </w:rPr>
        <w:t xml:space="preserve">3.6.2.2  </w:t>
      </w:r>
      <w:r w:rsidR="005D4D87" w:rsidRPr="003105FF">
        <w:rPr>
          <w:rFonts w:ascii="Arial" w:hAnsi="Arial" w:cs="Arial"/>
          <w:sz w:val="24"/>
          <w:szCs w:val="24"/>
        </w:rPr>
        <w:t>Electric</w:t>
      </w:r>
      <w:proofErr w:type="gramEnd"/>
      <w:r w:rsidR="005D4D87" w:rsidRPr="003105FF">
        <w:rPr>
          <w:rFonts w:ascii="Arial" w:hAnsi="Arial" w:cs="Arial"/>
          <w:sz w:val="24"/>
          <w:szCs w:val="24"/>
        </w:rPr>
        <w:t xml:space="preserve"> Vacuum Cleaner</w:t>
      </w:r>
      <w:r w:rsidR="009829F9">
        <w:rPr>
          <w:rFonts w:ascii="Arial" w:hAnsi="Arial" w:cs="Arial"/>
          <w:sz w:val="24"/>
          <w:szCs w:val="24"/>
        </w:rPr>
        <w:t>.</w:t>
      </w:r>
    </w:p>
    <w:p w14:paraId="7D76656D" w14:textId="77777777" w:rsidR="005D4D87" w:rsidRPr="003105FF" w:rsidRDefault="009829F9" w:rsidP="00EF2D9B">
      <w:pPr>
        <w:ind w:left="1701"/>
        <w:rPr>
          <w:rFonts w:ascii="Arial" w:hAnsi="Arial" w:cs="Arial"/>
          <w:sz w:val="24"/>
          <w:szCs w:val="24"/>
        </w:rPr>
      </w:pPr>
      <w:proofErr w:type="gramStart"/>
      <w:r>
        <w:rPr>
          <w:rFonts w:ascii="Arial" w:hAnsi="Arial" w:cs="Arial"/>
          <w:sz w:val="24"/>
          <w:szCs w:val="24"/>
        </w:rPr>
        <w:t xml:space="preserve">3.6.2.3  </w:t>
      </w:r>
      <w:r w:rsidR="005D4D87" w:rsidRPr="003105FF">
        <w:rPr>
          <w:rFonts w:ascii="Arial" w:hAnsi="Arial" w:cs="Arial"/>
          <w:sz w:val="24"/>
          <w:szCs w:val="24"/>
        </w:rPr>
        <w:t>Mop</w:t>
      </w:r>
      <w:proofErr w:type="gramEnd"/>
      <w:r w:rsidR="005D4D87" w:rsidRPr="003105FF">
        <w:rPr>
          <w:rFonts w:ascii="Arial" w:hAnsi="Arial" w:cs="Arial"/>
          <w:sz w:val="24"/>
          <w:szCs w:val="24"/>
        </w:rPr>
        <w:t xml:space="preserve"> and Bucket</w:t>
      </w:r>
      <w:r>
        <w:rPr>
          <w:rFonts w:ascii="Arial" w:hAnsi="Arial" w:cs="Arial"/>
          <w:sz w:val="24"/>
          <w:szCs w:val="24"/>
        </w:rPr>
        <w:t>.</w:t>
      </w:r>
    </w:p>
    <w:p w14:paraId="421E041A" w14:textId="77777777" w:rsidR="00792117" w:rsidRDefault="009829F9" w:rsidP="00EF2D9B">
      <w:pPr>
        <w:ind w:left="1134"/>
        <w:rPr>
          <w:rFonts w:ascii="Arial" w:hAnsi="Arial" w:cs="Arial"/>
          <w:sz w:val="24"/>
          <w:szCs w:val="24"/>
        </w:rPr>
      </w:pPr>
      <w:proofErr w:type="spellStart"/>
      <w:r>
        <w:rPr>
          <w:rFonts w:ascii="Arial" w:hAnsi="Arial" w:cs="Arial"/>
          <w:sz w:val="24"/>
          <w:szCs w:val="24"/>
        </w:rPr>
        <w:t>3.6.3</w:t>
      </w:r>
      <w:r w:rsidR="005D4D87" w:rsidRPr="003105FF">
        <w:rPr>
          <w:rFonts w:ascii="Arial" w:hAnsi="Arial" w:cs="Arial"/>
          <w:sz w:val="24"/>
          <w:szCs w:val="24"/>
        </w:rPr>
        <w:t>Sports</w:t>
      </w:r>
      <w:proofErr w:type="spellEnd"/>
      <w:r w:rsidR="005D4D87" w:rsidRPr="003105FF">
        <w:rPr>
          <w:rFonts w:ascii="Arial" w:hAnsi="Arial" w:cs="Arial"/>
          <w:sz w:val="24"/>
          <w:szCs w:val="24"/>
        </w:rPr>
        <w:t xml:space="preserve"> Equipment</w:t>
      </w:r>
      <w:r w:rsidR="00315DE3">
        <w:rPr>
          <w:rFonts w:ascii="Arial" w:hAnsi="Arial" w:cs="Arial"/>
          <w:sz w:val="24"/>
          <w:szCs w:val="24"/>
        </w:rPr>
        <w:t>:</w:t>
      </w:r>
      <w:r w:rsidR="005D4D87" w:rsidRPr="003105FF">
        <w:rPr>
          <w:rFonts w:ascii="Arial" w:hAnsi="Arial" w:cs="Arial"/>
          <w:sz w:val="24"/>
          <w:szCs w:val="24"/>
        </w:rPr>
        <w:tab/>
      </w:r>
      <w:r w:rsidR="005D4D87" w:rsidRPr="003105FF">
        <w:rPr>
          <w:rFonts w:ascii="Arial" w:hAnsi="Arial" w:cs="Arial"/>
          <w:sz w:val="24"/>
          <w:szCs w:val="24"/>
        </w:rPr>
        <w:tab/>
      </w:r>
    </w:p>
    <w:p w14:paraId="14903CE1" w14:textId="77777777" w:rsidR="005D4D87" w:rsidRPr="003105FF" w:rsidRDefault="00315DE3" w:rsidP="00EF2D9B">
      <w:pPr>
        <w:ind w:left="1701"/>
        <w:rPr>
          <w:rFonts w:ascii="Arial" w:hAnsi="Arial" w:cs="Arial"/>
          <w:sz w:val="24"/>
          <w:szCs w:val="24"/>
        </w:rPr>
      </w:pPr>
      <w:proofErr w:type="gramStart"/>
      <w:r>
        <w:rPr>
          <w:rFonts w:ascii="Arial" w:hAnsi="Arial" w:cs="Arial"/>
          <w:sz w:val="24"/>
          <w:szCs w:val="24"/>
        </w:rPr>
        <w:t xml:space="preserve">3.6.3.1  </w:t>
      </w:r>
      <w:r w:rsidR="005D4D87" w:rsidRPr="003105FF">
        <w:rPr>
          <w:rFonts w:ascii="Arial" w:hAnsi="Arial" w:cs="Arial"/>
          <w:sz w:val="24"/>
          <w:szCs w:val="24"/>
        </w:rPr>
        <w:t>Badminton</w:t>
      </w:r>
      <w:proofErr w:type="gramEnd"/>
      <w:r w:rsidR="005D4D87" w:rsidRPr="003105FF">
        <w:rPr>
          <w:rFonts w:ascii="Arial" w:hAnsi="Arial" w:cs="Arial"/>
          <w:sz w:val="24"/>
          <w:szCs w:val="24"/>
        </w:rPr>
        <w:t xml:space="preserve"> Net</w:t>
      </w:r>
      <w:r w:rsidR="009829F9">
        <w:rPr>
          <w:rFonts w:ascii="Arial" w:hAnsi="Arial" w:cs="Arial"/>
          <w:sz w:val="24"/>
          <w:szCs w:val="24"/>
        </w:rPr>
        <w:t>.</w:t>
      </w:r>
    </w:p>
    <w:p w14:paraId="7C7C38A2" w14:textId="77777777" w:rsidR="00315DE3" w:rsidRDefault="00315DE3" w:rsidP="000D5B4C">
      <w:pPr>
        <w:ind w:left="1134"/>
        <w:rPr>
          <w:rFonts w:ascii="Arial" w:hAnsi="Arial" w:cs="Arial"/>
          <w:sz w:val="24"/>
          <w:szCs w:val="24"/>
        </w:rPr>
      </w:pPr>
      <w:proofErr w:type="gramStart"/>
      <w:r>
        <w:rPr>
          <w:rFonts w:ascii="Arial" w:hAnsi="Arial" w:cs="Arial"/>
          <w:sz w:val="24"/>
          <w:szCs w:val="24"/>
        </w:rPr>
        <w:t xml:space="preserve">3.6.4  </w:t>
      </w:r>
      <w:r w:rsidR="005D4D87" w:rsidRPr="003105FF">
        <w:rPr>
          <w:rFonts w:ascii="Arial" w:hAnsi="Arial" w:cs="Arial"/>
          <w:sz w:val="24"/>
          <w:szCs w:val="24"/>
        </w:rPr>
        <w:t>Heating</w:t>
      </w:r>
      <w:proofErr w:type="gramEnd"/>
      <w:r w:rsidR="005D4D87" w:rsidRPr="003105FF">
        <w:rPr>
          <w:rFonts w:ascii="Arial" w:hAnsi="Arial" w:cs="Arial"/>
          <w:sz w:val="24"/>
          <w:szCs w:val="24"/>
        </w:rPr>
        <w:t xml:space="preserve"> Equipment</w:t>
      </w:r>
      <w:r>
        <w:rPr>
          <w:rFonts w:ascii="Arial" w:hAnsi="Arial" w:cs="Arial"/>
          <w:sz w:val="24"/>
          <w:szCs w:val="24"/>
        </w:rPr>
        <w:t>:</w:t>
      </w:r>
      <w:r w:rsidR="005D4D87" w:rsidRPr="003105FF">
        <w:rPr>
          <w:rFonts w:ascii="Arial" w:hAnsi="Arial" w:cs="Arial"/>
          <w:sz w:val="24"/>
          <w:szCs w:val="24"/>
        </w:rPr>
        <w:tab/>
      </w:r>
      <w:r w:rsidR="005D4D87" w:rsidRPr="003105FF">
        <w:rPr>
          <w:rFonts w:ascii="Arial" w:hAnsi="Arial" w:cs="Arial"/>
          <w:sz w:val="24"/>
          <w:szCs w:val="24"/>
        </w:rPr>
        <w:tab/>
      </w:r>
    </w:p>
    <w:p w14:paraId="4495A832" w14:textId="77777777" w:rsidR="005D4D87" w:rsidRDefault="001C5FF7" w:rsidP="000D5B4C">
      <w:pPr>
        <w:ind w:left="1701"/>
        <w:rPr>
          <w:rFonts w:ascii="Arial" w:hAnsi="Arial" w:cs="Arial"/>
          <w:sz w:val="24"/>
          <w:szCs w:val="24"/>
        </w:rPr>
      </w:pPr>
      <w:proofErr w:type="gramStart"/>
      <w:r>
        <w:rPr>
          <w:rFonts w:ascii="Arial" w:hAnsi="Arial" w:cs="Arial"/>
          <w:sz w:val="24"/>
          <w:szCs w:val="24"/>
        </w:rPr>
        <w:t xml:space="preserve">3.6.4.1  </w:t>
      </w:r>
      <w:r w:rsidR="005D4D87" w:rsidRPr="003105FF">
        <w:rPr>
          <w:rFonts w:ascii="Arial" w:hAnsi="Arial" w:cs="Arial"/>
          <w:sz w:val="24"/>
          <w:szCs w:val="24"/>
        </w:rPr>
        <w:t>Electric</w:t>
      </w:r>
      <w:proofErr w:type="gramEnd"/>
      <w:r w:rsidR="005D4D87" w:rsidRPr="003105FF">
        <w:rPr>
          <w:rFonts w:ascii="Arial" w:hAnsi="Arial" w:cs="Arial"/>
          <w:sz w:val="24"/>
          <w:szCs w:val="24"/>
        </w:rPr>
        <w:t xml:space="preserve"> </w:t>
      </w:r>
      <w:r w:rsidR="005A66A1">
        <w:rPr>
          <w:rFonts w:ascii="Arial" w:hAnsi="Arial" w:cs="Arial"/>
          <w:sz w:val="24"/>
          <w:szCs w:val="24"/>
        </w:rPr>
        <w:t>Wall</w:t>
      </w:r>
      <w:r w:rsidR="005D4D87" w:rsidRPr="003105FF">
        <w:rPr>
          <w:rFonts w:ascii="Arial" w:hAnsi="Arial" w:cs="Arial"/>
          <w:sz w:val="24"/>
          <w:szCs w:val="24"/>
        </w:rPr>
        <w:t xml:space="preserve"> Heaters</w:t>
      </w:r>
      <w:r w:rsidR="009829F9">
        <w:rPr>
          <w:rFonts w:ascii="Arial" w:hAnsi="Arial" w:cs="Arial"/>
          <w:sz w:val="24"/>
          <w:szCs w:val="24"/>
        </w:rPr>
        <w:t>.</w:t>
      </w:r>
    </w:p>
    <w:p w14:paraId="3C625E0E" w14:textId="77777777" w:rsidR="005D4D87" w:rsidRDefault="006A1C9C" w:rsidP="000D5B4C">
      <w:pPr>
        <w:ind w:left="1701"/>
        <w:rPr>
          <w:rFonts w:ascii="Arial" w:hAnsi="Arial" w:cs="Arial"/>
          <w:sz w:val="24"/>
          <w:szCs w:val="24"/>
        </w:rPr>
      </w:pPr>
      <w:proofErr w:type="gramStart"/>
      <w:r>
        <w:rPr>
          <w:rFonts w:ascii="Arial" w:hAnsi="Arial" w:cs="Arial"/>
          <w:sz w:val="24"/>
          <w:szCs w:val="24"/>
        </w:rPr>
        <w:t xml:space="preserve">3.6.4.2  </w:t>
      </w:r>
      <w:r w:rsidR="005D4D87" w:rsidRPr="003105FF">
        <w:rPr>
          <w:rFonts w:ascii="Arial" w:hAnsi="Arial" w:cs="Arial"/>
          <w:sz w:val="24"/>
          <w:szCs w:val="24"/>
        </w:rPr>
        <w:t>Electric</w:t>
      </w:r>
      <w:proofErr w:type="gramEnd"/>
      <w:r w:rsidR="005D4D87" w:rsidRPr="003105FF">
        <w:rPr>
          <w:rFonts w:ascii="Arial" w:hAnsi="Arial" w:cs="Arial"/>
          <w:sz w:val="24"/>
          <w:szCs w:val="24"/>
        </w:rPr>
        <w:t xml:space="preserve"> Heating Panels (in the roof</w:t>
      </w:r>
      <w:r w:rsidR="00C67D70" w:rsidRPr="003105FF">
        <w:rPr>
          <w:rFonts w:ascii="Arial" w:hAnsi="Arial" w:cs="Arial"/>
          <w:sz w:val="24"/>
          <w:szCs w:val="24"/>
        </w:rPr>
        <w:t xml:space="preserve"> – back up heating)</w:t>
      </w:r>
      <w:r w:rsidR="009829F9">
        <w:rPr>
          <w:rFonts w:ascii="Arial" w:hAnsi="Arial" w:cs="Arial"/>
          <w:sz w:val="24"/>
          <w:szCs w:val="24"/>
        </w:rPr>
        <w:t>.</w:t>
      </w:r>
    </w:p>
    <w:p w14:paraId="24BF1B66" w14:textId="77777777" w:rsidR="00BB20B4" w:rsidRPr="003105FF" w:rsidRDefault="006A1C9C" w:rsidP="000D5B4C">
      <w:pPr>
        <w:ind w:left="1701"/>
        <w:rPr>
          <w:rFonts w:ascii="Arial" w:hAnsi="Arial" w:cs="Arial"/>
          <w:sz w:val="24"/>
          <w:szCs w:val="24"/>
        </w:rPr>
      </w:pPr>
      <w:proofErr w:type="gramStart"/>
      <w:r>
        <w:rPr>
          <w:rFonts w:ascii="Arial" w:hAnsi="Arial" w:cs="Arial"/>
          <w:sz w:val="24"/>
          <w:szCs w:val="24"/>
        </w:rPr>
        <w:t xml:space="preserve">3.6.4.3  </w:t>
      </w:r>
      <w:r w:rsidR="005D4D87" w:rsidRPr="003105FF">
        <w:rPr>
          <w:rFonts w:ascii="Arial" w:hAnsi="Arial" w:cs="Arial"/>
          <w:sz w:val="24"/>
          <w:szCs w:val="24"/>
        </w:rPr>
        <w:t>Electric</w:t>
      </w:r>
      <w:proofErr w:type="gramEnd"/>
      <w:r w:rsidR="005D4D87" w:rsidRPr="003105FF">
        <w:rPr>
          <w:rFonts w:ascii="Arial" w:hAnsi="Arial" w:cs="Arial"/>
          <w:sz w:val="24"/>
          <w:szCs w:val="24"/>
        </w:rPr>
        <w:t xml:space="preserve"> Air Exchange Heating</w:t>
      </w:r>
      <w:r w:rsidR="00C67D70" w:rsidRPr="003105FF">
        <w:rPr>
          <w:rFonts w:ascii="Arial" w:hAnsi="Arial" w:cs="Arial"/>
          <w:sz w:val="24"/>
          <w:szCs w:val="24"/>
        </w:rPr>
        <w:t xml:space="preserve"> (Main Hall)</w:t>
      </w:r>
      <w:r w:rsidR="009829F9">
        <w:rPr>
          <w:rFonts w:ascii="Arial" w:hAnsi="Arial" w:cs="Arial"/>
          <w:sz w:val="24"/>
          <w:szCs w:val="24"/>
        </w:rPr>
        <w:t>.</w:t>
      </w:r>
    </w:p>
    <w:p w14:paraId="528AE980" w14:textId="77777777" w:rsidR="00BB20B4" w:rsidRPr="003105FF" w:rsidRDefault="007C6161" w:rsidP="0037255A">
      <w:pPr>
        <w:ind w:left="1134"/>
        <w:rPr>
          <w:rFonts w:ascii="Arial" w:hAnsi="Arial" w:cs="Arial"/>
          <w:sz w:val="24"/>
          <w:szCs w:val="24"/>
        </w:rPr>
      </w:pPr>
      <w:r>
        <w:rPr>
          <w:rFonts w:ascii="Arial" w:hAnsi="Arial" w:cs="Arial"/>
          <w:sz w:val="24"/>
          <w:szCs w:val="24"/>
        </w:rPr>
        <w:t>3.6.</w:t>
      </w:r>
      <w:r w:rsidR="0037255A">
        <w:rPr>
          <w:rFonts w:ascii="Arial" w:hAnsi="Arial" w:cs="Arial"/>
          <w:sz w:val="24"/>
          <w:szCs w:val="24"/>
        </w:rPr>
        <w:t>5</w:t>
      </w:r>
      <w:r w:rsidR="005A66A1">
        <w:rPr>
          <w:rFonts w:ascii="Arial" w:hAnsi="Arial" w:cs="Arial"/>
          <w:sz w:val="24"/>
          <w:szCs w:val="24"/>
        </w:rPr>
        <w:t xml:space="preserve"> </w:t>
      </w:r>
      <w:r w:rsidR="00BB20B4" w:rsidRPr="003105FF">
        <w:rPr>
          <w:rFonts w:ascii="Arial" w:hAnsi="Arial" w:cs="Arial"/>
          <w:sz w:val="24"/>
          <w:szCs w:val="24"/>
        </w:rPr>
        <w:t>All of this equipment shall be regularly serviced and maintained.  This includes electrical appliances and tools which re</w:t>
      </w:r>
      <w:r w:rsidR="00966E73">
        <w:rPr>
          <w:rFonts w:ascii="Arial" w:hAnsi="Arial" w:cs="Arial"/>
          <w:sz w:val="24"/>
          <w:szCs w:val="24"/>
        </w:rPr>
        <w:t>quire PAT testing at least every 3 years</w:t>
      </w:r>
      <w:r w:rsidR="00BB20B4" w:rsidRPr="003105FF">
        <w:rPr>
          <w:rFonts w:ascii="Arial" w:hAnsi="Arial" w:cs="Arial"/>
          <w:sz w:val="24"/>
          <w:szCs w:val="24"/>
        </w:rPr>
        <w:t xml:space="preserve">.  The Hall Managers </w:t>
      </w:r>
      <w:r w:rsidR="00440F87">
        <w:rPr>
          <w:rFonts w:ascii="Arial" w:hAnsi="Arial" w:cs="Arial"/>
          <w:sz w:val="24"/>
          <w:szCs w:val="24"/>
        </w:rPr>
        <w:t>are to</w:t>
      </w:r>
      <w:r w:rsidR="00BB20B4" w:rsidRPr="003105FF">
        <w:rPr>
          <w:rFonts w:ascii="Arial" w:hAnsi="Arial" w:cs="Arial"/>
          <w:sz w:val="24"/>
          <w:szCs w:val="24"/>
        </w:rPr>
        <w:t xml:space="preserve"> check this equipment on a </w:t>
      </w:r>
      <w:r w:rsidR="004D34D5" w:rsidRPr="003105FF">
        <w:rPr>
          <w:rFonts w:ascii="Arial" w:hAnsi="Arial" w:cs="Arial"/>
          <w:sz w:val="24"/>
          <w:szCs w:val="24"/>
        </w:rPr>
        <w:t>monthly</w:t>
      </w:r>
      <w:r w:rsidR="00BB20B4" w:rsidRPr="003105FF">
        <w:rPr>
          <w:rFonts w:ascii="Arial" w:hAnsi="Arial" w:cs="Arial"/>
          <w:sz w:val="24"/>
          <w:szCs w:val="24"/>
        </w:rPr>
        <w:t xml:space="preserve"> basis to ensure it remains safe and fit for use.</w:t>
      </w:r>
    </w:p>
    <w:p w14:paraId="362CBE59" w14:textId="77777777" w:rsidR="00FF0290" w:rsidRPr="003105FF" w:rsidRDefault="007C6161" w:rsidP="0037255A">
      <w:pPr>
        <w:ind w:left="1134"/>
        <w:rPr>
          <w:rFonts w:ascii="Arial" w:hAnsi="Arial" w:cs="Arial"/>
          <w:sz w:val="24"/>
          <w:szCs w:val="24"/>
        </w:rPr>
      </w:pPr>
      <w:r>
        <w:rPr>
          <w:rFonts w:ascii="Arial" w:hAnsi="Arial" w:cs="Arial"/>
          <w:sz w:val="24"/>
          <w:szCs w:val="24"/>
        </w:rPr>
        <w:t>3.6.</w:t>
      </w:r>
      <w:r w:rsidR="00687655">
        <w:rPr>
          <w:rFonts w:ascii="Arial" w:hAnsi="Arial" w:cs="Arial"/>
          <w:sz w:val="24"/>
          <w:szCs w:val="24"/>
        </w:rPr>
        <w:t>6</w:t>
      </w:r>
      <w:r w:rsidR="005A66A1">
        <w:rPr>
          <w:rFonts w:ascii="Arial" w:hAnsi="Arial" w:cs="Arial"/>
          <w:sz w:val="24"/>
          <w:szCs w:val="24"/>
        </w:rPr>
        <w:t xml:space="preserve"> </w:t>
      </w:r>
      <w:r w:rsidR="00FF0290" w:rsidRPr="003105FF">
        <w:rPr>
          <w:rFonts w:ascii="Arial" w:hAnsi="Arial" w:cs="Arial"/>
          <w:sz w:val="24"/>
          <w:szCs w:val="24"/>
        </w:rPr>
        <w:t xml:space="preserve">No person may use any machinery or equipment </w:t>
      </w:r>
      <w:r w:rsidR="00647980" w:rsidRPr="003105FF">
        <w:rPr>
          <w:rFonts w:ascii="Arial" w:hAnsi="Arial" w:cs="Arial"/>
          <w:sz w:val="24"/>
          <w:szCs w:val="24"/>
        </w:rPr>
        <w:t>which they have not had suitable and sufficient training or instruction</w:t>
      </w:r>
      <w:r w:rsidR="005B1873">
        <w:rPr>
          <w:rFonts w:ascii="Arial" w:hAnsi="Arial" w:cs="Arial"/>
          <w:sz w:val="24"/>
          <w:szCs w:val="24"/>
        </w:rPr>
        <w:t xml:space="preserve"> on</w:t>
      </w:r>
      <w:r w:rsidR="00647980" w:rsidRPr="003105FF">
        <w:rPr>
          <w:rFonts w:ascii="Arial" w:hAnsi="Arial" w:cs="Arial"/>
          <w:sz w:val="24"/>
          <w:szCs w:val="24"/>
        </w:rPr>
        <w:t>.</w:t>
      </w:r>
    </w:p>
    <w:p w14:paraId="6D8F36EB" w14:textId="77777777" w:rsidR="00647980" w:rsidRPr="003105FF" w:rsidRDefault="007C6161" w:rsidP="0037255A">
      <w:pPr>
        <w:ind w:left="1134"/>
        <w:rPr>
          <w:rFonts w:ascii="Arial" w:hAnsi="Arial" w:cs="Arial"/>
          <w:sz w:val="24"/>
          <w:szCs w:val="24"/>
        </w:rPr>
      </w:pPr>
      <w:r>
        <w:rPr>
          <w:rFonts w:ascii="Arial" w:hAnsi="Arial" w:cs="Arial"/>
          <w:sz w:val="24"/>
          <w:szCs w:val="24"/>
        </w:rPr>
        <w:t>3.6.</w:t>
      </w:r>
      <w:r w:rsidR="00687655">
        <w:rPr>
          <w:rFonts w:ascii="Arial" w:hAnsi="Arial" w:cs="Arial"/>
          <w:sz w:val="24"/>
          <w:szCs w:val="24"/>
        </w:rPr>
        <w:t>7</w:t>
      </w:r>
      <w:r w:rsidR="005A66A1">
        <w:rPr>
          <w:rFonts w:ascii="Arial" w:hAnsi="Arial" w:cs="Arial"/>
          <w:sz w:val="24"/>
          <w:szCs w:val="24"/>
        </w:rPr>
        <w:t xml:space="preserve"> </w:t>
      </w:r>
      <w:r w:rsidR="00647980" w:rsidRPr="003105FF">
        <w:rPr>
          <w:rFonts w:ascii="Arial" w:hAnsi="Arial" w:cs="Arial"/>
          <w:sz w:val="24"/>
          <w:szCs w:val="24"/>
        </w:rPr>
        <w:t xml:space="preserve">It is the responsibility of all persons to use any equipment in the manner in which it was intended and to report any defective equipment upon </w:t>
      </w:r>
      <w:r w:rsidR="000C007B">
        <w:rPr>
          <w:rFonts w:ascii="Arial" w:hAnsi="Arial" w:cs="Arial"/>
          <w:sz w:val="24"/>
          <w:szCs w:val="24"/>
        </w:rPr>
        <w:t xml:space="preserve">becoming aware </w:t>
      </w:r>
      <w:r w:rsidR="00DD232B">
        <w:rPr>
          <w:rFonts w:ascii="Arial" w:hAnsi="Arial" w:cs="Arial"/>
          <w:sz w:val="24"/>
          <w:szCs w:val="24"/>
        </w:rPr>
        <w:t>of it</w:t>
      </w:r>
      <w:r w:rsidR="00647980" w:rsidRPr="003105FF">
        <w:rPr>
          <w:rFonts w:ascii="Arial" w:hAnsi="Arial" w:cs="Arial"/>
          <w:sz w:val="24"/>
          <w:szCs w:val="24"/>
        </w:rPr>
        <w:t xml:space="preserve"> to the Hall Managers.</w:t>
      </w:r>
    </w:p>
    <w:p w14:paraId="2A3AC65D" w14:textId="77777777" w:rsidR="00647980" w:rsidRPr="003105FF" w:rsidRDefault="007C6161" w:rsidP="0037255A">
      <w:pPr>
        <w:ind w:left="1134"/>
        <w:rPr>
          <w:rFonts w:ascii="Arial" w:hAnsi="Arial" w:cs="Arial"/>
          <w:sz w:val="24"/>
          <w:szCs w:val="24"/>
        </w:rPr>
      </w:pPr>
      <w:r>
        <w:rPr>
          <w:rFonts w:ascii="Arial" w:hAnsi="Arial" w:cs="Arial"/>
          <w:sz w:val="24"/>
          <w:szCs w:val="24"/>
        </w:rPr>
        <w:t>3.6.</w:t>
      </w:r>
      <w:r w:rsidR="00687655">
        <w:rPr>
          <w:rFonts w:ascii="Arial" w:hAnsi="Arial" w:cs="Arial"/>
          <w:sz w:val="24"/>
          <w:szCs w:val="24"/>
        </w:rPr>
        <w:t>8</w:t>
      </w:r>
      <w:r w:rsidR="005A66A1">
        <w:rPr>
          <w:rFonts w:ascii="Arial" w:hAnsi="Arial" w:cs="Arial"/>
          <w:sz w:val="24"/>
          <w:szCs w:val="24"/>
        </w:rPr>
        <w:t xml:space="preserve"> </w:t>
      </w:r>
      <w:r w:rsidR="00647980" w:rsidRPr="003105FF">
        <w:rPr>
          <w:rFonts w:ascii="Arial" w:hAnsi="Arial" w:cs="Arial"/>
          <w:sz w:val="24"/>
          <w:szCs w:val="24"/>
        </w:rPr>
        <w:t xml:space="preserve">Misuse or using equipment for any task other than for which it is intended will be deemed to be a contravention of this policy and may </w:t>
      </w:r>
      <w:r w:rsidR="00CC37D2">
        <w:rPr>
          <w:rFonts w:ascii="Arial" w:hAnsi="Arial" w:cs="Arial"/>
          <w:sz w:val="24"/>
          <w:szCs w:val="24"/>
        </w:rPr>
        <w:t xml:space="preserve">reported </w:t>
      </w:r>
      <w:r w:rsidR="00825304">
        <w:rPr>
          <w:rFonts w:ascii="Arial" w:hAnsi="Arial" w:cs="Arial"/>
          <w:sz w:val="24"/>
          <w:szCs w:val="24"/>
        </w:rPr>
        <w:t xml:space="preserve">and acted on </w:t>
      </w:r>
      <w:r w:rsidR="00CC37D2">
        <w:rPr>
          <w:rFonts w:ascii="Arial" w:hAnsi="Arial" w:cs="Arial"/>
          <w:sz w:val="24"/>
          <w:szCs w:val="24"/>
        </w:rPr>
        <w:t>accordin</w:t>
      </w:r>
      <w:r w:rsidR="00A54A47">
        <w:rPr>
          <w:rFonts w:ascii="Arial" w:hAnsi="Arial" w:cs="Arial"/>
          <w:sz w:val="24"/>
          <w:szCs w:val="24"/>
        </w:rPr>
        <w:t>g</w:t>
      </w:r>
      <w:r w:rsidR="00CC37D2">
        <w:rPr>
          <w:rFonts w:ascii="Arial" w:hAnsi="Arial" w:cs="Arial"/>
          <w:sz w:val="24"/>
          <w:szCs w:val="24"/>
        </w:rPr>
        <w:t>ly</w:t>
      </w:r>
      <w:r w:rsidR="00A54A47">
        <w:rPr>
          <w:rFonts w:ascii="Arial" w:hAnsi="Arial" w:cs="Arial"/>
          <w:sz w:val="24"/>
          <w:szCs w:val="24"/>
        </w:rPr>
        <w:t>.</w:t>
      </w:r>
    </w:p>
    <w:p w14:paraId="2BD8B454" w14:textId="77777777" w:rsidR="006847F4" w:rsidRPr="00A54A47" w:rsidRDefault="00440F87" w:rsidP="0037255A">
      <w:pPr>
        <w:ind w:left="1134"/>
        <w:rPr>
          <w:rFonts w:ascii="Arial" w:hAnsi="Arial" w:cs="Arial"/>
          <w:sz w:val="24"/>
          <w:szCs w:val="24"/>
        </w:rPr>
      </w:pPr>
      <w:r>
        <w:rPr>
          <w:rFonts w:ascii="Arial" w:hAnsi="Arial" w:cs="Arial"/>
          <w:sz w:val="24"/>
          <w:szCs w:val="24"/>
        </w:rPr>
        <w:t>3.6.</w:t>
      </w:r>
      <w:r w:rsidR="00687655">
        <w:rPr>
          <w:rFonts w:ascii="Arial" w:hAnsi="Arial" w:cs="Arial"/>
          <w:sz w:val="24"/>
          <w:szCs w:val="24"/>
        </w:rPr>
        <w:t>9</w:t>
      </w:r>
      <w:r w:rsidR="005A66A1">
        <w:rPr>
          <w:rFonts w:ascii="Arial" w:hAnsi="Arial" w:cs="Arial"/>
          <w:sz w:val="24"/>
          <w:szCs w:val="24"/>
        </w:rPr>
        <w:t xml:space="preserve"> </w:t>
      </w:r>
      <w:r w:rsidR="00647980" w:rsidRPr="003105FF">
        <w:rPr>
          <w:rFonts w:ascii="Arial" w:hAnsi="Arial" w:cs="Arial"/>
          <w:sz w:val="24"/>
          <w:szCs w:val="24"/>
        </w:rPr>
        <w:t>Any equipment deemed to be defective or unsafe shall be removed from service immediately.</w:t>
      </w:r>
    </w:p>
    <w:p w14:paraId="338ACC7D" w14:textId="77777777" w:rsidR="00C2379D" w:rsidRPr="003105FF" w:rsidRDefault="00562B62" w:rsidP="006176C0">
      <w:pPr>
        <w:ind w:left="284"/>
        <w:rPr>
          <w:rFonts w:ascii="Arial" w:hAnsi="Arial" w:cs="Arial"/>
          <w:b/>
          <w:sz w:val="24"/>
          <w:szCs w:val="24"/>
        </w:rPr>
      </w:pPr>
      <w:r w:rsidRPr="003105FF">
        <w:rPr>
          <w:rFonts w:ascii="Arial" w:hAnsi="Arial" w:cs="Arial"/>
          <w:b/>
          <w:sz w:val="24"/>
          <w:szCs w:val="24"/>
        </w:rPr>
        <w:t>3.7 FIRE</w:t>
      </w:r>
      <w:r w:rsidR="00C2379D" w:rsidRPr="003105FF">
        <w:rPr>
          <w:rFonts w:ascii="Arial" w:hAnsi="Arial" w:cs="Arial"/>
          <w:b/>
          <w:sz w:val="24"/>
          <w:szCs w:val="24"/>
        </w:rPr>
        <w:t>&amp; EMERGENCIES</w:t>
      </w:r>
    </w:p>
    <w:p w14:paraId="6ED3A64F" w14:textId="77777777" w:rsidR="00C2379D" w:rsidRPr="003105FF" w:rsidRDefault="00A54A47" w:rsidP="00E82433">
      <w:pPr>
        <w:ind w:left="1134"/>
        <w:rPr>
          <w:rFonts w:ascii="Arial" w:hAnsi="Arial" w:cs="Arial"/>
          <w:sz w:val="24"/>
          <w:szCs w:val="24"/>
        </w:rPr>
      </w:pPr>
      <w:proofErr w:type="gramStart"/>
      <w:r>
        <w:rPr>
          <w:rFonts w:ascii="Arial" w:hAnsi="Arial" w:cs="Arial"/>
          <w:sz w:val="24"/>
          <w:szCs w:val="24"/>
        </w:rPr>
        <w:t xml:space="preserve">3.7.1  </w:t>
      </w:r>
      <w:r w:rsidR="00C2379D" w:rsidRPr="003105FF">
        <w:rPr>
          <w:rFonts w:ascii="Arial" w:hAnsi="Arial" w:cs="Arial"/>
          <w:sz w:val="24"/>
          <w:szCs w:val="24"/>
        </w:rPr>
        <w:t>Fire</w:t>
      </w:r>
      <w:proofErr w:type="gramEnd"/>
      <w:r w:rsidR="00C2379D" w:rsidRPr="003105FF">
        <w:rPr>
          <w:rFonts w:ascii="Arial" w:hAnsi="Arial" w:cs="Arial"/>
          <w:sz w:val="24"/>
          <w:szCs w:val="24"/>
        </w:rPr>
        <w:t xml:space="preserve"> hazards that could be present at Figheldean Village Hall could include:</w:t>
      </w:r>
    </w:p>
    <w:p w14:paraId="48A008CE" w14:textId="77777777" w:rsidR="00C2379D" w:rsidRPr="003105FF" w:rsidRDefault="00765381" w:rsidP="00E82433">
      <w:pPr>
        <w:ind w:left="1701"/>
        <w:rPr>
          <w:rFonts w:ascii="Arial" w:hAnsi="Arial" w:cs="Arial"/>
          <w:sz w:val="24"/>
          <w:szCs w:val="24"/>
        </w:rPr>
      </w:pPr>
      <w:proofErr w:type="gramStart"/>
      <w:r>
        <w:rPr>
          <w:rFonts w:ascii="Arial" w:hAnsi="Arial" w:cs="Arial"/>
          <w:sz w:val="24"/>
          <w:szCs w:val="24"/>
        </w:rPr>
        <w:lastRenderedPageBreak/>
        <w:t xml:space="preserve">3.7.1.1  </w:t>
      </w:r>
      <w:r w:rsidR="00C2379D" w:rsidRPr="003105FF">
        <w:rPr>
          <w:rFonts w:ascii="Arial" w:hAnsi="Arial" w:cs="Arial"/>
          <w:sz w:val="24"/>
          <w:szCs w:val="24"/>
        </w:rPr>
        <w:t>Flammable</w:t>
      </w:r>
      <w:proofErr w:type="gramEnd"/>
      <w:r w:rsidR="00C2379D" w:rsidRPr="003105FF">
        <w:rPr>
          <w:rFonts w:ascii="Arial" w:hAnsi="Arial" w:cs="Arial"/>
          <w:sz w:val="24"/>
          <w:szCs w:val="24"/>
        </w:rPr>
        <w:t xml:space="preserve"> liquids (e.g. cleaning products) and gases (e.g. aerosols).</w:t>
      </w:r>
    </w:p>
    <w:p w14:paraId="3E7E9416" w14:textId="77777777" w:rsidR="00C2379D" w:rsidRPr="003105FF" w:rsidRDefault="00CC1AC1" w:rsidP="00E82433">
      <w:pPr>
        <w:ind w:left="1701"/>
        <w:rPr>
          <w:rFonts w:ascii="Arial" w:hAnsi="Arial" w:cs="Arial"/>
          <w:sz w:val="24"/>
          <w:szCs w:val="24"/>
        </w:rPr>
      </w:pPr>
      <w:proofErr w:type="gramStart"/>
      <w:r>
        <w:rPr>
          <w:rFonts w:ascii="Arial" w:hAnsi="Arial" w:cs="Arial"/>
          <w:sz w:val="24"/>
          <w:szCs w:val="24"/>
        </w:rPr>
        <w:t xml:space="preserve">3.7.1.2  </w:t>
      </w:r>
      <w:r w:rsidR="00C2379D" w:rsidRPr="003105FF">
        <w:rPr>
          <w:rFonts w:ascii="Arial" w:hAnsi="Arial" w:cs="Arial"/>
          <w:sz w:val="24"/>
          <w:szCs w:val="24"/>
        </w:rPr>
        <w:t>Electrical</w:t>
      </w:r>
      <w:proofErr w:type="gramEnd"/>
      <w:r w:rsidR="00C2379D" w:rsidRPr="003105FF">
        <w:rPr>
          <w:rFonts w:ascii="Arial" w:hAnsi="Arial" w:cs="Arial"/>
          <w:sz w:val="24"/>
          <w:szCs w:val="24"/>
        </w:rPr>
        <w:t xml:space="preserve"> equipment producing heat (e.g. heaters, grills)</w:t>
      </w:r>
    </w:p>
    <w:p w14:paraId="1903F440" w14:textId="77777777" w:rsidR="00C2379D" w:rsidRPr="003105FF" w:rsidRDefault="00CC1AC1" w:rsidP="00E82433">
      <w:pPr>
        <w:ind w:left="1701"/>
        <w:rPr>
          <w:rFonts w:ascii="Arial" w:hAnsi="Arial" w:cs="Arial"/>
          <w:sz w:val="24"/>
          <w:szCs w:val="24"/>
        </w:rPr>
      </w:pPr>
      <w:proofErr w:type="gramStart"/>
      <w:r>
        <w:rPr>
          <w:rFonts w:ascii="Arial" w:hAnsi="Arial" w:cs="Arial"/>
          <w:sz w:val="24"/>
          <w:szCs w:val="24"/>
        </w:rPr>
        <w:t xml:space="preserve">3.7.1.3  </w:t>
      </w:r>
      <w:r w:rsidR="00C2379D" w:rsidRPr="003105FF">
        <w:rPr>
          <w:rFonts w:ascii="Arial" w:hAnsi="Arial" w:cs="Arial"/>
          <w:sz w:val="24"/>
          <w:szCs w:val="24"/>
        </w:rPr>
        <w:t>Damage</w:t>
      </w:r>
      <w:proofErr w:type="gramEnd"/>
      <w:r w:rsidR="00C2379D" w:rsidRPr="003105FF">
        <w:rPr>
          <w:rFonts w:ascii="Arial" w:hAnsi="Arial" w:cs="Arial"/>
          <w:sz w:val="24"/>
          <w:szCs w:val="24"/>
        </w:rPr>
        <w:t xml:space="preserve"> to electrical cables and plugs.</w:t>
      </w:r>
    </w:p>
    <w:p w14:paraId="47BDF013" w14:textId="77777777" w:rsidR="00C2379D" w:rsidRPr="003105FF" w:rsidRDefault="00CC1AC1" w:rsidP="00E82433">
      <w:pPr>
        <w:ind w:left="1701"/>
        <w:rPr>
          <w:rFonts w:ascii="Arial" w:hAnsi="Arial" w:cs="Arial"/>
          <w:sz w:val="24"/>
          <w:szCs w:val="24"/>
        </w:rPr>
      </w:pPr>
      <w:r>
        <w:rPr>
          <w:rFonts w:ascii="Arial" w:hAnsi="Arial" w:cs="Arial"/>
          <w:sz w:val="24"/>
          <w:szCs w:val="24"/>
        </w:rPr>
        <w:t xml:space="preserve">3.7.1.4 </w:t>
      </w:r>
      <w:r w:rsidR="00C2379D" w:rsidRPr="003105FF">
        <w:rPr>
          <w:rFonts w:ascii="Arial" w:hAnsi="Arial" w:cs="Arial"/>
          <w:sz w:val="24"/>
          <w:szCs w:val="24"/>
        </w:rPr>
        <w:t>Overloading of electrical sockets.</w:t>
      </w:r>
    </w:p>
    <w:p w14:paraId="5CAFE4EA" w14:textId="77777777" w:rsidR="00C2379D" w:rsidRPr="003105FF" w:rsidRDefault="00CC1AC1" w:rsidP="00E82433">
      <w:pPr>
        <w:ind w:left="1701"/>
        <w:rPr>
          <w:rFonts w:ascii="Arial" w:hAnsi="Arial" w:cs="Arial"/>
          <w:sz w:val="24"/>
          <w:szCs w:val="24"/>
        </w:rPr>
      </w:pPr>
      <w:proofErr w:type="gramStart"/>
      <w:r>
        <w:rPr>
          <w:rFonts w:ascii="Arial" w:hAnsi="Arial" w:cs="Arial"/>
          <w:sz w:val="24"/>
          <w:szCs w:val="24"/>
        </w:rPr>
        <w:t xml:space="preserve">3.7.1.5  </w:t>
      </w:r>
      <w:r w:rsidR="00C2379D" w:rsidRPr="003105FF">
        <w:rPr>
          <w:rFonts w:ascii="Arial" w:hAnsi="Arial" w:cs="Arial"/>
          <w:sz w:val="24"/>
          <w:szCs w:val="24"/>
        </w:rPr>
        <w:t>Storage</w:t>
      </w:r>
      <w:proofErr w:type="gramEnd"/>
      <w:r w:rsidR="00C2379D" w:rsidRPr="003105FF">
        <w:rPr>
          <w:rFonts w:ascii="Arial" w:hAnsi="Arial" w:cs="Arial"/>
          <w:sz w:val="24"/>
          <w:szCs w:val="24"/>
        </w:rPr>
        <w:t xml:space="preserve"> of combustible materials near sources of ignition (such as a boiler or cooker)</w:t>
      </w:r>
    </w:p>
    <w:p w14:paraId="62EDC0F1" w14:textId="77777777" w:rsidR="00C2379D" w:rsidRPr="003105FF" w:rsidRDefault="00CC1AC1" w:rsidP="00E82433">
      <w:pPr>
        <w:ind w:left="1701"/>
        <w:rPr>
          <w:rFonts w:ascii="Arial" w:hAnsi="Arial" w:cs="Arial"/>
          <w:sz w:val="24"/>
          <w:szCs w:val="24"/>
        </w:rPr>
      </w:pPr>
      <w:proofErr w:type="gramStart"/>
      <w:r>
        <w:rPr>
          <w:rFonts w:ascii="Arial" w:hAnsi="Arial" w:cs="Arial"/>
          <w:sz w:val="24"/>
          <w:szCs w:val="24"/>
        </w:rPr>
        <w:t xml:space="preserve">3.7.1.6  </w:t>
      </w:r>
      <w:r w:rsidR="00C2379D" w:rsidRPr="003105FF">
        <w:rPr>
          <w:rFonts w:ascii="Arial" w:hAnsi="Arial" w:cs="Arial"/>
          <w:sz w:val="24"/>
          <w:szCs w:val="24"/>
        </w:rPr>
        <w:t>Smoking</w:t>
      </w:r>
      <w:proofErr w:type="gramEnd"/>
      <w:r w:rsidR="00C2379D" w:rsidRPr="003105FF">
        <w:rPr>
          <w:rFonts w:ascii="Arial" w:hAnsi="Arial" w:cs="Arial"/>
          <w:sz w:val="24"/>
          <w:szCs w:val="24"/>
        </w:rPr>
        <w:t xml:space="preserve"> and matches.</w:t>
      </w:r>
    </w:p>
    <w:p w14:paraId="560FD8E2" w14:textId="77777777" w:rsidR="00C2379D" w:rsidRPr="003105FF" w:rsidRDefault="00CC1AC1" w:rsidP="00E82433">
      <w:pPr>
        <w:ind w:left="1701"/>
        <w:rPr>
          <w:rFonts w:ascii="Arial" w:hAnsi="Arial" w:cs="Arial"/>
          <w:sz w:val="24"/>
          <w:szCs w:val="24"/>
        </w:rPr>
      </w:pPr>
      <w:proofErr w:type="gramStart"/>
      <w:r>
        <w:rPr>
          <w:rFonts w:ascii="Arial" w:hAnsi="Arial" w:cs="Arial"/>
          <w:sz w:val="24"/>
          <w:szCs w:val="24"/>
        </w:rPr>
        <w:t>3.7.1</w:t>
      </w:r>
      <w:r w:rsidR="00566609">
        <w:rPr>
          <w:rFonts w:ascii="Arial" w:hAnsi="Arial" w:cs="Arial"/>
          <w:sz w:val="24"/>
          <w:szCs w:val="24"/>
        </w:rPr>
        <w:t xml:space="preserve">.7  </w:t>
      </w:r>
      <w:r w:rsidR="00C2379D" w:rsidRPr="003105FF">
        <w:rPr>
          <w:rFonts w:ascii="Arial" w:hAnsi="Arial" w:cs="Arial"/>
          <w:sz w:val="24"/>
          <w:szCs w:val="24"/>
        </w:rPr>
        <w:t>Emergency</w:t>
      </w:r>
      <w:proofErr w:type="gramEnd"/>
      <w:r w:rsidR="00C2379D" w:rsidRPr="003105FF">
        <w:rPr>
          <w:rFonts w:ascii="Arial" w:hAnsi="Arial" w:cs="Arial"/>
          <w:sz w:val="24"/>
          <w:szCs w:val="24"/>
        </w:rPr>
        <w:t xml:space="preserve"> heating and lighting (e.g. portable heaters, candles)</w:t>
      </w:r>
    </w:p>
    <w:p w14:paraId="39002F31" w14:textId="77777777" w:rsidR="00746A76" w:rsidRPr="003105FF" w:rsidRDefault="00566609" w:rsidP="00E82433">
      <w:pPr>
        <w:ind w:left="1134"/>
        <w:rPr>
          <w:rFonts w:ascii="Arial" w:hAnsi="Arial" w:cs="Arial"/>
          <w:sz w:val="24"/>
          <w:szCs w:val="24"/>
        </w:rPr>
      </w:pPr>
      <w:r>
        <w:rPr>
          <w:rFonts w:ascii="Arial" w:hAnsi="Arial" w:cs="Arial"/>
          <w:sz w:val="24"/>
          <w:szCs w:val="24"/>
        </w:rPr>
        <w:t>3.7.</w:t>
      </w:r>
      <w:r w:rsidR="003C2399">
        <w:rPr>
          <w:rFonts w:ascii="Arial" w:hAnsi="Arial" w:cs="Arial"/>
          <w:sz w:val="24"/>
          <w:szCs w:val="24"/>
        </w:rPr>
        <w:t>2</w:t>
      </w:r>
      <w:r w:rsidR="005A66A1">
        <w:rPr>
          <w:rFonts w:ascii="Arial" w:hAnsi="Arial" w:cs="Arial"/>
          <w:sz w:val="24"/>
          <w:szCs w:val="24"/>
        </w:rPr>
        <w:t xml:space="preserve"> </w:t>
      </w:r>
      <w:r w:rsidR="00C2379D" w:rsidRPr="003105FF">
        <w:rPr>
          <w:rFonts w:ascii="Arial" w:hAnsi="Arial" w:cs="Arial"/>
          <w:sz w:val="24"/>
          <w:szCs w:val="24"/>
        </w:rPr>
        <w:t>Figheldean Village Hall shall be subject to a Fire Risk Assessment carried out annually by a competent person.</w:t>
      </w:r>
    </w:p>
    <w:p w14:paraId="571F4384" w14:textId="77777777" w:rsidR="00E847C0" w:rsidRDefault="00566609" w:rsidP="00D9209A">
      <w:pPr>
        <w:ind w:left="1134"/>
        <w:rPr>
          <w:rFonts w:ascii="Arial" w:hAnsi="Arial" w:cs="Arial"/>
          <w:sz w:val="24"/>
          <w:szCs w:val="24"/>
        </w:rPr>
      </w:pPr>
      <w:r>
        <w:rPr>
          <w:rFonts w:ascii="Arial" w:hAnsi="Arial" w:cs="Arial"/>
          <w:sz w:val="24"/>
          <w:szCs w:val="24"/>
        </w:rPr>
        <w:t>3.7.</w:t>
      </w:r>
      <w:r w:rsidR="005C0725">
        <w:rPr>
          <w:rFonts w:ascii="Arial" w:hAnsi="Arial" w:cs="Arial"/>
          <w:sz w:val="24"/>
          <w:szCs w:val="24"/>
        </w:rPr>
        <w:t>3</w:t>
      </w:r>
      <w:r w:rsidR="005A66A1">
        <w:rPr>
          <w:rFonts w:ascii="Arial" w:hAnsi="Arial" w:cs="Arial"/>
          <w:sz w:val="24"/>
          <w:szCs w:val="24"/>
        </w:rPr>
        <w:t xml:space="preserve"> </w:t>
      </w:r>
      <w:r w:rsidR="00746A76" w:rsidRPr="003105FF">
        <w:rPr>
          <w:rFonts w:ascii="Arial" w:hAnsi="Arial" w:cs="Arial"/>
          <w:sz w:val="24"/>
          <w:szCs w:val="24"/>
        </w:rPr>
        <w:t>The Fire Risk Assessment shall be located in the Health &amp; Safety file in the kitchen.</w:t>
      </w:r>
    </w:p>
    <w:p w14:paraId="656DFB30" w14:textId="77777777" w:rsidR="0077580D" w:rsidRPr="003105FF" w:rsidRDefault="00FB489F" w:rsidP="00D9209A">
      <w:pPr>
        <w:ind w:left="1134"/>
        <w:rPr>
          <w:rFonts w:ascii="Arial" w:hAnsi="Arial" w:cs="Arial"/>
          <w:sz w:val="24"/>
          <w:szCs w:val="24"/>
        </w:rPr>
      </w:pPr>
      <w:r>
        <w:rPr>
          <w:rFonts w:ascii="Arial" w:hAnsi="Arial" w:cs="Arial"/>
          <w:sz w:val="24"/>
          <w:szCs w:val="24"/>
        </w:rPr>
        <w:t>3.7.</w:t>
      </w:r>
      <w:r w:rsidR="005C0725">
        <w:rPr>
          <w:rFonts w:ascii="Arial" w:hAnsi="Arial" w:cs="Arial"/>
          <w:sz w:val="24"/>
          <w:szCs w:val="24"/>
        </w:rPr>
        <w:t>4</w:t>
      </w:r>
      <w:r w:rsidR="005A66A1">
        <w:rPr>
          <w:rFonts w:ascii="Arial" w:hAnsi="Arial" w:cs="Arial"/>
          <w:sz w:val="24"/>
          <w:szCs w:val="24"/>
        </w:rPr>
        <w:t xml:space="preserve"> </w:t>
      </w:r>
      <w:r w:rsidR="0077580D" w:rsidRPr="003105FF">
        <w:rPr>
          <w:rFonts w:ascii="Arial" w:hAnsi="Arial" w:cs="Arial"/>
          <w:sz w:val="24"/>
          <w:szCs w:val="24"/>
        </w:rPr>
        <w:t xml:space="preserve">Local Fire Service contact </w:t>
      </w:r>
      <w:proofErr w:type="spellStart"/>
      <w:proofErr w:type="gramStart"/>
      <w:r w:rsidR="0077580D" w:rsidRPr="003105FF">
        <w:rPr>
          <w:rFonts w:ascii="Arial" w:hAnsi="Arial" w:cs="Arial"/>
          <w:sz w:val="24"/>
          <w:szCs w:val="24"/>
        </w:rPr>
        <w:t>is:</w:t>
      </w:r>
      <w:r w:rsidR="006847F4" w:rsidRPr="003105FF">
        <w:rPr>
          <w:rFonts w:ascii="Arial" w:hAnsi="Arial" w:cs="Arial"/>
          <w:sz w:val="24"/>
          <w:szCs w:val="24"/>
        </w:rPr>
        <w:t>C</w:t>
      </w:r>
      <w:r w:rsidR="0077580D" w:rsidRPr="003105FF">
        <w:rPr>
          <w:rFonts w:ascii="Arial" w:hAnsi="Arial" w:cs="Arial"/>
          <w:sz w:val="24"/>
          <w:szCs w:val="24"/>
        </w:rPr>
        <w:t>ommunity</w:t>
      </w:r>
      <w:proofErr w:type="spellEnd"/>
      <w:proofErr w:type="gramEnd"/>
      <w:r w:rsidR="0077580D" w:rsidRPr="003105FF">
        <w:rPr>
          <w:rFonts w:ascii="Arial" w:hAnsi="Arial" w:cs="Arial"/>
          <w:sz w:val="24"/>
          <w:szCs w:val="24"/>
        </w:rPr>
        <w:t xml:space="preserve"> Safety Officer, Wiltshire Fire Service. (Tel 01225-756544)</w:t>
      </w:r>
    </w:p>
    <w:p w14:paraId="474A5148" w14:textId="77777777" w:rsidR="004D4CF6" w:rsidRPr="003105FF" w:rsidRDefault="0089519B" w:rsidP="00D9209A">
      <w:pPr>
        <w:ind w:left="1134"/>
        <w:rPr>
          <w:rFonts w:ascii="Arial" w:hAnsi="Arial" w:cs="Arial"/>
          <w:sz w:val="24"/>
          <w:szCs w:val="24"/>
        </w:rPr>
      </w:pPr>
      <w:r>
        <w:rPr>
          <w:rFonts w:ascii="Arial" w:hAnsi="Arial" w:cs="Arial"/>
          <w:sz w:val="24"/>
          <w:szCs w:val="24"/>
        </w:rPr>
        <w:t>3.7.</w:t>
      </w:r>
      <w:r w:rsidR="005C0725">
        <w:rPr>
          <w:rFonts w:ascii="Arial" w:hAnsi="Arial" w:cs="Arial"/>
          <w:sz w:val="24"/>
          <w:szCs w:val="24"/>
        </w:rPr>
        <w:t>5</w:t>
      </w:r>
      <w:r w:rsidR="005A66A1">
        <w:rPr>
          <w:rFonts w:ascii="Arial" w:hAnsi="Arial" w:cs="Arial"/>
          <w:sz w:val="24"/>
          <w:szCs w:val="24"/>
        </w:rPr>
        <w:t xml:space="preserve"> </w:t>
      </w:r>
      <w:r w:rsidR="004D4CF6" w:rsidRPr="003105FF">
        <w:rPr>
          <w:rFonts w:ascii="Arial" w:hAnsi="Arial" w:cs="Arial"/>
          <w:sz w:val="24"/>
          <w:szCs w:val="24"/>
        </w:rPr>
        <w:t>List of fire safety equipment:</w:t>
      </w:r>
    </w:p>
    <w:p w14:paraId="091CFFC4" w14:textId="77777777" w:rsidR="004D4CF6" w:rsidRPr="003105FF" w:rsidRDefault="00CB430D" w:rsidP="00C77C56">
      <w:pPr>
        <w:ind w:left="1701"/>
        <w:rPr>
          <w:rFonts w:ascii="Arial" w:hAnsi="Arial" w:cs="Arial"/>
          <w:sz w:val="24"/>
          <w:szCs w:val="24"/>
        </w:rPr>
      </w:pPr>
      <w:r>
        <w:rPr>
          <w:rFonts w:ascii="Arial" w:hAnsi="Arial" w:cs="Arial"/>
          <w:sz w:val="24"/>
          <w:szCs w:val="24"/>
        </w:rPr>
        <w:t>3.7.</w:t>
      </w:r>
      <w:r w:rsidR="005C0725">
        <w:rPr>
          <w:rFonts w:ascii="Arial" w:hAnsi="Arial" w:cs="Arial"/>
          <w:sz w:val="24"/>
          <w:szCs w:val="24"/>
        </w:rPr>
        <w:t>5</w:t>
      </w:r>
      <w:r>
        <w:rPr>
          <w:rFonts w:ascii="Arial" w:hAnsi="Arial" w:cs="Arial"/>
          <w:sz w:val="24"/>
          <w:szCs w:val="24"/>
        </w:rPr>
        <w:t xml:space="preserve">.1 </w:t>
      </w:r>
      <w:r w:rsidR="004D4CF6" w:rsidRPr="003105FF">
        <w:rPr>
          <w:rFonts w:ascii="Arial" w:hAnsi="Arial" w:cs="Arial"/>
          <w:sz w:val="24"/>
          <w:szCs w:val="24"/>
        </w:rPr>
        <w:t>Emergency</w:t>
      </w:r>
      <w:r w:rsidR="00A314D6">
        <w:rPr>
          <w:rFonts w:ascii="Arial" w:hAnsi="Arial" w:cs="Arial"/>
          <w:sz w:val="24"/>
          <w:szCs w:val="24"/>
        </w:rPr>
        <w:t xml:space="preserve"> Lighting</w:t>
      </w:r>
      <w:r>
        <w:rPr>
          <w:rFonts w:ascii="Arial" w:hAnsi="Arial" w:cs="Arial"/>
          <w:sz w:val="24"/>
          <w:szCs w:val="24"/>
        </w:rPr>
        <w:t xml:space="preserve"> - </w:t>
      </w:r>
      <w:r w:rsidR="00A314D6">
        <w:rPr>
          <w:rFonts w:ascii="Arial" w:hAnsi="Arial" w:cs="Arial"/>
          <w:sz w:val="24"/>
          <w:szCs w:val="24"/>
        </w:rPr>
        <w:t>Checked and recorded</w:t>
      </w:r>
      <w:r w:rsidR="004D4CF6" w:rsidRPr="003105FF">
        <w:rPr>
          <w:rFonts w:ascii="Arial" w:hAnsi="Arial" w:cs="Arial"/>
          <w:sz w:val="24"/>
          <w:szCs w:val="24"/>
        </w:rPr>
        <w:t xml:space="preserve"> monthly by Hall Managers.</w:t>
      </w:r>
    </w:p>
    <w:p w14:paraId="388CB60E" w14:textId="77777777" w:rsidR="004D4CF6" w:rsidRPr="003105FF" w:rsidRDefault="00144BC3" w:rsidP="00C77C56">
      <w:pPr>
        <w:ind w:left="1701"/>
        <w:rPr>
          <w:rFonts w:ascii="Arial" w:hAnsi="Arial" w:cs="Arial"/>
          <w:sz w:val="24"/>
          <w:szCs w:val="24"/>
        </w:rPr>
      </w:pPr>
      <w:proofErr w:type="gramStart"/>
      <w:r>
        <w:rPr>
          <w:rFonts w:ascii="Arial" w:hAnsi="Arial" w:cs="Arial"/>
          <w:sz w:val="24"/>
          <w:szCs w:val="24"/>
        </w:rPr>
        <w:t>3.7.</w:t>
      </w:r>
      <w:r w:rsidR="005C0725">
        <w:rPr>
          <w:rFonts w:ascii="Arial" w:hAnsi="Arial" w:cs="Arial"/>
          <w:sz w:val="24"/>
          <w:szCs w:val="24"/>
        </w:rPr>
        <w:t>5</w:t>
      </w:r>
      <w:r>
        <w:rPr>
          <w:rFonts w:ascii="Arial" w:hAnsi="Arial" w:cs="Arial"/>
          <w:sz w:val="24"/>
          <w:szCs w:val="24"/>
        </w:rPr>
        <w:t xml:space="preserve">.2  </w:t>
      </w:r>
      <w:r w:rsidR="004D4CF6" w:rsidRPr="003105FF">
        <w:rPr>
          <w:rFonts w:ascii="Arial" w:hAnsi="Arial" w:cs="Arial"/>
          <w:sz w:val="24"/>
          <w:szCs w:val="24"/>
        </w:rPr>
        <w:t>Fire</w:t>
      </w:r>
      <w:proofErr w:type="gramEnd"/>
      <w:r w:rsidR="004D4CF6" w:rsidRPr="003105FF">
        <w:rPr>
          <w:rFonts w:ascii="Arial" w:hAnsi="Arial" w:cs="Arial"/>
          <w:sz w:val="24"/>
          <w:szCs w:val="24"/>
        </w:rPr>
        <w:t xml:space="preserve"> Exits</w:t>
      </w:r>
      <w:r>
        <w:rPr>
          <w:rFonts w:ascii="Arial" w:hAnsi="Arial" w:cs="Arial"/>
          <w:sz w:val="24"/>
          <w:szCs w:val="24"/>
        </w:rPr>
        <w:t xml:space="preserve"> - </w:t>
      </w:r>
      <w:r w:rsidR="004D4CF6" w:rsidRPr="003105FF">
        <w:rPr>
          <w:rFonts w:ascii="Arial" w:hAnsi="Arial" w:cs="Arial"/>
          <w:sz w:val="24"/>
          <w:szCs w:val="24"/>
        </w:rPr>
        <w:t xml:space="preserve">Checked and recorded </w:t>
      </w:r>
      <w:r w:rsidR="00CA0536" w:rsidRPr="003105FF">
        <w:rPr>
          <w:rFonts w:ascii="Arial" w:hAnsi="Arial" w:cs="Arial"/>
          <w:sz w:val="24"/>
          <w:szCs w:val="24"/>
        </w:rPr>
        <w:t>monthly</w:t>
      </w:r>
      <w:r w:rsidR="004D4CF6" w:rsidRPr="003105FF">
        <w:rPr>
          <w:rFonts w:ascii="Arial" w:hAnsi="Arial" w:cs="Arial"/>
          <w:sz w:val="24"/>
          <w:szCs w:val="24"/>
        </w:rPr>
        <w:t xml:space="preserve"> by Hall Managers.</w:t>
      </w:r>
    </w:p>
    <w:p w14:paraId="0931053D" w14:textId="77777777" w:rsidR="004D4CF6" w:rsidRPr="003105FF" w:rsidRDefault="00144BC3" w:rsidP="00C77C56">
      <w:pPr>
        <w:ind w:left="1701"/>
        <w:rPr>
          <w:rFonts w:ascii="Arial" w:hAnsi="Arial" w:cs="Arial"/>
          <w:sz w:val="24"/>
          <w:szCs w:val="24"/>
        </w:rPr>
      </w:pPr>
      <w:proofErr w:type="gramStart"/>
      <w:r>
        <w:rPr>
          <w:rFonts w:ascii="Arial" w:hAnsi="Arial" w:cs="Arial"/>
          <w:sz w:val="24"/>
          <w:szCs w:val="24"/>
        </w:rPr>
        <w:t>3.7.</w:t>
      </w:r>
      <w:r w:rsidR="005C0725">
        <w:rPr>
          <w:rFonts w:ascii="Arial" w:hAnsi="Arial" w:cs="Arial"/>
          <w:sz w:val="24"/>
          <w:szCs w:val="24"/>
        </w:rPr>
        <w:t>5</w:t>
      </w:r>
      <w:r>
        <w:rPr>
          <w:rFonts w:ascii="Arial" w:hAnsi="Arial" w:cs="Arial"/>
          <w:sz w:val="24"/>
          <w:szCs w:val="24"/>
        </w:rPr>
        <w:t xml:space="preserve">.3  </w:t>
      </w:r>
      <w:r w:rsidR="004D4CF6" w:rsidRPr="003105FF">
        <w:rPr>
          <w:rFonts w:ascii="Arial" w:hAnsi="Arial" w:cs="Arial"/>
          <w:sz w:val="24"/>
          <w:szCs w:val="24"/>
        </w:rPr>
        <w:t>Fire</w:t>
      </w:r>
      <w:proofErr w:type="gramEnd"/>
      <w:r w:rsidR="004D4CF6" w:rsidRPr="003105FF">
        <w:rPr>
          <w:rFonts w:ascii="Arial" w:hAnsi="Arial" w:cs="Arial"/>
          <w:sz w:val="24"/>
          <w:szCs w:val="24"/>
        </w:rPr>
        <w:t xml:space="preserve"> </w:t>
      </w:r>
      <w:r w:rsidR="00562B62" w:rsidRPr="003105FF">
        <w:rPr>
          <w:rFonts w:ascii="Arial" w:hAnsi="Arial" w:cs="Arial"/>
          <w:sz w:val="24"/>
          <w:szCs w:val="24"/>
        </w:rPr>
        <w:t>Extinguishers</w:t>
      </w:r>
      <w:r w:rsidR="004D4CF6" w:rsidRPr="003105FF">
        <w:rPr>
          <w:rFonts w:ascii="Arial" w:hAnsi="Arial" w:cs="Arial"/>
          <w:sz w:val="24"/>
          <w:szCs w:val="24"/>
        </w:rPr>
        <w:tab/>
      </w:r>
      <w:r w:rsidR="002A2AF4">
        <w:rPr>
          <w:rFonts w:ascii="Arial" w:hAnsi="Arial" w:cs="Arial"/>
          <w:sz w:val="24"/>
          <w:szCs w:val="24"/>
        </w:rPr>
        <w:t xml:space="preserve">- </w:t>
      </w:r>
      <w:r w:rsidR="004D4CF6" w:rsidRPr="003105FF">
        <w:rPr>
          <w:rFonts w:ascii="Arial" w:hAnsi="Arial" w:cs="Arial"/>
          <w:sz w:val="24"/>
          <w:szCs w:val="24"/>
        </w:rPr>
        <w:t xml:space="preserve">Checked visually and recorded </w:t>
      </w:r>
      <w:r w:rsidR="00CA0536" w:rsidRPr="003105FF">
        <w:rPr>
          <w:rFonts w:ascii="Arial" w:hAnsi="Arial" w:cs="Arial"/>
          <w:sz w:val="24"/>
          <w:szCs w:val="24"/>
        </w:rPr>
        <w:t>monthly</w:t>
      </w:r>
      <w:r w:rsidR="004D4CF6" w:rsidRPr="003105FF">
        <w:rPr>
          <w:rFonts w:ascii="Arial" w:hAnsi="Arial" w:cs="Arial"/>
          <w:sz w:val="24"/>
          <w:szCs w:val="24"/>
        </w:rPr>
        <w:t xml:space="preserve"> by Hall Managers.</w:t>
      </w:r>
    </w:p>
    <w:p w14:paraId="38A2B9F2" w14:textId="77777777" w:rsidR="002004F3" w:rsidRPr="003105FF" w:rsidRDefault="002A2AF4" w:rsidP="00C77C56">
      <w:pPr>
        <w:ind w:left="1701"/>
        <w:rPr>
          <w:rFonts w:ascii="Arial" w:hAnsi="Arial" w:cs="Arial"/>
          <w:sz w:val="24"/>
          <w:szCs w:val="24"/>
        </w:rPr>
      </w:pPr>
      <w:proofErr w:type="gramStart"/>
      <w:r>
        <w:rPr>
          <w:rFonts w:ascii="Arial" w:hAnsi="Arial" w:cs="Arial"/>
          <w:sz w:val="24"/>
          <w:szCs w:val="24"/>
        </w:rPr>
        <w:t>3.7.</w:t>
      </w:r>
      <w:r w:rsidR="000E0AEA">
        <w:rPr>
          <w:rFonts w:ascii="Arial" w:hAnsi="Arial" w:cs="Arial"/>
          <w:sz w:val="24"/>
          <w:szCs w:val="24"/>
        </w:rPr>
        <w:t>5</w:t>
      </w:r>
      <w:r>
        <w:rPr>
          <w:rFonts w:ascii="Arial" w:hAnsi="Arial" w:cs="Arial"/>
          <w:sz w:val="24"/>
          <w:szCs w:val="24"/>
        </w:rPr>
        <w:t xml:space="preserve">.4  </w:t>
      </w:r>
      <w:r w:rsidR="002004F3" w:rsidRPr="003105FF">
        <w:rPr>
          <w:rFonts w:ascii="Arial" w:hAnsi="Arial" w:cs="Arial"/>
          <w:sz w:val="24"/>
          <w:szCs w:val="24"/>
        </w:rPr>
        <w:t>Fire</w:t>
      </w:r>
      <w:proofErr w:type="gramEnd"/>
      <w:r w:rsidR="002004F3" w:rsidRPr="003105FF">
        <w:rPr>
          <w:rFonts w:ascii="Arial" w:hAnsi="Arial" w:cs="Arial"/>
          <w:sz w:val="24"/>
          <w:szCs w:val="24"/>
        </w:rPr>
        <w:t xml:space="preserve"> </w:t>
      </w:r>
      <w:r w:rsidR="00562B62" w:rsidRPr="003105FF">
        <w:rPr>
          <w:rFonts w:ascii="Arial" w:hAnsi="Arial" w:cs="Arial"/>
          <w:sz w:val="24"/>
          <w:szCs w:val="24"/>
        </w:rPr>
        <w:t>Extinguishers</w:t>
      </w:r>
      <w:r w:rsidR="004D4CF6" w:rsidRPr="003105FF">
        <w:rPr>
          <w:rFonts w:ascii="Arial" w:hAnsi="Arial" w:cs="Arial"/>
          <w:sz w:val="24"/>
          <w:szCs w:val="24"/>
        </w:rPr>
        <w:tab/>
      </w:r>
      <w:r>
        <w:rPr>
          <w:rFonts w:ascii="Arial" w:hAnsi="Arial" w:cs="Arial"/>
          <w:sz w:val="24"/>
          <w:szCs w:val="24"/>
        </w:rPr>
        <w:t xml:space="preserve">- </w:t>
      </w:r>
      <w:r w:rsidR="004D4CF6" w:rsidRPr="003105FF">
        <w:rPr>
          <w:rFonts w:ascii="Arial" w:hAnsi="Arial" w:cs="Arial"/>
          <w:sz w:val="24"/>
          <w:szCs w:val="24"/>
        </w:rPr>
        <w:t xml:space="preserve">Annual check by specialist fire </w:t>
      </w:r>
      <w:r w:rsidR="00562B62" w:rsidRPr="003105FF">
        <w:rPr>
          <w:rFonts w:ascii="Arial" w:hAnsi="Arial" w:cs="Arial"/>
          <w:sz w:val="24"/>
          <w:szCs w:val="24"/>
        </w:rPr>
        <w:t>extinguisher</w:t>
      </w:r>
      <w:r w:rsidR="004D4CF6" w:rsidRPr="003105FF">
        <w:rPr>
          <w:rFonts w:ascii="Arial" w:hAnsi="Arial" w:cs="Arial"/>
          <w:sz w:val="24"/>
          <w:szCs w:val="24"/>
        </w:rPr>
        <w:t xml:space="preserve"> cont</w:t>
      </w:r>
      <w:r w:rsidR="00562B62">
        <w:rPr>
          <w:rFonts w:ascii="Arial" w:hAnsi="Arial" w:cs="Arial"/>
          <w:sz w:val="24"/>
          <w:szCs w:val="24"/>
        </w:rPr>
        <w:t>r</w:t>
      </w:r>
      <w:r w:rsidR="004D4CF6" w:rsidRPr="003105FF">
        <w:rPr>
          <w:rFonts w:ascii="Arial" w:hAnsi="Arial" w:cs="Arial"/>
          <w:sz w:val="24"/>
          <w:szCs w:val="24"/>
        </w:rPr>
        <w:t>actor.</w:t>
      </w:r>
    </w:p>
    <w:p w14:paraId="55C44903" w14:textId="77777777" w:rsidR="004D4CF6" w:rsidRPr="003105FF" w:rsidRDefault="00E51C98" w:rsidP="00C87A38">
      <w:pPr>
        <w:ind w:left="1134"/>
        <w:rPr>
          <w:rFonts w:ascii="Arial" w:hAnsi="Arial" w:cs="Arial"/>
          <w:sz w:val="24"/>
          <w:szCs w:val="24"/>
        </w:rPr>
      </w:pPr>
      <w:r>
        <w:rPr>
          <w:rFonts w:ascii="Arial" w:hAnsi="Arial" w:cs="Arial"/>
          <w:sz w:val="24"/>
          <w:szCs w:val="24"/>
        </w:rPr>
        <w:t>3.7.</w:t>
      </w:r>
      <w:r w:rsidR="000E0AEA">
        <w:rPr>
          <w:rFonts w:ascii="Arial" w:hAnsi="Arial" w:cs="Arial"/>
          <w:sz w:val="24"/>
          <w:szCs w:val="24"/>
        </w:rPr>
        <w:t>6</w:t>
      </w:r>
      <w:r w:rsidR="00774102">
        <w:rPr>
          <w:rFonts w:ascii="Arial" w:hAnsi="Arial" w:cs="Arial"/>
          <w:sz w:val="24"/>
          <w:szCs w:val="24"/>
        </w:rPr>
        <w:t xml:space="preserve"> </w:t>
      </w:r>
      <w:r w:rsidR="004D4CF6" w:rsidRPr="003105FF">
        <w:rPr>
          <w:rFonts w:ascii="Arial" w:hAnsi="Arial" w:cs="Arial"/>
          <w:sz w:val="24"/>
          <w:szCs w:val="24"/>
        </w:rPr>
        <w:t>Employees</w:t>
      </w:r>
      <w:r w:rsidR="00A63E73" w:rsidRPr="003105FF">
        <w:rPr>
          <w:rFonts w:ascii="Arial" w:hAnsi="Arial" w:cs="Arial"/>
          <w:sz w:val="24"/>
          <w:szCs w:val="24"/>
        </w:rPr>
        <w:t>, hirers</w:t>
      </w:r>
      <w:r w:rsidR="004D4CF6" w:rsidRPr="003105FF">
        <w:rPr>
          <w:rFonts w:ascii="Arial" w:hAnsi="Arial" w:cs="Arial"/>
          <w:sz w:val="24"/>
          <w:szCs w:val="24"/>
        </w:rPr>
        <w:t xml:space="preserve"> and volunteers, including those working for other organisations using the premises, shall be provided with information about the risks identified and preventative and protective measures</w:t>
      </w:r>
      <w:r w:rsidR="00A63E73" w:rsidRPr="003105FF">
        <w:rPr>
          <w:rFonts w:ascii="Arial" w:hAnsi="Arial" w:cs="Arial"/>
          <w:sz w:val="24"/>
          <w:szCs w:val="24"/>
        </w:rPr>
        <w:t xml:space="preserve"> to be taken, including what action they should take in the event of a fire.</w:t>
      </w:r>
    </w:p>
    <w:p w14:paraId="6631D898" w14:textId="77777777" w:rsidR="00A63E73" w:rsidRPr="003105FF" w:rsidRDefault="00BE3ED9" w:rsidP="00C87A38">
      <w:pPr>
        <w:ind w:left="1134"/>
        <w:rPr>
          <w:rFonts w:ascii="Arial" w:hAnsi="Arial" w:cs="Arial"/>
          <w:sz w:val="24"/>
          <w:szCs w:val="24"/>
        </w:rPr>
      </w:pPr>
      <w:r>
        <w:rPr>
          <w:rFonts w:ascii="Arial" w:hAnsi="Arial" w:cs="Arial"/>
          <w:sz w:val="24"/>
          <w:szCs w:val="24"/>
        </w:rPr>
        <w:t>3.7.</w:t>
      </w:r>
      <w:r w:rsidR="000E0AEA">
        <w:rPr>
          <w:rFonts w:ascii="Arial" w:hAnsi="Arial" w:cs="Arial"/>
          <w:sz w:val="24"/>
          <w:szCs w:val="24"/>
        </w:rPr>
        <w:t>7</w:t>
      </w:r>
      <w:r w:rsidR="00774102">
        <w:rPr>
          <w:rFonts w:ascii="Arial" w:hAnsi="Arial" w:cs="Arial"/>
          <w:sz w:val="24"/>
          <w:szCs w:val="24"/>
        </w:rPr>
        <w:t xml:space="preserve"> </w:t>
      </w:r>
      <w:r w:rsidR="00A63E73" w:rsidRPr="003105FF">
        <w:rPr>
          <w:rFonts w:ascii="Arial" w:hAnsi="Arial" w:cs="Arial"/>
          <w:sz w:val="24"/>
          <w:szCs w:val="24"/>
        </w:rPr>
        <w:t>Fire actio</w:t>
      </w:r>
      <w:r w:rsidR="002004F3" w:rsidRPr="003105FF">
        <w:rPr>
          <w:rFonts w:ascii="Arial" w:hAnsi="Arial" w:cs="Arial"/>
          <w:sz w:val="24"/>
          <w:szCs w:val="24"/>
        </w:rPr>
        <w:t>n notices are displayed in the</w:t>
      </w:r>
      <w:r>
        <w:rPr>
          <w:rFonts w:ascii="Arial" w:hAnsi="Arial" w:cs="Arial"/>
          <w:sz w:val="24"/>
          <w:szCs w:val="24"/>
        </w:rPr>
        <w:t>:</w:t>
      </w:r>
    </w:p>
    <w:p w14:paraId="214F3DA0" w14:textId="77777777" w:rsidR="00A63E73" w:rsidRPr="003105FF" w:rsidRDefault="002004F3" w:rsidP="002004F3">
      <w:pPr>
        <w:jc w:val="center"/>
        <w:rPr>
          <w:rFonts w:ascii="Arial" w:hAnsi="Arial" w:cs="Arial"/>
          <w:sz w:val="24"/>
          <w:szCs w:val="24"/>
        </w:rPr>
      </w:pPr>
      <w:r w:rsidRPr="003105FF">
        <w:rPr>
          <w:rFonts w:ascii="Arial" w:hAnsi="Arial" w:cs="Arial"/>
          <w:b/>
          <w:sz w:val="24"/>
          <w:szCs w:val="24"/>
        </w:rPr>
        <w:t xml:space="preserve">The </w:t>
      </w:r>
      <w:r w:rsidR="00A63E73" w:rsidRPr="003105FF">
        <w:rPr>
          <w:rFonts w:ascii="Arial" w:hAnsi="Arial" w:cs="Arial"/>
          <w:b/>
          <w:sz w:val="24"/>
          <w:szCs w:val="24"/>
        </w:rPr>
        <w:t>Kitchen</w:t>
      </w:r>
      <w:r w:rsidR="0022397D">
        <w:rPr>
          <w:rFonts w:ascii="Arial" w:hAnsi="Arial" w:cs="Arial"/>
          <w:b/>
          <w:sz w:val="24"/>
          <w:szCs w:val="24"/>
        </w:rPr>
        <w:t>,</w:t>
      </w:r>
      <w:r w:rsidR="00A63E73" w:rsidRPr="003105FF">
        <w:rPr>
          <w:rFonts w:ascii="Arial" w:hAnsi="Arial" w:cs="Arial"/>
          <w:b/>
          <w:sz w:val="24"/>
          <w:szCs w:val="24"/>
        </w:rPr>
        <w:t xml:space="preserve"> Entrance Foyer</w:t>
      </w:r>
      <w:r w:rsidR="0022397D">
        <w:rPr>
          <w:rFonts w:ascii="Arial" w:hAnsi="Arial" w:cs="Arial"/>
          <w:b/>
          <w:sz w:val="24"/>
          <w:szCs w:val="24"/>
        </w:rPr>
        <w:t xml:space="preserve">&amp; Hall Fire </w:t>
      </w:r>
      <w:r w:rsidR="00562B62">
        <w:rPr>
          <w:rFonts w:ascii="Arial" w:hAnsi="Arial" w:cs="Arial"/>
          <w:b/>
          <w:sz w:val="24"/>
          <w:szCs w:val="24"/>
        </w:rPr>
        <w:t>Doors</w:t>
      </w:r>
      <w:r w:rsidR="00A63E73" w:rsidRPr="003105FF">
        <w:rPr>
          <w:rFonts w:ascii="Arial" w:hAnsi="Arial" w:cs="Arial"/>
          <w:sz w:val="24"/>
          <w:szCs w:val="24"/>
        </w:rPr>
        <w:t>.</w:t>
      </w:r>
    </w:p>
    <w:p w14:paraId="77FBE702" w14:textId="77777777" w:rsidR="002623DC" w:rsidRPr="002623DC" w:rsidRDefault="00A9728C" w:rsidP="00C87A38">
      <w:pPr>
        <w:ind w:left="1134"/>
        <w:rPr>
          <w:rFonts w:ascii="Arial" w:hAnsi="Arial" w:cs="Arial"/>
          <w:sz w:val="24"/>
          <w:szCs w:val="24"/>
        </w:rPr>
      </w:pPr>
      <w:r>
        <w:rPr>
          <w:rFonts w:ascii="Arial" w:hAnsi="Arial" w:cs="Arial"/>
          <w:sz w:val="24"/>
          <w:szCs w:val="24"/>
        </w:rPr>
        <w:t>3.7.</w:t>
      </w:r>
      <w:r w:rsidR="000E0AEA">
        <w:rPr>
          <w:rFonts w:ascii="Arial" w:hAnsi="Arial" w:cs="Arial"/>
          <w:sz w:val="24"/>
          <w:szCs w:val="24"/>
        </w:rPr>
        <w:t>8</w:t>
      </w:r>
      <w:r w:rsidR="00774102">
        <w:rPr>
          <w:rFonts w:ascii="Arial" w:hAnsi="Arial" w:cs="Arial"/>
          <w:sz w:val="24"/>
          <w:szCs w:val="24"/>
        </w:rPr>
        <w:t xml:space="preserve"> </w:t>
      </w:r>
      <w:r w:rsidR="00A63E73" w:rsidRPr="003105FF">
        <w:rPr>
          <w:rFonts w:ascii="Arial" w:hAnsi="Arial" w:cs="Arial"/>
          <w:sz w:val="24"/>
          <w:szCs w:val="24"/>
        </w:rPr>
        <w:t xml:space="preserve">Where necessary, arrangements shall be made to ensure compliance with the Disability Discrimination Act 1995 with regard to fire safety.  This will include identifying persons requiring specific </w:t>
      </w:r>
      <w:r w:rsidR="0043248F" w:rsidRPr="003105FF">
        <w:rPr>
          <w:rFonts w:ascii="Arial" w:hAnsi="Arial" w:cs="Arial"/>
          <w:sz w:val="24"/>
          <w:szCs w:val="24"/>
        </w:rPr>
        <w:t>fire safety needs and the provision of suitable fire safety measures to ensure that any such person is not disadvantaged should a fire occur.</w:t>
      </w:r>
    </w:p>
    <w:p w14:paraId="15DA274C" w14:textId="77777777" w:rsidR="0043248F" w:rsidRPr="003105FF" w:rsidRDefault="00562B62" w:rsidP="006176C0">
      <w:pPr>
        <w:ind w:left="284"/>
        <w:rPr>
          <w:rFonts w:ascii="Arial" w:hAnsi="Arial" w:cs="Arial"/>
          <w:b/>
          <w:sz w:val="24"/>
          <w:szCs w:val="24"/>
        </w:rPr>
      </w:pPr>
      <w:r w:rsidRPr="003105FF">
        <w:rPr>
          <w:rFonts w:ascii="Arial" w:hAnsi="Arial" w:cs="Arial"/>
          <w:b/>
          <w:sz w:val="24"/>
          <w:szCs w:val="24"/>
        </w:rPr>
        <w:lastRenderedPageBreak/>
        <w:t>3.8 FIRST</w:t>
      </w:r>
      <w:r w:rsidR="0043248F" w:rsidRPr="003105FF">
        <w:rPr>
          <w:rFonts w:ascii="Arial" w:hAnsi="Arial" w:cs="Arial"/>
          <w:b/>
          <w:sz w:val="24"/>
          <w:szCs w:val="24"/>
        </w:rPr>
        <w:t xml:space="preserve"> AID &amp; WELFAR</w:t>
      </w:r>
      <w:r w:rsidR="004D34D5" w:rsidRPr="003105FF">
        <w:rPr>
          <w:rFonts w:ascii="Arial" w:hAnsi="Arial" w:cs="Arial"/>
          <w:b/>
          <w:sz w:val="24"/>
          <w:szCs w:val="24"/>
        </w:rPr>
        <w:t>E</w:t>
      </w:r>
    </w:p>
    <w:p w14:paraId="6D2253EA" w14:textId="77777777" w:rsidR="0043248F" w:rsidRPr="008B5B2C" w:rsidRDefault="00A9728C" w:rsidP="003137DE">
      <w:pPr>
        <w:ind w:left="1134"/>
        <w:rPr>
          <w:rFonts w:ascii="Arial" w:hAnsi="Arial" w:cs="Arial"/>
          <w:sz w:val="24"/>
          <w:szCs w:val="24"/>
        </w:rPr>
      </w:pPr>
      <w:proofErr w:type="gramStart"/>
      <w:r>
        <w:rPr>
          <w:rFonts w:ascii="Arial" w:hAnsi="Arial" w:cs="Arial"/>
          <w:sz w:val="24"/>
          <w:szCs w:val="24"/>
        </w:rPr>
        <w:t xml:space="preserve">3.8.1  </w:t>
      </w:r>
      <w:r w:rsidR="0043248F" w:rsidRPr="003105FF">
        <w:rPr>
          <w:rFonts w:ascii="Arial" w:hAnsi="Arial" w:cs="Arial"/>
          <w:sz w:val="24"/>
          <w:szCs w:val="24"/>
        </w:rPr>
        <w:t>The</w:t>
      </w:r>
      <w:proofErr w:type="gramEnd"/>
      <w:r w:rsidR="0043248F" w:rsidRPr="003105FF">
        <w:rPr>
          <w:rFonts w:ascii="Arial" w:hAnsi="Arial" w:cs="Arial"/>
          <w:sz w:val="24"/>
          <w:szCs w:val="24"/>
        </w:rPr>
        <w:t xml:space="preserve"> First Aid Kit is lo</w:t>
      </w:r>
      <w:r w:rsidR="000649B9">
        <w:rPr>
          <w:rFonts w:ascii="Arial" w:hAnsi="Arial" w:cs="Arial"/>
          <w:sz w:val="24"/>
          <w:szCs w:val="24"/>
        </w:rPr>
        <w:t>c</w:t>
      </w:r>
      <w:r w:rsidR="0043248F" w:rsidRPr="003105FF">
        <w:rPr>
          <w:rFonts w:ascii="Arial" w:hAnsi="Arial" w:cs="Arial"/>
          <w:sz w:val="24"/>
          <w:szCs w:val="24"/>
        </w:rPr>
        <w:t xml:space="preserve">ated </w:t>
      </w:r>
      <w:proofErr w:type="spellStart"/>
      <w:r w:rsidR="0043248F" w:rsidRPr="003105FF">
        <w:rPr>
          <w:rFonts w:ascii="Arial" w:hAnsi="Arial" w:cs="Arial"/>
          <w:sz w:val="24"/>
          <w:szCs w:val="24"/>
        </w:rPr>
        <w:t>in:</w:t>
      </w:r>
      <w:r w:rsidR="0043248F" w:rsidRPr="003105FF">
        <w:rPr>
          <w:rFonts w:ascii="Arial" w:hAnsi="Arial" w:cs="Arial"/>
          <w:b/>
          <w:sz w:val="24"/>
          <w:szCs w:val="24"/>
        </w:rPr>
        <w:t>The</w:t>
      </w:r>
      <w:proofErr w:type="spellEnd"/>
      <w:r w:rsidR="0043248F" w:rsidRPr="003105FF">
        <w:rPr>
          <w:rFonts w:ascii="Arial" w:hAnsi="Arial" w:cs="Arial"/>
          <w:b/>
          <w:sz w:val="24"/>
          <w:szCs w:val="24"/>
        </w:rPr>
        <w:t xml:space="preserve"> Kitchen</w:t>
      </w:r>
    </w:p>
    <w:p w14:paraId="58FA38E2" w14:textId="77777777" w:rsidR="0043248F" w:rsidRPr="003105FF" w:rsidRDefault="008B5B2C" w:rsidP="003137DE">
      <w:pPr>
        <w:ind w:left="1134"/>
        <w:rPr>
          <w:rFonts w:ascii="Arial" w:hAnsi="Arial" w:cs="Arial"/>
          <w:sz w:val="24"/>
          <w:szCs w:val="24"/>
        </w:rPr>
      </w:pPr>
      <w:proofErr w:type="gramStart"/>
      <w:r>
        <w:rPr>
          <w:rFonts w:ascii="Arial" w:hAnsi="Arial" w:cs="Arial"/>
          <w:sz w:val="24"/>
          <w:szCs w:val="24"/>
        </w:rPr>
        <w:t xml:space="preserve">3.8.2  </w:t>
      </w:r>
      <w:r w:rsidR="0043248F" w:rsidRPr="003105FF">
        <w:rPr>
          <w:rFonts w:ascii="Arial" w:hAnsi="Arial" w:cs="Arial"/>
          <w:sz w:val="24"/>
          <w:szCs w:val="24"/>
        </w:rPr>
        <w:t>The</w:t>
      </w:r>
      <w:proofErr w:type="gramEnd"/>
      <w:r w:rsidR="0043248F" w:rsidRPr="003105FF">
        <w:rPr>
          <w:rFonts w:ascii="Arial" w:hAnsi="Arial" w:cs="Arial"/>
          <w:sz w:val="24"/>
          <w:szCs w:val="24"/>
        </w:rPr>
        <w:t xml:space="preserve"> First Aid Kit and its contents are inspected regularly </w:t>
      </w:r>
      <w:r w:rsidR="00833038" w:rsidRPr="003105FF">
        <w:rPr>
          <w:rFonts w:ascii="Arial" w:hAnsi="Arial" w:cs="Arial"/>
          <w:sz w:val="24"/>
          <w:szCs w:val="24"/>
        </w:rPr>
        <w:t>and is the responsibility of the Hall Managers.</w:t>
      </w:r>
    </w:p>
    <w:p w14:paraId="12652021" w14:textId="77777777" w:rsidR="00833038" w:rsidRPr="003105FF" w:rsidRDefault="00D079BC" w:rsidP="003137DE">
      <w:pPr>
        <w:ind w:left="1134"/>
        <w:rPr>
          <w:rFonts w:ascii="Arial" w:hAnsi="Arial" w:cs="Arial"/>
          <w:sz w:val="24"/>
          <w:szCs w:val="24"/>
        </w:rPr>
      </w:pPr>
      <w:proofErr w:type="gramStart"/>
      <w:r>
        <w:rPr>
          <w:rFonts w:ascii="Arial" w:hAnsi="Arial" w:cs="Arial"/>
          <w:sz w:val="24"/>
          <w:szCs w:val="24"/>
        </w:rPr>
        <w:t xml:space="preserve">3.8.3  </w:t>
      </w:r>
      <w:r w:rsidR="00833038" w:rsidRPr="003105FF">
        <w:rPr>
          <w:rFonts w:ascii="Arial" w:hAnsi="Arial" w:cs="Arial"/>
          <w:sz w:val="24"/>
          <w:szCs w:val="24"/>
        </w:rPr>
        <w:t>The</w:t>
      </w:r>
      <w:proofErr w:type="gramEnd"/>
      <w:r w:rsidR="00833038" w:rsidRPr="003105FF">
        <w:rPr>
          <w:rFonts w:ascii="Arial" w:hAnsi="Arial" w:cs="Arial"/>
          <w:sz w:val="24"/>
          <w:szCs w:val="24"/>
        </w:rPr>
        <w:t xml:space="preserve"> location of the First Aid kit shall be communicated to all users of the premises by way of a notice in the Entrance Foyer</w:t>
      </w:r>
      <w:r w:rsidR="00EC02D2">
        <w:rPr>
          <w:rFonts w:ascii="Arial" w:hAnsi="Arial" w:cs="Arial"/>
          <w:sz w:val="24"/>
          <w:szCs w:val="24"/>
        </w:rPr>
        <w:t>.</w:t>
      </w:r>
      <w:r w:rsidR="00171FD2">
        <w:rPr>
          <w:rFonts w:ascii="Arial" w:hAnsi="Arial" w:cs="Arial"/>
          <w:sz w:val="24"/>
          <w:szCs w:val="24"/>
        </w:rPr>
        <w:t xml:space="preserve"> The First Aid Kit is located in the Kitchen.</w:t>
      </w:r>
    </w:p>
    <w:p w14:paraId="4C8E464A" w14:textId="77777777" w:rsidR="002004F3" w:rsidRPr="003105FF" w:rsidRDefault="00D079BC" w:rsidP="003137DE">
      <w:pPr>
        <w:ind w:left="1134"/>
        <w:rPr>
          <w:rFonts w:ascii="Arial" w:hAnsi="Arial" w:cs="Arial"/>
          <w:sz w:val="24"/>
          <w:szCs w:val="24"/>
        </w:rPr>
      </w:pPr>
      <w:r>
        <w:rPr>
          <w:rFonts w:ascii="Arial" w:hAnsi="Arial" w:cs="Arial"/>
          <w:sz w:val="24"/>
          <w:szCs w:val="24"/>
        </w:rPr>
        <w:t xml:space="preserve">3.8.4   </w:t>
      </w:r>
      <w:r w:rsidR="00833038" w:rsidRPr="003105FF">
        <w:rPr>
          <w:rFonts w:ascii="Arial" w:hAnsi="Arial" w:cs="Arial"/>
          <w:sz w:val="24"/>
          <w:szCs w:val="24"/>
        </w:rPr>
        <w:t>All organisations using the hall regularly are encouraged to provide a First Aider (particularly where children are involved) or an appointed person (to take charge in an emergency).  For larger public events the organiser shall provide adequate First aid cover.</w:t>
      </w:r>
    </w:p>
    <w:p w14:paraId="092B567C" w14:textId="77777777" w:rsidR="00833038" w:rsidRPr="003105FF" w:rsidRDefault="00562B62" w:rsidP="006176C0">
      <w:pPr>
        <w:ind w:left="284"/>
        <w:rPr>
          <w:rFonts w:ascii="Arial" w:hAnsi="Arial" w:cs="Arial"/>
          <w:b/>
          <w:sz w:val="24"/>
          <w:szCs w:val="24"/>
        </w:rPr>
      </w:pPr>
      <w:r w:rsidRPr="003105FF">
        <w:rPr>
          <w:rFonts w:ascii="Arial" w:hAnsi="Arial" w:cs="Arial"/>
          <w:b/>
          <w:sz w:val="24"/>
          <w:szCs w:val="24"/>
        </w:rPr>
        <w:t>3.9 FOOD</w:t>
      </w:r>
      <w:r w:rsidR="00833038" w:rsidRPr="003105FF">
        <w:rPr>
          <w:rFonts w:ascii="Arial" w:hAnsi="Arial" w:cs="Arial"/>
          <w:b/>
          <w:sz w:val="24"/>
          <w:szCs w:val="24"/>
        </w:rPr>
        <w:t xml:space="preserve"> HYGIENE</w:t>
      </w:r>
    </w:p>
    <w:p w14:paraId="5EA17F1A" w14:textId="77777777" w:rsidR="000F24E0" w:rsidRPr="003105FF" w:rsidRDefault="00D079BC" w:rsidP="00CD0021">
      <w:pPr>
        <w:ind w:left="709"/>
        <w:rPr>
          <w:rFonts w:ascii="Arial" w:hAnsi="Arial" w:cs="Arial"/>
          <w:sz w:val="24"/>
          <w:szCs w:val="24"/>
        </w:rPr>
      </w:pPr>
      <w:proofErr w:type="gramStart"/>
      <w:r>
        <w:rPr>
          <w:rFonts w:ascii="Arial" w:hAnsi="Arial" w:cs="Arial"/>
          <w:sz w:val="24"/>
          <w:szCs w:val="24"/>
        </w:rPr>
        <w:t xml:space="preserve">3.9.1  </w:t>
      </w:r>
      <w:r w:rsidR="000F24E0" w:rsidRPr="003105FF">
        <w:rPr>
          <w:rFonts w:ascii="Arial" w:hAnsi="Arial" w:cs="Arial"/>
          <w:sz w:val="24"/>
          <w:szCs w:val="24"/>
        </w:rPr>
        <w:t>Hirers</w:t>
      </w:r>
      <w:proofErr w:type="gramEnd"/>
      <w:r w:rsidR="000F24E0" w:rsidRPr="003105FF">
        <w:rPr>
          <w:rFonts w:ascii="Arial" w:hAnsi="Arial" w:cs="Arial"/>
          <w:sz w:val="24"/>
          <w:szCs w:val="24"/>
        </w:rPr>
        <w:t xml:space="preserve"> should be made aware at the time of booking the importance </w:t>
      </w:r>
      <w:r w:rsidR="00562B62" w:rsidRPr="003105FF">
        <w:rPr>
          <w:rFonts w:ascii="Arial" w:hAnsi="Arial" w:cs="Arial"/>
          <w:sz w:val="24"/>
          <w:szCs w:val="24"/>
        </w:rPr>
        <w:t>of basic</w:t>
      </w:r>
      <w:r w:rsidR="000F24E0" w:rsidRPr="003105FF">
        <w:rPr>
          <w:rFonts w:ascii="Arial" w:hAnsi="Arial" w:cs="Arial"/>
          <w:sz w:val="24"/>
          <w:szCs w:val="24"/>
        </w:rPr>
        <w:t xml:space="preserve"> food hygiene standards </w:t>
      </w:r>
      <w:r w:rsidR="003D6000" w:rsidRPr="003105FF">
        <w:rPr>
          <w:rFonts w:ascii="Arial" w:hAnsi="Arial" w:cs="Arial"/>
          <w:sz w:val="24"/>
          <w:szCs w:val="24"/>
        </w:rPr>
        <w:t>if</w:t>
      </w:r>
      <w:r w:rsidR="000F24E0" w:rsidRPr="003105FF">
        <w:rPr>
          <w:rFonts w:ascii="Arial" w:hAnsi="Arial" w:cs="Arial"/>
          <w:sz w:val="24"/>
          <w:szCs w:val="24"/>
        </w:rPr>
        <w:t xml:space="preserve"> using the kitchen facilities.</w:t>
      </w:r>
      <w:r w:rsidR="00FB7F13" w:rsidRPr="003105FF">
        <w:rPr>
          <w:rFonts w:ascii="Arial" w:hAnsi="Arial" w:cs="Arial"/>
          <w:sz w:val="24"/>
          <w:szCs w:val="24"/>
        </w:rPr>
        <w:t xml:space="preserve">  Information on food h</w:t>
      </w:r>
      <w:r w:rsidR="00A40E47">
        <w:rPr>
          <w:rFonts w:ascii="Arial" w:hAnsi="Arial" w:cs="Arial"/>
          <w:sz w:val="24"/>
          <w:szCs w:val="24"/>
        </w:rPr>
        <w:t>ygiene can be obtained from the Hall Managers.</w:t>
      </w:r>
      <w:r w:rsidR="000F24E0" w:rsidRPr="003105FF">
        <w:rPr>
          <w:rFonts w:ascii="Arial" w:hAnsi="Arial" w:cs="Arial"/>
          <w:sz w:val="24"/>
          <w:szCs w:val="24"/>
        </w:rPr>
        <w:t xml:space="preserve">  A copy of the food hygiene basics </w:t>
      </w:r>
      <w:proofErr w:type="gramStart"/>
      <w:r w:rsidR="000F24E0" w:rsidRPr="003105FF">
        <w:rPr>
          <w:rFonts w:ascii="Arial" w:hAnsi="Arial" w:cs="Arial"/>
          <w:sz w:val="24"/>
          <w:szCs w:val="24"/>
        </w:rPr>
        <w:t>are</w:t>
      </w:r>
      <w:proofErr w:type="gramEnd"/>
      <w:r w:rsidR="000F24E0" w:rsidRPr="003105FF">
        <w:rPr>
          <w:rFonts w:ascii="Arial" w:hAnsi="Arial" w:cs="Arial"/>
          <w:sz w:val="24"/>
          <w:szCs w:val="24"/>
        </w:rPr>
        <w:t xml:space="preserve"> displayed in the kitchen.</w:t>
      </w:r>
    </w:p>
    <w:p w14:paraId="74960127" w14:textId="77777777" w:rsidR="003D6000" w:rsidRPr="003105FF" w:rsidRDefault="00CD0021" w:rsidP="00CD0021">
      <w:pPr>
        <w:ind w:left="709"/>
        <w:rPr>
          <w:rFonts w:ascii="Arial" w:hAnsi="Arial" w:cs="Arial"/>
          <w:sz w:val="24"/>
          <w:szCs w:val="24"/>
        </w:rPr>
      </w:pPr>
      <w:proofErr w:type="gramStart"/>
      <w:r>
        <w:rPr>
          <w:rFonts w:ascii="Arial" w:hAnsi="Arial" w:cs="Arial"/>
          <w:sz w:val="24"/>
          <w:szCs w:val="24"/>
        </w:rPr>
        <w:t xml:space="preserve">3.9.2  </w:t>
      </w:r>
      <w:r w:rsidR="00562B62" w:rsidRPr="003105FF">
        <w:rPr>
          <w:rFonts w:ascii="Arial" w:hAnsi="Arial" w:cs="Arial"/>
          <w:sz w:val="24"/>
          <w:szCs w:val="24"/>
        </w:rPr>
        <w:t>Outside</w:t>
      </w:r>
      <w:proofErr w:type="gramEnd"/>
      <w:r w:rsidR="00562B62" w:rsidRPr="003105FF">
        <w:rPr>
          <w:rFonts w:ascii="Arial" w:hAnsi="Arial" w:cs="Arial"/>
          <w:sz w:val="24"/>
          <w:szCs w:val="24"/>
        </w:rPr>
        <w:t xml:space="preserve"> caterers may be used for some events</w:t>
      </w:r>
      <w:r w:rsidR="00562B62">
        <w:rPr>
          <w:rFonts w:ascii="Arial" w:hAnsi="Arial" w:cs="Arial"/>
          <w:sz w:val="24"/>
          <w:szCs w:val="24"/>
        </w:rPr>
        <w:t>;</w:t>
      </w:r>
      <w:r w:rsidR="00562B62" w:rsidRPr="003105FF">
        <w:rPr>
          <w:rFonts w:ascii="Arial" w:hAnsi="Arial" w:cs="Arial"/>
          <w:sz w:val="24"/>
          <w:szCs w:val="24"/>
        </w:rPr>
        <w:t xml:space="preserve"> these per</w:t>
      </w:r>
      <w:r w:rsidR="00562B62">
        <w:rPr>
          <w:rFonts w:ascii="Arial" w:hAnsi="Arial" w:cs="Arial"/>
          <w:sz w:val="24"/>
          <w:szCs w:val="24"/>
        </w:rPr>
        <w:t xml:space="preserve">sons shall be required to hold a </w:t>
      </w:r>
      <w:r w:rsidR="00562B62" w:rsidRPr="003105FF">
        <w:rPr>
          <w:rFonts w:ascii="Arial" w:hAnsi="Arial" w:cs="Arial"/>
          <w:sz w:val="24"/>
          <w:szCs w:val="24"/>
        </w:rPr>
        <w:t>valid Food Hygiene Certificates.</w:t>
      </w:r>
    </w:p>
    <w:p w14:paraId="39B726E9" w14:textId="77777777" w:rsidR="00FB7F13" w:rsidRPr="003105FF" w:rsidRDefault="00CD0021" w:rsidP="00CD0021">
      <w:pPr>
        <w:ind w:left="709"/>
        <w:rPr>
          <w:rFonts w:ascii="Arial" w:hAnsi="Arial" w:cs="Arial"/>
          <w:sz w:val="24"/>
          <w:szCs w:val="24"/>
        </w:rPr>
      </w:pPr>
      <w:proofErr w:type="gramStart"/>
      <w:r>
        <w:rPr>
          <w:rFonts w:ascii="Arial" w:hAnsi="Arial" w:cs="Arial"/>
          <w:sz w:val="24"/>
          <w:szCs w:val="24"/>
        </w:rPr>
        <w:t xml:space="preserve">3.9.3  </w:t>
      </w:r>
      <w:r w:rsidR="00FB7F13" w:rsidRPr="003105FF">
        <w:rPr>
          <w:rFonts w:ascii="Arial" w:hAnsi="Arial" w:cs="Arial"/>
          <w:sz w:val="24"/>
          <w:szCs w:val="24"/>
        </w:rPr>
        <w:t>The</w:t>
      </w:r>
      <w:proofErr w:type="gramEnd"/>
      <w:r w:rsidR="00FB7F13" w:rsidRPr="003105FF">
        <w:rPr>
          <w:rFonts w:ascii="Arial" w:hAnsi="Arial" w:cs="Arial"/>
          <w:sz w:val="24"/>
          <w:szCs w:val="24"/>
        </w:rPr>
        <w:t xml:space="preserve"> kitchen is subject to inspection by Salisbury District Council Environmental Health Services.</w:t>
      </w:r>
    </w:p>
    <w:p w14:paraId="425C884B" w14:textId="77777777" w:rsidR="00FB7F13" w:rsidRPr="003105FF" w:rsidRDefault="00CD0021" w:rsidP="00CD0021">
      <w:pPr>
        <w:ind w:left="709"/>
        <w:rPr>
          <w:rFonts w:ascii="Arial" w:hAnsi="Arial" w:cs="Arial"/>
          <w:sz w:val="24"/>
          <w:szCs w:val="24"/>
        </w:rPr>
      </w:pPr>
      <w:proofErr w:type="gramStart"/>
      <w:r>
        <w:rPr>
          <w:rFonts w:ascii="Arial" w:hAnsi="Arial" w:cs="Arial"/>
          <w:sz w:val="24"/>
          <w:szCs w:val="24"/>
        </w:rPr>
        <w:t xml:space="preserve">3.9.4  </w:t>
      </w:r>
      <w:r w:rsidR="00FB7F13" w:rsidRPr="003105FF">
        <w:rPr>
          <w:rFonts w:ascii="Arial" w:hAnsi="Arial" w:cs="Arial"/>
          <w:sz w:val="24"/>
          <w:szCs w:val="24"/>
        </w:rPr>
        <w:t>The</w:t>
      </w:r>
      <w:proofErr w:type="gramEnd"/>
      <w:r w:rsidR="00FB7F13" w:rsidRPr="003105FF">
        <w:rPr>
          <w:rFonts w:ascii="Arial" w:hAnsi="Arial" w:cs="Arial"/>
          <w:sz w:val="24"/>
          <w:szCs w:val="24"/>
        </w:rPr>
        <w:t xml:space="preserve"> kitchen and all catering areas support hygiene control by adopting practices that will </w:t>
      </w:r>
      <w:r w:rsidR="00430D71" w:rsidRPr="003105FF">
        <w:rPr>
          <w:rFonts w:ascii="Arial" w:hAnsi="Arial" w:cs="Arial"/>
          <w:sz w:val="24"/>
          <w:szCs w:val="24"/>
        </w:rPr>
        <w:t xml:space="preserve">reduce the risk of clean food becoming contaminated and by measures in place to prevent the spread of bacteria and ensure chemical and physical hazards do not </w:t>
      </w:r>
      <w:r w:rsidR="00717577" w:rsidRPr="003105FF">
        <w:rPr>
          <w:rFonts w:ascii="Arial" w:hAnsi="Arial" w:cs="Arial"/>
          <w:sz w:val="24"/>
          <w:szCs w:val="24"/>
        </w:rPr>
        <w:t>contaminate the food.</w:t>
      </w:r>
    </w:p>
    <w:p w14:paraId="72E5824E" w14:textId="77777777" w:rsidR="00717577" w:rsidRPr="003105FF" w:rsidRDefault="00197754" w:rsidP="00492912">
      <w:pPr>
        <w:ind w:left="709"/>
        <w:rPr>
          <w:rFonts w:ascii="Arial" w:hAnsi="Arial" w:cs="Arial"/>
          <w:b/>
          <w:sz w:val="24"/>
          <w:szCs w:val="24"/>
        </w:rPr>
      </w:pPr>
      <w:r w:rsidRPr="00E97EC3">
        <w:rPr>
          <w:rFonts w:ascii="Arial" w:hAnsi="Arial" w:cs="Arial"/>
          <w:bCs/>
          <w:sz w:val="24"/>
          <w:szCs w:val="24"/>
        </w:rPr>
        <w:t>3.9.</w:t>
      </w:r>
      <w:r w:rsidR="00492912" w:rsidRPr="00E97EC3">
        <w:rPr>
          <w:rFonts w:ascii="Arial" w:hAnsi="Arial" w:cs="Arial"/>
          <w:bCs/>
          <w:sz w:val="24"/>
          <w:szCs w:val="24"/>
        </w:rPr>
        <w:t>5.</w:t>
      </w:r>
      <w:r w:rsidR="00774102">
        <w:rPr>
          <w:rFonts w:ascii="Arial" w:hAnsi="Arial" w:cs="Arial"/>
          <w:bCs/>
          <w:sz w:val="24"/>
          <w:szCs w:val="24"/>
        </w:rPr>
        <w:t xml:space="preserve"> </w:t>
      </w:r>
      <w:r w:rsidR="00717577" w:rsidRPr="003105FF">
        <w:rPr>
          <w:rFonts w:ascii="Arial" w:hAnsi="Arial" w:cs="Arial"/>
          <w:b/>
          <w:sz w:val="24"/>
          <w:szCs w:val="24"/>
        </w:rPr>
        <w:t>Controlling food to food contamination.</w:t>
      </w:r>
    </w:p>
    <w:p w14:paraId="69C4DB1A" w14:textId="77777777" w:rsidR="00717577" w:rsidRPr="003105FF" w:rsidRDefault="003327C5" w:rsidP="003327C5">
      <w:pPr>
        <w:ind w:left="1418"/>
        <w:rPr>
          <w:rFonts w:ascii="Arial" w:hAnsi="Arial" w:cs="Arial"/>
          <w:sz w:val="24"/>
          <w:szCs w:val="24"/>
        </w:rPr>
      </w:pPr>
      <w:r>
        <w:rPr>
          <w:rFonts w:ascii="Arial" w:hAnsi="Arial" w:cs="Arial"/>
          <w:sz w:val="24"/>
          <w:szCs w:val="24"/>
        </w:rPr>
        <w:t>3.9.5.</w:t>
      </w:r>
      <w:proofErr w:type="gramStart"/>
      <w:r>
        <w:rPr>
          <w:rFonts w:ascii="Arial" w:hAnsi="Arial" w:cs="Arial"/>
          <w:sz w:val="24"/>
          <w:szCs w:val="24"/>
        </w:rPr>
        <w:t xml:space="preserve">1  </w:t>
      </w:r>
      <w:r w:rsidR="00717577" w:rsidRPr="003105FF">
        <w:rPr>
          <w:rFonts w:ascii="Arial" w:hAnsi="Arial" w:cs="Arial"/>
          <w:sz w:val="24"/>
          <w:szCs w:val="24"/>
        </w:rPr>
        <w:t>Persons</w:t>
      </w:r>
      <w:proofErr w:type="gramEnd"/>
      <w:r w:rsidR="00717577" w:rsidRPr="003105FF">
        <w:rPr>
          <w:rFonts w:ascii="Arial" w:hAnsi="Arial" w:cs="Arial"/>
          <w:sz w:val="24"/>
          <w:szCs w:val="24"/>
        </w:rPr>
        <w:t xml:space="preserve"> should always assume that raw meat and especially poultry are heavily infected with bacteria when brought into the </w:t>
      </w:r>
      <w:proofErr w:type="spellStart"/>
      <w:r w:rsidR="00717577" w:rsidRPr="003105FF">
        <w:rPr>
          <w:rFonts w:ascii="Arial" w:hAnsi="Arial" w:cs="Arial"/>
          <w:sz w:val="24"/>
          <w:szCs w:val="24"/>
        </w:rPr>
        <w:t>kitchen.To</w:t>
      </w:r>
      <w:proofErr w:type="spellEnd"/>
      <w:r w:rsidR="00717577" w:rsidRPr="003105FF">
        <w:rPr>
          <w:rFonts w:ascii="Arial" w:hAnsi="Arial" w:cs="Arial"/>
          <w:sz w:val="24"/>
          <w:szCs w:val="24"/>
        </w:rPr>
        <w:t xml:space="preserve"> prevent cross contamination persons should:</w:t>
      </w:r>
    </w:p>
    <w:p w14:paraId="40165C85" w14:textId="77777777" w:rsidR="00717577" w:rsidRPr="003105FF" w:rsidRDefault="003327C5" w:rsidP="005169A0">
      <w:pPr>
        <w:ind w:left="2268"/>
        <w:rPr>
          <w:rFonts w:ascii="Arial" w:hAnsi="Arial" w:cs="Arial"/>
          <w:sz w:val="24"/>
          <w:szCs w:val="24"/>
        </w:rPr>
      </w:pPr>
      <w:proofErr w:type="gramStart"/>
      <w:r>
        <w:rPr>
          <w:rFonts w:ascii="Arial" w:hAnsi="Arial" w:cs="Arial"/>
          <w:sz w:val="24"/>
          <w:szCs w:val="24"/>
        </w:rPr>
        <w:t>3.9.5</w:t>
      </w:r>
      <w:r w:rsidR="00701DFF">
        <w:rPr>
          <w:rFonts w:ascii="Arial" w:hAnsi="Arial" w:cs="Arial"/>
          <w:sz w:val="24"/>
          <w:szCs w:val="24"/>
        </w:rPr>
        <w:t xml:space="preserve">.1.1  </w:t>
      </w:r>
      <w:r w:rsidR="00717577" w:rsidRPr="003105FF">
        <w:rPr>
          <w:rFonts w:ascii="Arial" w:hAnsi="Arial" w:cs="Arial"/>
          <w:sz w:val="24"/>
          <w:szCs w:val="24"/>
        </w:rPr>
        <w:t>Identify</w:t>
      </w:r>
      <w:proofErr w:type="gramEnd"/>
      <w:r w:rsidR="00717577" w:rsidRPr="003105FF">
        <w:rPr>
          <w:rFonts w:ascii="Arial" w:hAnsi="Arial" w:cs="Arial"/>
          <w:sz w:val="24"/>
          <w:szCs w:val="24"/>
        </w:rPr>
        <w:t xml:space="preserve"> and separate parts of the work area for dealing with </w:t>
      </w:r>
      <w:r w:rsidR="00F61780">
        <w:rPr>
          <w:rFonts w:ascii="Arial" w:hAnsi="Arial" w:cs="Arial"/>
          <w:sz w:val="24"/>
          <w:szCs w:val="24"/>
        </w:rPr>
        <w:t>raw meat and poultry</w:t>
      </w:r>
      <w:r w:rsidR="005169A0">
        <w:rPr>
          <w:rFonts w:ascii="Arial" w:hAnsi="Arial" w:cs="Arial"/>
          <w:sz w:val="24"/>
          <w:szCs w:val="24"/>
        </w:rPr>
        <w:t xml:space="preserve"> and other foods which will be eaten without further treatment (e.g. cooking).</w:t>
      </w:r>
    </w:p>
    <w:p w14:paraId="34E83F9F" w14:textId="77777777" w:rsidR="00717577" w:rsidRPr="003105FF" w:rsidRDefault="00701DFF" w:rsidP="003327C5">
      <w:pPr>
        <w:ind w:left="2268"/>
        <w:rPr>
          <w:rFonts w:ascii="Arial" w:hAnsi="Arial" w:cs="Arial"/>
          <w:sz w:val="24"/>
          <w:szCs w:val="24"/>
        </w:rPr>
      </w:pPr>
      <w:r>
        <w:rPr>
          <w:rFonts w:ascii="Arial" w:hAnsi="Arial" w:cs="Arial"/>
          <w:sz w:val="24"/>
          <w:szCs w:val="24"/>
        </w:rPr>
        <w:t>3.9.5.1.</w:t>
      </w:r>
      <w:r w:rsidR="005169A0">
        <w:rPr>
          <w:rFonts w:ascii="Arial" w:hAnsi="Arial" w:cs="Arial"/>
          <w:sz w:val="24"/>
          <w:szCs w:val="24"/>
        </w:rPr>
        <w:t>2</w:t>
      </w:r>
      <w:r w:rsidR="00E12EE4">
        <w:rPr>
          <w:rFonts w:ascii="Arial" w:hAnsi="Arial" w:cs="Arial"/>
          <w:sz w:val="24"/>
          <w:szCs w:val="24"/>
        </w:rPr>
        <w:t xml:space="preserve"> </w:t>
      </w:r>
      <w:r w:rsidR="00717577" w:rsidRPr="003105FF">
        <w:rPr>
          <w:rFonts w:ascii="Arial" w:hAnsi="Arial" w:cs="Arial"/>
          <w:sz w:val="24"/>
          <w:szCs w:val="24"/>
        </w:rPr>
        <w:t>Keep other raw foods away from foods that could be similarly contaminated.</w:t>
      </w:r>
    </w:p>
    <w:p w14:paraId="4CDD806A" w14:textId="77777777" w:rsidR="00717577" w:rsidRPr="003105FF" w:rsidRDefault="00701DFF" w:rsidP="003327C5">
      <w:pPr>
        <w:ind w:left="2268"/>
        <w:rPr>
          <w:rFonts w:ascii="Arial" w:hAnsi="Arial" w:cs="Arial"/>
          <w:sz w:val="24"/>
          <w:szCs w:val="24"/>
        </w:rPr>
      </w:pPr>
      <w:r>
        <w:rPr>
          <w:rFonts w:ascii="Arial" w:hAnsi="Arial" w:cs="Arial"/>
          <w:sz w:val="24"/>
          <w:szCs w:val="24"/>
        </w:rPr>
        <w:t>3.9.5.1.</w:t>
      </w:r>
      <w:r w:rsidR="005169A0">
        <w:rPr>
          <w:rFonts w:ascii="Arial" w:hAnsi="Arial" w:cs="Arial"/>
          <w:sz w:val="24"/>
          <w:szCs w:val="24"/>
        </w:rPr>
        <w:t>3</w:t>
      </w:r>
      <w:r w:rsidR="00E12EE4">
        <w:rPr>
          <w:rFonts w:ascii="Arial" w:hAnsi="Arial" w:cs="Arial"/>
          <w:sz w:val="24"/>
          <w:szCs w:val="24"/>
        </w:rPr>
        <w:t xml:space="preserve"> </w:t>
      </w:r>
      <w:r w:rsidR="00717577" w:rsidRPr="003105FF">
        <w:rPr>
          <w:rFonts w:ascii="Arial" w:hAnsi="Arial" w:cs="Arial"/>
          <w:sz w:val="24"/>
          <w:szCs w:val="24"/>
        </w:rPr>
        <w:t>Keep the raw foods on the lower shelves of the refrigerator and other foods above them.</w:t>
      </w:r>
    </w:p>
    <w:p w14:paraId="1D096F68" w14:textId="31667CC6" w:rsidR="003105FF" w:rsidRPr="005534EC" w:rsidRDefault="00701DFF" w:rsidP="005534EC">
      <w:pPr>
        <w:ind w:left="2268"/>
        <w:rPr>
          <w:rFonts w:ascii="Arial" w:hAnsi="Arial" w:cs="Arial"/>
          <w:sz w:val="24"/>
          <w:szCs w:val="24"/>
        </w:rPr>
      </w:pPr>
      <w:r>
        <w:rPr>
          <w:rFonts w:ascii="Arial" w:hAnsi="Arial" w:cs="Arial"/>
          <w:sz w:val="24"/>
          <w:szCs w:val="24"/>
        </w:rPr>
        <w:t>3.9.5.1.</w:t>
      </w:r>
      <w:r w:rsidR="005169A0">
        <w:rPr>
          <w:rFonts w:ascii="Arial" w:hAnsi="Arial" w:cs="Arial"/>
          <w:sz w:val="24"/>
          <w:szCs w:val="24"/>
        </w:rPr>
        <w:t>4</w:t>
      </w:r>
      <w:r w:rsidR="00E12EE4">
        <w:rPr>
          <w:rFonts w:ascii="Arial" w:hAnsi="Arial" w:cs="Arial"/>
          <w:sz w:val="24"/>
          <w:szCs w:val="24"/>
        </w:rPr>
        <w:t xml:space="preserve"> </w:t>
      </w:r>
      <w:r w:rsidR="00CF75B2" w:rsidRPr="003105FF">
        <w:rPr>
          <w:rFonts w:ascii="Arial" w:hAnsi="Arial" w:cs="Arial"/>
          <w:sz w:val="24"/>
          <w:szCs w:val="24"/>
        </w:rPr>
        <w:t xml:space="preserve">If prepared foods cannot be stored in the refrigerator they should be placed in the coolest part of the room, kept covered away </w:t>
      </w:r>
      <w:r w:rsidR="00CF75B2" w:rsidRPr="003105FF">
        <w:rPr>
          <w:rFonts w:ascii="Arial" w:hAnsi="Arial" w:cs="Arial"/>
          <w:sz w:val="24"/>
          <w:szCs w:val="24"/>
        </w:rPr>
        <w:lastRenderedPageBreak/>
        <w:t>from any windows or waste bins and nowhere near to where cleaning is taking place.</w:t>
      </w:r>
    </w:p>
    <w:p w14:paraId="0E03B2D0" w14:textId="77777777" w:rsidR="00CF75B2" w:rsidRPr="003105FF" w:rsidRDefault="008B327B" w:rsidP="008B327B">
      <w:pPr>
        <w:ind w:left="709"/>
        <w:rPr>
          <w:rFonts w:ascii="Arial" w:hAnsi="Arial" w:cs="Arial"/>
          <w:b/>
          <w:sz w:val="24"/>
          <w:szCs w:val="24"/>
        </w:rPr>
      </w:pPr>
      <w:r w:rsidRPr="00E97EC3">
        <w:rPr>
          <w:rFonts w:ascii="Arial" w:hAnsi="Arial" w:cs="Arial"/>
          <w:bCs/>
          <w:sz w:val="24"/>
          <w:szCs w:val="24"/>
        </w:rPr>
        <w:t>3.9.6</w:t>
      </w:r>
      <w:r w:rsidR="00E12EE4">
        <w:rPr>
          <w:rFonts w:ascii="Arial" w:hAnsi="Arial" w:cs="Arial"/>
          <w:bCs/>
          <w:sz w:val="24"/>
          <w:szCs w:val="24"/>
        </w:rPr>
        <w:t xml:space="preserve"> </w:t>
      </w:r>
      <w:r w:rsidR="00CF75B2" w:rsidRPr="003105FF">
        <w:rPr>
          <w:rFonts w:ascii="Arial" w:hAnsi="Arial" w:cs="Arial"/>
          <w:b/>
          <w:sz w:val="24"/>
          <w:szCs w:val="24"/>
        </w:rPr>
        <w:t>Controlling equipment to food contamination.</w:t>
      </w:r>
    </w:p>
    <w:p w14:paraId="3EEF9AB9" w14:textId="77777777" w:rsidR="00CF75B2" w:rsidRPr="003105FF" w:rsidRDefault="00A93349" w:rsidP="00A93349">
      <w:pPr>
        <w:ind w:left="1418"/>
        <w:rPr>
          <w:rFonts w:ascii="Arial" w:hAnsi="Arial" w:cs="Arial"/>
          <w:sz w:val="24"/>
          <w:szCs w:val="24"/>
        </w:rPr>
      </w:pPr>
      <w:proofErr w:type="gramStart"/>
      <w:r>
        <w:rPr>
          <w:rFonts w:ascii="Arial" w:hAnsi="Arial" w:cs="Arial"/>
          <w:sz w:val="24"/>
          <w:szCs w:val="24"/>
        </w:rPr>
        <w:t xml:space="preserve">3.9.6.1  </w:t>
      </w:r>
      <w:r w:rsidR="00CF75B2" w:rsidRPr="003105FF">
        <w:rPr>
          <w:rFonts w:ascii="Arial" w:hAnsi="Arial" w:cs="Arial"/>
          <w:sz w:val="24"/>
          <w:szCs w:val="24"/>
        </w:rPr>
        <w:t>Contaminated</w:t>
      </w:r>
      <w:proofErr w:type="gramEnd"/>
      <w:r w:rsidR="00CF75B2" w:rsidRPr="003105FF">
        <w:rPr>
          <w:rFonts w:ascii="Arial" w:hAnsi="Arial" w:cs="Arial"/>
          <w:sz w:val="24"/>
          <w:szCs w:val="24"/>
        </w:rPr>
        <w:t xml:space="preserve"> surfaces or equipment will pass on bacteria to food with which it comes into contact.</w:t>
      </w:r>
      <w:r w:rsidR="00255504">
        <w:rPr>
          <w:rFonts w:ascii="Arial" w:hAnsi="Arial" w:cs="Arial"/>
          <w:sz w:val="24"/>
          <w:szCs w:val="24"/>
        </w:rPr>
        <w:t xml:space="preserve"> I</w:t>
      </w:r>
      <w:r w:rsidR="00CF75B2" w:rsidRPr="003105FF">
        <w:rPr>
          <w:rFonts w:ascii="Arial" w:hAnsi="Arial" w:cs="Arial"/>
          <w:sz w:val="24"/>
          <w:szCs w:val="24"/>
        </w:rPr>
        <w:t xml:space="preserve">mmediately </w:t>
      </w:r>
      <w:r w:rsidR="00354958">
        <w:rPr>
          <w:rFonts w:ascii="Arial" w:hAnsi="Arial" w:cs="Arial"/>
          <w:sz w:val="24"/>
          <w:szCs w:val="24"/>
        </w:rPr>
        <w:t xml:space="preserve">thoroughly </w:t>
      </w:r>
      <w:r w:rsidR="00CF75B2" w:rsidRPr="003105FF">
        <w:rPr>
          <w:rFonts w:ascii="Arial" w:hAnsi="Arial" w:cs="Arial"/>
          <w:sz w:val="24"/>
          <w:szCs w:val="24"/>
        </w:rPr>
        <w:t>clean work surfaces where raw meat and poultry have been handled.</w:t>
      </w:r>
    </w:p>
    <w:p w14:paraId="090F77CA" w14:textId="77777777" w:rsidR="00CF75B2" w:rsidRPr="003105FF" w:rsidRDefault="00A93349" w:rsidP="00A93349">
      <w:pPr>
        <w:ind w:left="1418"/>
        <w:rPr>
          <w:rFonts w:ascii="Arial" w:hAnsi="Arial" w:cs="Arial"/>
          <w:sz w:val="24"/>
          <w:szCs w:val="24"/>
        </w:rPr>
      </w:pPr>
      <w:proofErr w:type="gramStart"/>
      <w:r>
        <w:rPr>
          <w:rFonts w:ascii="Arial" w:hAnsi="Arial" w:cs="Arial"/>
          <w:sz w:val="24"/>
          <w:szCs w:val="24"/>
        </w:rPr>
        <w:t xml:space="preserve">3.9.6.2  </w:t>
      </w:r>
      <w:r w:rsidR="00CF75B2" w:rsidRPr="003105FF">
        <w:rPr>
          <w:rFonts w:ascii="Arial" w:hAnsi="Arial" w:cs="Arial"/>
          <w:sz w:val="24"/>
          <w:szCs w:val="24"/>
        </w:rPr>
        <w:t>Keep</w:t>
      </w:r>
      <w:proofErr w:type="gramEnd"/>
      <w:r w:rsidR="00CF75B2" w:rsidRPr="003105FF">
        <w:rPr>
          <w:rFonts w:ascii="Arial" w:hAnsi="Arial" w:cs="Arial"/>
          <w:sz w:val="24"/>
          <w:szCs w:val="24"/>
        </w:rPr>
        <w:t xml:space="preserve"> utensils and equipment used in the preparation of raw meat and poultry separate from those used for other foods. This can be achieved by colour coding them or if this is not possible, they must be thoroughly </w:t>
      </w:r>
      <w:r w:rsidR="00D62F45" w:rsidRPr="003105FF">
        <w:rPr>
          <w:rFonts w:ascii="Arial" w:hAnsi="Arial" w:cs="Arial"/>
          <w:sz w:val="24"/>
          <w:szCs w:val="24"/>
        </w:rPr>
        <w:t>washed and</w:t>
      </w:r>
      <w:r w:rsidR="00CF75B2" w:rsidRPr="003105FF">
        <w:rPr>
          <w:rFonts w:ascii="Arial" w:hAnsi="Arial" w:cs="Arial"/>
          <w:sz w:val="24"/>
          <w:szCs w:val="24"/>
        </w:rPr>
        <w:t xml:space="preserve"> disinfected before being used on any other foods.</w:t>
      </w:r>
    </w:p>
    <w:p w14:paraId="317325EC" w14:textId="77777777" w:rsidR="00CF75B2" w:rsidRPr="003105FF" w:rsidRDefault="00A93349" w:rsidP="00A93349">
      <w:pPr>
        <w:ind w:left="1418"/>
        <w:rPr>
          <w:rFonts w:ascii="Arial" w:hAnsi="Arial" w:cs="Arial"/>
          <w:sz w:val="24"/>
          <w:szCs w:val="24"/>
        </w:rPr>
      </w:pPr>
      <w:proofErr w:type="gramStart"/>
      <w:r>
        <w:rPr>
          <w:rFonts w:ascii="Arial" w:hAnsi="Arial" w:cs="Arial"/>
          <w:sz w:val="24"/>
          <w:szCs w:val="24"/>
        </w:rPr>
        <w:t xml:space="preserve">3.9.6.3  </w:t>
      </w:r>
      <w:r w:rsidR="00CF75B2" w:rsidRPr="003105FF">
        <w:rPr>
          <w:rFonts w:ascii="Arial" w:hAnsi="Arial" w:cs="Arial"/>
          <w:sz w:val="24"/>
          <w:szCs w:val="24"/>
        </w:rPr>
        <w:t>Maintain</w:t>
      </w:r>
      <w:proofErr w:type="gramEnd"/>
      <w:r w:rsidR="00CF75B2" w:rsidRPr="003105FF">
        <w:rPr>
          <w:rFonts w:ascii="Arial" w:hAnsi="Arial" w:cs="Arial"/>
          <w:sz w:val="24"/>
          <w:szCs w:val="24"/>
        </w:rPr>
        <w:t xml:space="preserve"> a high standard of general cleanliness of worktops and equipment.</w:t>
      </w:r>
    </w:p>
    <w:p w14:paraId="2982A8A6" w14:textId="77777777" w:rsidR="00CF75B2" w:rsidRPr="003105FF" w:rsidRDefault="00A93349" w:rsidP="00A93349">
      <w:pPr>
        <w:ind w:left="1418"/>
        <w:rPr>
          <w:rFonts w:ascii="Arial" w:hAnsi="Arial" w:cs="Arial"/>
          <w:sz w:val="24"/>
          <w:szCs w:val="24"/>
        </w:rPr>
      </w:pPr>
      <w:proofErr w:type="gramStart"/>
      <w:r>
        <w:rPr>
          <w:rFonts w:ascii="Arial" w:hAnsi="Arial" w:cs="Arial"/>
          <w:sz w:val="24"/>
          <w:szCs w:val="24"/>
        </w:rPr>
        <w:t xml:space="preserve">3.9.6.4  </w:t>
      </w:r>
      <w:r w:rsidR="00CF75B2" w:rsidRPr="003105FF">
        <w:rPr>
          <w:rFonts w:ascii="Arial" w:hAnsi="Arial" w:cs="Arial"/>
          <w:sz w:val="24"/>
          <w:szCs w:val="24"/>
        </w:rPr>
        <w:t>Keep</w:t>
      </w:r>
      <w:proofErr w:type="gramEnd"/>
      <w:r w:rsidR="00CF75B2" w:rsidRPr="003105FF">
        <w:rPr>
          <w:rFonts w:ascii="Arial" w:hAnsi="Arial" w:cs="Arial"/>
          <w:sz w:val="24"/>
          <w:szCs w:val="24"/>
        </w:rPr>
        <w:t xml:space="preserve"> separate wiping cloths for use with different kinds</w:t>
      </w:r>
      <w:r w:rsidR="006E5970" w:rsidRPr="003105FF">
        <w:rPr>
          <w:rFonts w:ascii="Arial" w:hAnsi="Arial" w:cs="Arial"/>
          <w:sz w:val="24"/>
          <w:szCs w:val="24"/>
        </w:rPr>
        <w:t xml:space="preserve"> of </w:t>
      </w:r>
      <w:r w:rsidR="00CF75B2" w:rsidRPr="003105FF">
        <w:rPr>
          <w:rFonts w:ascii="Arial" w:hAnsi="Arial" w:cs="Arial"/>
          <w:sz w:val="24"/>
          <w:szCs w:val="24"/>
        </w:rPr>
        <w:t>foods</w:t>
      </w:r>
      <w:r w:rsidR="006E5970" w:rsidRPr="003105FF">
        <w:rPr>
          <w:rFonts w:ascii="Arial" w:hAnsi="Arial" w:cs="Arial"/>
          <w:sz w:val="24"/>
          <w:szCs w:val="24"/>
        </w:rPr>
        <w:t>.</w:t>
      </w:r>
    </w:p>
    <w:p w14:paraId="148CC0F3" w14:textId="77777777" w:rsidR="006E5970" w:rsidRPr="003105FF" w:rsidRDefault="00A93349" w:rsidP="00A93349">
      <w:pPr>
        <w:ind w:left="1418"/>
        <w:rPr>
          <w:rFonts w:ascii="Arial" w:hAnsi="Arial" w:cs="Arial"/>
          <w:sz w:val="24"/>
          <w:szCs w:val="24"/>
        </w:rPr>
      </w:pPr>
      <w:proofErr w:type="gramStart"/>
      <w:r>
        <w:rPr>
          <w:rFonts w:ascii="Arial" w:hAnsi="Arial" w:cs="Arial"/>
          <w:sz w:val="24"/>
          <w:szCs w:val="24"/>
        </w:rPr>
        <w:t xml:space="preserve">3.9.6.5  </w:t>
      </w:r>
      <w:r w:rsidR="006E5970" w:rsidRPr="003105FF">
        <w:rPr>
          <w:rFonts w:ascii="Arial" w:hAnsi="Arial" w:cs="Arial"/>
          <w:sz w:val="24"/>
          <w:szCs w:val="24"/>
        </w:rPr>
        <w:t>Keep</w:t>
      </w:r>
      <w:proofErr w:type="gramEnd"/>
      <w:r w:rsidR="006E5970" w:rsidRPr="003105FF">
        <w:rPr>
          <w:rFonts w:ascii="Arial" w:hAnsi="Arial" w:cs="Arial"/>
          <w:sz w:val="24"/>
          <w:szCs w:val="24"/>
        </w:rPr>
        <w:t xml:space="preserve"> wiping cloths used for raw food areas out of other areas.</w:t>
      </w:r>
    </w:p>
    <w:p w14:paraId="76D2D92E" w14:textId="77777777" w:rsidR="006E5970" w:rsidRPr="003105FF" w:rsidRDefault="008C237B" w:rsidP="00A93349">
      <w:pPr>
        <w:ind w:left="1418"/>
        <w:rPr>
          <w:rFonts w:ascii="Arial" w:hAnsi="Arial" w:cs="Arial"/>
          <w:sz w:val="24"/>
          <w:szCs w:val="24"/>
        </w:rPr>
      </w:pPr>
      <w:proofErr w:type="gramStart"/>
      <w:r>
        <w:rPr>
          <w:rFonts w:ascii="Arial" w:hAnsi="Arial" w:cs="Arial"/>
          <w:sz w:val="24"/>
          <w:szCs w:val="24"/>
        </w:rPr>
        <w:t xml:space="preserve">3.9.6.6  </w:t>
      </w:r>
      <w:r w:rsidR="006E5970" w:rsidRPr="003105FF">
        <w:rPr>
          <w:rFonts w:ascii="Arial" w:hAnsi="Arial" w:cs="Arial"/>
          <w:sz w:val="24"/>
          <w:szCs w:val="24"/>
        </w:rPr>
        <w:t>Use</w:t>
      </w:r>
      <w:proofErr w:type="gramEnd"/>
      <w:r w:rsidR="006E5970" w:rsidRPr="003105FF">
        <w:rPr>
          <w:rFonts w:ascii="Arial" w:hAnsi="Arial" w:cs="Arial"/>
          <w:sz w:val="24"/>
          <w:szCs w:val="24"/>
        </w:rPr>
        <w:t xml:space="preserve"> disposable cloths if possible.</w:t>
      </w:r>
    </w:p>
    <w:p w14:paraId="11E2AEAD" w14:textId="77777777" w:rsidR="002623DC" w:rsidRPr="003105FF" w:rsidRDefault="008C237B" w:rsidP="008C237B">
      <w:pPr>
        <w:ind w:left="1418"/>
        <w:rPr>
          <w:rFonts w:ascii="Arial" w:hAnsi="Arial" w:cs="Arial"/>
          <w:sz w:val="24"/>
          <w:szCs w:val="24"/>
        </w:rPr>
      </w:pPr>
      <w:proofErr w:type="gramStart"/>
      <w:r>
        <w:rPr>
          <w:rFonts w:ascii="Arial" w:hAnsi="Arial" w:cs="Arial"/>
          <w:sz w:val="24"/>
          <w:szCs w:val="24"/>
        </w:rPr>
        <w:t xml:space="preserve">3.9.6.7  </w:t>
      </w:r>
      <w:r w:rsidR="006E5970" w:rsidRPr="003105FF">
        <w:rPr>
          <w:rFonts w:ascii="Arial" w:hAnsi="Arial" w:cs="Arial"/>
          <w:sz w:val="24"/>
          <w:szCs w:val="24"/>
        </w:rPr>
        <w:t>Work</w:t>
      </w:r>
      <w:proofErr w:type="gramEnd"/>
      <w:r w:rsidR="006E5970" w:rsidRPr="003105FF">
        <w:rPr>
          <w:rFonts w:ascii="Arial" w:hAnsi="Arial" w:cs="Arial"/>
          <w:sz w:val="24"/>
          <w:szCs w:val="24"/>
        </w:rPr>
        <w:t xml:space="preserve"> with clean cloths and disinfect them regularly.</w:t>
      </w:r>
    </w:p>
    <w:p w14:paraId="4053EB27" w14:textId="77777777" w:rsidR="006E5970" w:rsidRPr="003105FF" w:rsidRDefault="008C237B" w:rsidP="008C237B">
      <w:pPr>
        <w:ind w:left="709"/>
        <w:rPr>
          <w:rFonts w:ascii="Arial" w:hAnsi="Arial" w:cs="Arial"/>
          <w:b/>
          <w:sz w:val="24"/>
          <w:szCs w:val="24"/>
        </w:rPr>
      </w:pPr>
      <w:r w:rsidRPr="00E97EC3">
        <w:rPr>
          <w:rFonts w:ascii="Arial" w:hAnsi="Arial" w:cs="Arial"/>
          <w:bCs/>
          <w:sz w:val="24"/>
          <w:szCs w:val="24"/>
        </w:rPr>
        <w:t>3.9.7</w:t>
      </w:r>
      <w:r w:rsidR="00E12EE4">
        <w:rPr>
          <w:rFonts w:ascii="Arial" w:hAnsi="Arial" w:cs="Arial"/>
          <w:bCs/>
          <w:sz w:val="24"/>
          <w:szCs w:val="24"/>
        </w:rPr>
        <w:t xml:space="preserve"> </w:t>
      </w:r>
      <w:r w:rsidR="006E5970" w:rsidRPr="003105FF">
        <w:rPr>
          <w:rFonts w:ascii="Arial" w:hAnsi="Arial" w:cs="Arial"/>
          <w:b/>
          <w:sz w:val="24"/>
          <w:szCs w:val="24"/>
        </w:rPr>
        <w:t>Controlling contamination from food handler to the food</w:t>
      </w:r>
    </w:p>
    <w:p w14:paraId="6E711BDE" w14:textId="77777777" w:rsidR="006E5970" w:rsidRPr="003105FF" w:rsidRDefault="005B5732" w:rsidP="005B5732">
      <w:pPr>
        <w:ind w:left="1418"/>
        <w:rPr>
          <w:rFonts w:ascii="Arial" w:hAnsi="Arial" w:cs="Arial"/>
          <w:sz w:val="24"/>
          <w:szCs w:val="24"/>
        </w:rPr>
      </w:pPr>
      <w:proofErr w:type="gramStart"/>
      <w:r>
        <w:rPr>
          <w:rFonts w:ascii="Arial" w:hAnsi="Arial" w:cs="Arial"/>
          <w:sz w:val="24"/>
          <w:szCs w:val="24"/>
        </w:rPr>
        <w:t xml:space="preserve">3.9.7.1  </w:t>
      </w:r>
      <w:r w:rsidR="006E5970" w:rsidRPr="003105FF">
        <w:rPr>
          <w:rFonts w:ascii="Arial" w:hAnsi="Arial" w:cs="Arial"/>
          <w:sz w:val="24"/>
          <w:szCs w:val="24"/>
        </w:rPr>
        <w:t>Food</w:t>
      </w:r>
      <w:proofErr w:type="gramEnd"/>
      <w:r w:rsidR="006E5970" w:rsidRPr="003105FF">
        <w:rPr>
          <w:rFonts w:ascii="Arial" w:hAnsi="Arial" w:cs="Arial"/>
          <w:sz w:val="24"/>
          <w:szCs w:val="24"/>
        </w:rPr>
        <w:t xml:space="preserve"> that passed </w:t>
      </w:r>
      <w:r w:rsidR="00D62F45" w:rsidRPr="003105FF">
        <w:rPr>
          <w:rFonts w:ascii="Arial" w:hAnsi="Arial" w:cs="Arial"/>
          <w:sz w:val="24"/>
          <w:szCs w:val="24"/>
        </w:rPr>
        <w:t>its</w:t>
      </w:r>
      <w:r w:rsidR="006E5970" w:rsidRPr="003105FF">
        <w:rPr>
          <w:rFonts w:ascii="Arial" w:hAnsi="Arial" w:cs="Arial"/>
          <w:sz w:val="24"/>
          <w:szCs w:val="24"/>
        </w:rPr>
        <w:t xml:space="preserve"> shelf life should never be used or offered for sale.</w:t>
      </w:r>
    </w:p>
    <w:p w14:paraId="044718A6" w14:textId="77777777" w:rsidR="006E5970" w:rsidRPr="003105FF" w:rsidRDefault="005B5732" w:rsidP="005B5732">
      <w:pPr>
        <w:ind w:left="1418"/>
        <w:rPr>
          <w:rFonts w:ascii="Arial" w:hAnsi="Arial" w:cs="Arial"/>
          <w:sz w:val="24"/>
          <w:szCs w:val="24"/>
        </w:rPr>
      </w:pPr>
      <w:proofErr w:type="gramStart"/>
      <w:r>
        <w:rPr>
          <w:rFonts w:ascii="Arial" w:hAnsi="Arial" w:cs="Arial"/>
          <w:sz w:val="24"/>
          <w:szCs w:val="24"/>
        </w:rPr>
        <w:t xml:space="preserve">3.9.7.2  </w:t>
      </w:r>
      <w:r w:rsidR="006E5970" w:rsidRPr="003105FF">
        <w:rPr>
          <w:rFonts w:ascii="Arial" w:hAnsi="Arial" w:cs="Arial"/>
          <w:sz w:val="24"/>
          <w:szCs w:val="24"/>
        </w:rPr>
        <w:t>Raw</w:t>
      </w:r>
      <w:proofErr w:type="gramEnd"/>
      <w:r w:rsidR="006E5970" w:rsidRPr="003105FF">
        <w:rPr>
          <w:rFonts w:ascii="Arial" w:hAnsi="Arial" w:cs="Arial"/>
          <w:sz w:val="24"/>
          <w:szCs w:val="24"/>
        </w:rPr>
        <w:t xml:space="preserve"> and </w:t>
      </w:r>
      <w:r w:rsidR="00D62F45" w:rsidRPr="003105FF">
        <w:rPr>
          <w:rFonts w:ascii="Arial" w:hAnsi="Arial" w:cs="Arial"/>
          <w:sz w:val="24"/>
          <w:szCs w:val="24"/>
        </w:rPr>
        <w:t>high-risk</w:t>
      </w:r>
      <w:r w:rsidR="006E5970" w:rsidRPr="003105FF">
        <w:rPr>
          <w:rFonts w:ascii="Arial" w:hAnsi="Arial" w:cs="Arial"/>
          <w:sz w:val="24"/>
          <w:szCs w:val="24"/>
        </w:rPr>
        <w:t xml:space="preserve"> foods should never be mixed or handled with the same utensils.</w:t>
      </w:r>
    </w:p>
    <w:p w14:paraId="36895BAB" w14:textId="77777777" w:rsidR="006E5970" w:rsidRPr="003105FF" w:rsidRDefault="005B5732" w:rsidP="005B5732">
      <w:pPr>
        <w:ind w:left="1418"/>
        <w:rPr>
          <w:rFonts w:ascii="Arial" w:hAnsi="Arial" w:cs="Arial"/>
          <w:sz w:val="24"/>
          <w:szCs w:val="24"/>
        </w:rPr>
      </w:pPr>
      <w:proofErr w:type="gramStart"/>
      <w:r>
        <w:rPr>
          <w:rFonts w:ascii="Arial" w:hAnsi="Arial" w:cs="Arial"/>
          <w:sz w:val="24"/>
          <w:szCs w:val="24"/>
        </w:rPr>
        <w:t xml:space="preserve">3.9.7.3  </w:t>
      </w:r>
      <w:r w:rsidR="006E5970" w:rsidRPr="003105FF">
        <w:rPr>
          <w:rFonts w:ascii="Arial" w:hAnsi="Arial" w:cs="Arial"/>
          <w:sz w:val="24"/>
          <w:szCs w:val="24"/>
        </w:rPr>
        <w:t>Avoid</w:t>
      </w:r>
      <w:proofErr w:type="gramEnd"/>
      <w:r w:rsidR="006E5970" w:rsidRPr="003105FF">
        <w:rPr>
          <w:rFonts w:ascii="Arial" w:hAnsi="Arial" w:cs="Arial"/>
          <w:sz w:val="24"/>
          <w:szCs w:val="24"/>
        </w:rPr>
        <w:t xml:space="preserve"> handling unwrapped foods, tongs, gloves, bags or wrappers should be used.</w:t>
      </w:r>
    </w:p>
    <w:p w14:paraId="4E8E6DE9" w14:textId="77777777" w:rsidR="009D5FBF" w:rsidRPr="003105FF" w:rsidRDefault="005B5732" w:rsidP="005B5732">
      <w:pPr>
        <w:ind w:left="1418"/>
        <w:rPr>
          <w:rFonts w:ascii="Arial" w:hAnsi="Arial" w:cs="Arial"/>
          <w:sz w:val="24"/>
          <w:szCs w:val="24"/>
        </w:rPr>
      </w:pPr>
      <w:proofErr w:type="gramStart"/>
      <w:r>
        <w:rPr>
          <w:rFonts w:ascii="Arial" w:hAnsi="Arial" w:cs="Arial"/>
          <w:sz w:val="24"/>
          <w:szCs w:val="24"/>
        </w:rPr>
        <w:t xml:space="preserve">3.9.7.4  </w:t>
      </w:r>
      <w:r w:rsidR="009D5FBF" w:rsidRPr="003105FF">
        <w:rPr>
          <w:rFonts w:ascii="Arial" w:hAnsi="Arial" w:cs="Arial"/>
          <w:sz w:val="24"/>
          <w:szCs w:val="24"/>
        </w:rPr>
        <w:t>Avoid</w:t>
      </w:r>
      <w:proofErr w:type="gramEnd"/>
      <w:r w:rsidR="009D5FBF" w:rsidRPr="003105FF">
        <w:rPr>
          <w:rFonts w:ascii="Arial" w:hAnsi="Arial" w:cs="Arial"/>
          <w:sz w:val="24"/>
          <w:szCs w:val="24"/>
        </w:rPr>
        <w:t xml:space="preserve"> touching the parts of the dishes and cutlery that comes into contact with food.</w:t>
      </w:r>
    </w:p>
    <w:p w14:paraId="491B65BA" w14:textId="77777777" w:rsidR="009D5FBF" w:rsidRPr="003105FF" w:rsidRDefault="005B5732" w:rsidP="005B5732">
      <w:pPr>
        <w:ind w:left="1418"/>
        <w:rPr>
          <w:rFonts w:ascii="Arial" w:hAnsi="Arial" w:cs="Arial"/>
          <w:sz w:val="24"/>
          <w:szCs w:val="24"/>
        </w:rPr>
      </w:pPr>
      <w:proofErr w:type="gramStart"/>
      <w:r>
        <w:rPr>
          <w:rFonts w:ascii="Arial" w:hAnsi="Arial" w:cs="Arial"/>
          <w:sz w:val="24"/>
          <w:szCs w:val="24"/>
        </w:rPr>
        <w:t xml:space="preserve">3.9.7.5  </w:t>
      </w:r>
      <w:r w:rsidR="009D5FBF" w:rsidRPr="003105FF">
        <w:rPr>
          <w:rFonts w:ascii="Arial" w:hAnsi="Arial" w:cs="Arial"/>
          <w:sz w:val="24"/>
          <w:szCs w:val="24"/>
        </w:rPr>
        <w:t>Never</w:t>
      </w:r>
      <w:proofErr w:type="gramEnd"/>
      <w:r w:rsidR="009D5FBF" w:rsidRPr="003105FF">
        <w:rPr>
          <w:rFonts w:ascii="Arial" w:hAnsi="Arial" w:cs="Arial"/>
          <w:sz w:val="24"/>
          <w:szCs w:val="24"/>
        </w:rPr>
        <w:t xml:space="preserve"> blow into bags to open them.</w:t>
      </w:r>
    </w:p>
    <w:p w14:paraId="3B1A617E" w14:textId="77777777" w:rsidR="009D5FBF" w:rsidRPr="003105FF" w:rsidRDefault="005B5732" w:rsidP="005B5732">
      <w:pPr>
        <w:ind w:left="1418"/>
        <w:rPr>
          <w:rFonts w:ascii="Arial" w:hAnsi="Arial" w:cs="Arial"/>
          <w:sz w:val="24"/>
          <w:szCs w:val="24"/>
        </w:rPr>
      </w:pPr>
      <w:proofErr w:type="gramStart"/>
      <w:r>
        <w:rPr>
          <w:rFonts w:ascii="Arial" w:hAnsi="Arial" w:cs="Arial"/>
          <w:sz w:val="24"/>
          <w:szCs w:val="24"/>
        </w:rPr>
        <w:t xml:space="preserve">3.9.7.6  </w:t>
      </w:r>
      <w:r w:rsidR="009D5FBF" w:rsidRPr="003105FF">
        <w:rPr>
          <w:rFonts w:ascii="Arial" w:hAnsi="Arial" w:cs="Arial"/>
          <w:sz w:val="24"/>
          <w:szCs w:val="24"/>
        </w:rPr>
        <w:t>Food</w:t>
      </w:r>
      <w:proofErr w:type="gramEnd"/>
      <w:r w:rsidR="009D5FBF" w:rsidRPr="003105FF">
        <w:rPr>
          <w:rFonts w:ascii="Arial" w:hAnsi="Arial" w:cs="Arial"/>
          <w:sz w:val="24"/>
          <w:szCs w:val="24"/>
        </w:rPr>
        <w:t xml:space="preserve"> or wrapping material that have been on the floor should never be used.</w:t>
      </w:r>
    </w:p>
    <w:p w14:paraId="7E1AFF34" w14:textId="77777777" w:rsidR="009D5FBF" w:rsidRPr="003105FF" w:rsidRDefault="005B5732" w:rsidP="005B5732">
      <w:pPr>
        <w:ind w:left="1418"/>
        <w:rPr>
          <w:rFonts w:ascii="Arial" w:hAnsi="Arial" w:cs="Arial"/>
          <w:sz w:val="24"/>
          <w:szCs w:val="24"/>
        </w:rPr>
      </w:pPr>
      <w:proofErr w:type="gramStart"/>
      <w:r>
        <w:rPr>
          <w:rFonts w:ascii="Arial" w:hAnsi="Arial" w:cs="Arial"/>
          <w:sz w:val="24"/>
          <w:szCs w:val="24"/>
        </w:rPr>
        <w:t xml:space="preserve">3.9.7.7  </w:t>
      </w:r>
      <w:r w:rsidR="009D5FBF" w:rsidRPr="003105FF">
        <w:rPr>
          <w:rFonts w:ascii="Arial" w:hAnsi="Arial" w:cs="Arial"/>
          <w:sz w:val="24"/>
          <w:szCs w:val="24"/>
        </w:rPr>
        <w:t>Do</w:t>
      </w:r>
      <w:proofErr w:type="gramEnd"/>
      <w:r w:rsidR="009D5FBF" w:rsidRPr="003105FF">
        <w:rPr>
          <w:rFonts w:ascii="Arial" w:hAnsi="Arial" w:cs="Arial"/>
          <w:sz w:val="24"/>
          <w:szCs w:val="24"/>
        </w:rPr>
        <w:t xml:space="preserve"> not lick your fingers when handling food or wrapping materials.  Foods should be tasted only once with a clean spoon which should washed before tasting again.</w:t>
      </w:r>
    </w:p>
    <w:p w14:paraId="6CBD6553" w14:textId="77777777" w:rsidR="009D5FBF" w:rsidRPr="003105FF" w:rsidRDefault="000E0BBF" w:rsidP="005B5732">
      <w:pPr>
        <w:ind w:left="1418"/>
        <w:rPr>
          <w:rFonts w:ascii="Arial" w:hAnsi="Arial" w:cs="Arial"/>
          <w:sz w:val="24"/>
          <w:szCs w:val="24"/>
        </w:rPr>
      </w:pPr>
      <w:proofErr w:type="gramStart"/>
      <w:r>
        <w:rPr>
          <w:rFonts w:ascii="Arial" w:hAnsi="Arial" w:cs="Arial"/>
          <w:sz w:val="24"/>
          <w:szCs w:val="24"/>
        </w:rPr>
        <w:t xml:space="preserve">3.9.7.8  </w:t>
      </w:r>
      <w:r w:rsidR="009D5FBF" w:rsidRPr="003105FF">
        <w:rPr>
          <w:rFonts w:ascii="Arial" w:hAnsi="Arial" w:cs="Arial"/>
          <w:sz w:val="24"/>
          <w:szCs w:val="24"/>
        </w:rPr>
        <w:t>Hands</w:t>
      </w:r>
      <w:proofErr w:type="gramEnd"/>
      <w:r w:rsidR="009D5FBF" w:rsidRPr="003105FF">
        <w:rPr>
          <w:rFonts w:ascii="Arial" w:hAnsi="Arial" w:cs="Arial"/>
          <w:sz w:val="24"/>
          <w:szCs w:val="24"/>
        </w:rPr>
        <w:t xml:space="preserve"> should be washed frequently throughout the day.</w:t>
      </w:r>
    </w:p>
    <w:p w14:paraId="38E50FAC" w14:textId="77777777" w:rsidR="009D5FBF" w:rsidRPr="003105FF" w:rsidRDefault="000E0BBF" w:rsidP="005B5732">
      <w:pPr>
        <w:ind w:left="1418"/>
        <w:rPr>
          <w:rFonts w:ascii="Arial" w:hAnsi="Arial" w:cs="Arial"/>
          <w:sz w:val="24"/>
          <w:szCs w:val="24"/>
        </w:rPr>
      </w:pPr>
      <w:proofErr w:type="gramStart"/>
      <w:r>
        <w:rPr>
          <w:rFonts w:ascii="Arial" w:hAnsi="Arial" w:cs="Arial"/>
          <w:sz w:val="24"/>
          <w:szCs w:val="24"/>
        </w:rPr>
        <w:t>3.9.</w:t>
      </w:r>
      <w:r w:rsidR="00684177">
        <w:rPr>
          <w:rFonts w:ascii="Arial" w:hAnsi="Arial" w:cs="Arial"/>
          <w:sz w:val="24"/>
          <w:szCs w:val="24"/>
        </w:rPr>
        <w:t>7</w:t>
      </w:r>
      <w:r>
        <w:rPr>
          <w:rFonts w:ascii="Arial" w:hAnsi="Arial" w:cs="Arial"/>
          <w:sz w:val="24"/>
          <w:szCs w:val="24"/>
        </w:rPr>
        <w:t xml:space="preserve">.8  </w:t>
      </w:r>
      <w:r w:rsidR="009D5FBF" w:rsidRPr="003105FF">
        <w:rPr>
          <w:rFonts w:ascii="Arial" w:hAnsi="Arial" w:cs="Arial"/>
          <w:sz w:val="24"/>
          <w:szCs w:val="24"/>
        </w:rPr>
        <w:t>Make</w:t>
      </w:r>
      <w:proofErr w:type="gramEnd"/>
      <w:r w:rsidR="009D5FBF" w:rsidRPr="003105FF">
        <w:rPr>
          <w:rFonts w:ascii="Arial" w:hAnsi="Arial" w:cs="Arial"/>
          <w:sz w:val="24"/>
          <w:szCs w:val="24"/>
        </w:rPr>
        <w:t xml:space="preserve"> sure utensils and equipment are kept clean.</w:t>
      </w:r>
    </w:p>
    <w:p w14:paraId="46971054" w14:textId="77777777" w:rsidR="009D5FBF" w:rsidRPr="003105FF" w:rsidRDefault="000E0BBF" w:rsidP="005B5732">
      <w:pPr>
        <w:ind w:left="1418"/>
        <w:rPr>
          <w:rFonts w:ascii="Arial" w:hAnsi="Arial" w:cs="Arial"/>
          <w:sz w:val="24"/>
          <w:szCs w:val="24"/>
        </w:rPr>
      </w:pPr>
      <w:proofErr w:type="gramStart"/>
      <w:r>
        <w:rPr>
          <w:rFonts w:ascii="Arial" w:hAnsi="Arial" w:cs="Arial"/>
          <w:sz w:val="24"/>
          <w:szCs w:val="24"/>
        </w:rPr>
        <w:lastRenderedPageBreak/>
        <w:t>3.9.</w:t>
      </w:r>
      <w:r w:rsidR="00684177">
        <w:rPr>
          <w:rFonts w:ascii="Arial" w:hAnsi="Arial" w:cs="Arial"/>
          <w:sz w:val="24"/>
          <w:szCs w:val="24"/>
        </w:rPr>
        <w:t>7</w:t>
      </w:r>
      <w:r>
        <w:rPr>
          <w:rFonts w:ascii="Arial" w:hAnsi="Arial" w:cs="Arial"/>
          <w:sz w:val="24"/>
          <w:szCs w:val="24"/>
        </w:rPr>
        <w:t xml:space="preserve">.9  </w:t>
      </w:r>
      <w:r w:rsidR="009D5FBF" w:rsidRPr="003105FF">
        <w:rPr>
          <w:rFonts w:ascii="Arial" w:hAnsi="Arial" w:cs="Arial"/>
          <w:sz w:val="24"/>
          <w:szCs w:val="24"/>
        </w:rPr>
        <w:t>Damaged</w:t>
      </w:r>
      <w:proofErr w:type="gramEnd"/>
      <w:r w:rsidR="009D5FBF" w:rsidRPr="003105FF">
        <w:rPr>
          <w:rFonts w:ascii="Arial" w:hAnsi="Arial" w:cs="Arial"/>
          <w:sz w:val="24"/>
          <w:szCs w:val="24"/>
        </w:rPr>
        <w:t xml:space="preserve"> or spoilt goods, or goods which are to be returned ne</w:t>
      </w:r>
      <w:r w:rsidR="00E659A5" w:rsidRPr="003105FF">
        <w:rPr>
          <w:rFonts w:ascii="Arial" w:hAnsi="Arial" w:cs="Arial"/>
          <w:sz w:val="24"/>
          <w:szCs w:val="24"/>
        </w:rPr>
        <w:t>e</w:t>
      </w:r>
      <w:r w:rsidR="009D5FBF" w:rsidRPr="003105FF">
        <w:rPr>
          <w:rFonts w:ascii="Arial" w:hAnsi="Arial" w:cs="Arial"/>
          <w:sz w:val="24"/>
          <w:szCs w:val="24"/>
        </w:rPr>
        <w:t>d to be kept separate from other goods.</w:t>
      </w:r>
    </w:p>
    <w:p w14:paraId="2C5A2E00" w14:textId="77777777" w:rsidR="00B91E49" w:rsidRDefault="007840D4" w:rsidP="007840D4">
      <w:pPr>
        <w:ind w:left="1418"/>
        <w:rPr>
          <w:rFonts w:ascii="Arial" w:hAnsi="Arial" w:cs="Arial"/>
          <w:sz w:val="24"/>
          <w:szCs w:val="24"/>
        </w:rPr>
      </w:pPr>
      <w:proofErr w:type="gramStart"/>
      <w:r>
        <w:rPr>
          <w:rFonts w:ascii="Arial" w:hAnsi="Arial" w:cs="Arial"/>
          <w:sz w:val="24"/>
          <w:szCs w:val="24"/>
        </w:rPr>
        <w:t>3.9.</w:t>
      </w:r>
      <w:r w:rsidR="00684177">
        <w:rPr>
          <w:rFonts w:ascii="Arial" w:hAnsi="Arial" w:cs="Arial"/>
          <w:sz w:val="24"/>
          <w:szCs w:val="24"/>
        </w:rPr>
        <w:t>7</w:t>
      </w:r>
      <w:r>
        <w:rPr>
          <w:rFonts w:ascii="Arial" w:hAnsi="Arial" w:cs="Arial"/>
          <w:sz w:val="24"/>
          <w:szCs w:val="24"/>
        </w:rPr>
        <w:t xml:space="preserve">.10  </w:t>
      </w:r>
      <w:r w:rsidR="009D5FBF" w:rsidRPr="003105FF">
        <w:rPr>
          <w:rFonts w:ascii="Arial" w:hAnsi="Arial" w:cs="Arial"/>
          <w:sz w:val="24"/>
          <w:szCs w:val="24"/>
        </w:rPr>
        <w:t>The</w:t>
      </w:r>
      <w:proofErr w:type="gramEnd"/>
      <w:r w:rsidR="009D5FBF" w:rsidRPr="003105FF">
        <w:rPr>
          <w:rFonts w:ascii="Arial" w:hAnsi="Arial" w:cs="Arial"/>
          <w:sz w:val="24"/>
          <w:szCs w:val="24"/>
        </w:rPr>
        <w:t xml:space="preserve"> highest standards of personal hygiene must be maintained at all times.</w:t>
      </w:r>
    </w:p>
    <w:p w14:paraId="1AA3746B" w14:textId="77777777" w:rsidR="00EC286C" w:rsidRPr="003105FF" w:rsidRDefault="007840D4" w:rsidP="007840D4">
      <w:pPr>
        <w:ind w:left="1418"/>
        <w:rPr>
          <w:rFonts w:ascii="Arial" w:hAnsi="Arial" w:cs="Arial"/>
          <w:sz w:val="24"/>
          <w:szCs w:val="24"/>
        </w:rPr>
      </w:pPr>
      <w:proofErr w:type="gramStart"/>
      <w:r>
        <w:rPr>
          <w:rFonts w:ascii="Arial" w:hAnsi="Arial" w:cs="Arial"/>
          <w:sz w:val="24"/>
          <w:szCs w:val="24"/>
        </w:rPr>
        <w:t>3.9.</w:t>
      </w:r>
      <w:r w:rsidR="00684177">
        <w:rPr>
          <w:rFonts w:ascii="Arial" w:hAnsi="Arial" w:cs="Arial"/>
          <w:sz w:val="24"/>
          <w:szCs w:val="24"/>
        </w:rPr>
        <w:t xml:space="preserve">7.11  </w:t>
      </w:r>
      <w:r w:rsidR="009D5FBF" w:rsidRPr="003105FF">
        <w:rPr>
          <w:rFonts w:ascii="Arial" w:hAnsi="Arial" w:cs="Arial"/>
          <w:sz w:val="24"/>
          <w:szCs w:val="24"/>
        </w:rPr>
        <w:t>Always</w:t>
      </w:r>
      <w:proofErr w:type="gramEnd"/>
      <w:r w:rsidR="009D5FBF" w:rsidRPr="003105FF">
        <w:rPr>
          <w:rFonts w:ascii="Arial" w:hAnsi="Arial" w:cs="Arial"/>
          <w:sz w:val="24"/>
          <w:szCs w:val="24"/>
        </w:rPr>
        <w:t xml:space="preserve"> wash your hands after using the W.C., before starting work and returning to work, after a break during the day, after eating, smoking, blowing your nose, touching your mouth, ears and hair, after handling waste food or refuse, any contact with waste bins, between handling raw food </w:t>
      </w:r>
      <w:r w:rsidR="00EC286C" w:rsidRPr="003105FF">
        <w:rPr>
          <w:rFonts w:ascii="Arial" w:hAnsi="Arial" w:cs="Arial"/>
          <w:sz w:val="24"/>
          <w:szCs w:val="24"/>
        </w:rPr>
        <w:t xml:space="preserve">and </w:t>
      </w:r>
      <w:r w:rsidR="00D62F45" w:rsidRPr="003105FF">
        <w:rPr>
          <w:rFonts w:ascii="Arial" w:hAnsi="Arial" w:cs="Arial"/>
          <w:sz w:val="24"/>
          <w:szCs w:val="24"/>
        </w:rPr>
        <w:t>high-risk</w:t>
      </w:r>
      <w:r w:rsidR="00EC286C" w:rsidRPr="003105FF">
        <w:rPr>
          <w:rFonts w:ascii="Arial" w:hAnsi="Arial" w:cs="Arial"/>
          <w:sz w:val="24"/>
          <w:szCs w:val="24"/>
        </w:rPr>
        <w:t xml:space="preserve"> foods, after carrying out any cleaning activity</w:t>
      </w:r>
      <w:r w:rsidR="00605A12">
        <w:rPr>
          <w:rFonts w:ascii="Arial" w:hAnsi="Arial" w:cs="Arial"/>
          <w:sz w:val="24"/>
          <w:szCs w:val="24"/>
        </w:rPr>
        <w:t>.</w:t>
      </w:r>
    </w:p>
    <w:p w14:paraId="0BB5EC1D" w14:textId="77777777" w:rsidR="00EC286C" w:rsidRPr="003105FF" w:rsidRDefault="00684177" w:rsidP="007840D4">
      <w:pPr>
        <w:ind w:left="1418"/>
        <w:rPr>
          <w:rFonts w:ascii="Arial" w:hAnsi="Arial" w:cs="Arial"/>
          <w:sz w:val="24"/>
          <w:szCs w:val="24"/>
        </w:rPr>
      </w:pPr>
      <w:proofErr w:type="gramStart"/>
      <w:r>
        <w:rPr>
          <w:rFonts w:ascii="Arial" w:hAnsi="Arial" w:cs="Arial"/>
          <w:sz w:val="24"/>
          <w:szCs w:val="24"/>
        </w:rPr>
        <w:t xml:space="preserve">3.9.7.12  </w:t>
      </w:r>
      <w:r w:rsidR="00EC286C" w:rsidRPr="003105FF">
        <w:rPr>
          <w:rFonts w:ascii="Arial" w:hAnsi="Arial" w:cs="Arial"/>
          <w:sz w:val="24"/>
          <w:szCs w:val="24"/>
        </w:rPr>
        <w:t>Be</w:t>
      </w:r>
      <w:proofErr w:type="gramEnd"/>
      <w:r w:rsidR="00EC286C" w:rsidRPr="003105FF">
        <w:rPr>
          <w:rFonts w:ascii="Arial" w:hAnsi="Arial" w:cs="Arial"/>
          <w:sz w:val="24"/>
          <w:szCs w:val="24"/>
        </w:rPr>
        <w:t xml:space="preserve"> aware that wearing personal jewellery can harbour bacteria which can be transferred to food or equipment, keep this to an absolute minimum, hand jewellery should be covered (use disposable gloves)</w:t>
      </w:r>
    </w:p>
    <w:p w14:paraId="5D2FD3B3" w14:textId="77777777" w:rsidR="00EC286C" w:rsidRPr="003105FF" w:rsidRDefault="00684177" w:rsidP="007840D4">
      <w:pPr>
        <w:ind w:left="1418"/>
        <w:rPr>
          <w:rFonts w:ascii="Arial" w:hAnsi="Arial" w:cs="Arial"/>
          <w:sz w:val="24"/>
          <w:szCs w:val="24"/>
        </w:rPr>
      </w:pPr>
      <w:proofErr w:type="gramStart"/>
      <w:r>
        <w:rPr>
          <w:rFonts w:ascii="Arial" w:hAnsi="Arial" w:cs="Arial"/>
          <w:sz w:val="24"/>
          <w:szCs w:val="24"/>
        </w:rPr>
        <w:t xml:space="preserve">3.9.7.13  </w:t>
      </w:r>
      <w:r w:rsidR="00EC286C" w:rsidRPr="003105FF">
        <w:rPr>
          <w:rFonts w:ascii="Arial" w:hAnsi="Arial" w:cs="Arial"/>
          <w:sz w:val="24"/>
          <w:szCs w:val="24"/>
        </w:rPr>
        <w:t>Heavy</w:t>
      </w:r>
      <w:proofErr w:type="gramEnd"/>
      <w:r w:rsidR="00EC286C" w:rsidRPr="003105FF">
        <w:rPr>
          <w:rFonts w:ascii="Arial" w:hAnsi="Arial" w:cs="Arial"/>
          <w:sz w:val="24"/>
          <w:szCs w:val="24"/>
        </w:rPr>
        <w:t xml:space="preserve"> smelling perfumes can taint food products</w:t>
      </w:r>
      <w:r w:rsidR="00605A12">
        <w:rPr>
          <w:rFonts w:ascii="Arial" w:hAnsi="Arial" w:cs="Arial"/>
          <w:sz w:val="24"/>
          <w:szCs w:val="24"/>
        </w:rPr>
        <w:t>.</w:t>
      </w:r>
    </w:p>
    <w:p w14:paraId="0ED95897" w14:textId="77777777" w:rsidR="00EC286C" w:rsidRPr="003105FF" w:rsidRDefault="00684177" w:rsidP="007840D4">
      <w:pPr>
        <w:ind w:left="1418"/>
        <w:rPr>
          <w:rFonts w:ascii="Arial" w:hAnsi="Arial" w:cs="Arial"/>
          <w:sz w:val="24"/>
          <w:szCs w:val="24"/>
        </w:rPr>
      </w:pPr>
      <w:proofErr w:type="gramStart"/>
      <w:r>
        <w:rPr>
          <w:rFonts w:ascii="Arial" w:hAnsi="Arial" w:cs="Arial"/>
          <w:sz w:val="24"/>
          <w:szCs w:val="24"/>
        </w:rPr>
        <w:t xml:space="preserve">3.9.7.14  </w:t>
      </w:r>
      <w:r w:rsidR="00EC286C" w:rsidRPr="003105FF">
        <w:rPr>
          <w:rFonts w:ascii="Arial" w:hAnsi="Arial" w:cs="Arial"/>
          <w:sz w:val="24"/>
          <w:szCs w:val="24"/>
        </w:rPr>
        <w:t>Hair</w:t>
      </w:r>
      <w:proofErr w:type="gramEnd"/>
      <w:r w:rsidR="00EC286C" w:rsidRPr="003105FF">
        <w:rPr>
          <w:rFonts w:ascii="Arial" w:hAnsi="Arial" w:cs="Arial"/>
          <w:sz w:val="24"/>
          <w:szCs w:val="24"/>
        </w:rPr>
        <w:t xml:space="preserve"> should be completely covered</w:t>
      </w:r>
      <w:r w:rsidR="00605A12">
        <w:rPr>
          <w:rFonts w:ascii="Arial" w:hAnsi="Arial" w:cs="Arial"/>
          <w:sz w:val="24"/>
          <w:szCs w:val="24"/>
        </w:rPr>
        <w:t>.</w:t>
      </w:r>
    </w:p>
    <w:p w14:paraId="4328552C" w14:textId="77777777" w:rsidR="00EC286C" w:rsidRPr="003105FF" w:rsidRDefault="00684177" w:rsidP="001D2B73">
      <w:pPr>
        <w:tabs>
          <w:tab w:val="left" w:pos="1418"/>
        </w:tabs>
        <w:ind w:left="1418"/>
        <w:rPr>
          <w:rFonts w:ascii="Arial" w:hAnsi="Arial" w:cs="Arial"/>
          <w:sz w:val="24"/>
          <w:szCs w:val="24"/>
        </w:rPr>
      </w:pPr>
      <w:proofErr w:type="gramStart"/>
      <w:r>
        <w:rPr>
          <w:rFonts w:ascii="Arial" w:hAnsi="Arial" w:cs="Arial"/>
          <w:sz w:val="24"/>
          <w:szCs w:val="24"/>
        </w:rPr>
        <w:t xml:space="preserve">3.9.7.15  </w:t>
      </w:r>
      <w:r w:rsidR="00EC286C" w:rsidRPr="003105FF">
        <w:rPr>
          <w:rFonts w:ascii="Arial" w:hAnsi="Arial" w:cs="Arial"/>
          <w:sz w:val="24"/>
          <w:szCs w:val="24"/>
        </w:rPr>
        <w:t>Wear</w:t>
      </w:r>
      <w:proofErr w:type="gramEnd"/>
      <w:r w:rsidR="00EC286C" w:rsidRPr="003105FF">
        <w:rPr>
          <w:rFonts w:ascii="Arial" w:hAnsi="Arial" w:cs="Arial"/>
          <w:sz w:val="24"/>
          <w:szCs w:val="24"/>
        </w:rPr>
        <w:t xml:space="preserve"> washable or disposable protective clothing</w:t>
      </w:r>
      <w:r w:rsidR="00605A12">
        <w:rPr>
          <w:rFonts w:ascii="Arial" w:hAnsi="Arial" w:cs="Arial"/>
          <w:sz w:val="24"/>
          <w:szCs w:val="24"/>
        </w:rPr>
        <w:t>.</w:t>
      </w:r>
    </w:p>
    <w:p w14:paraId="7D585B49" w14:textId="77777777" w:rsidR="00EC286C" w:rsidRPr="003105FF" w:rsidRDefault="00684177" w:rsidP="007840D4">
      <w:pPr>
        <w:ind w:left="1418"/>
        <w:rPr>
          <w:rFonts w:ascii="Arial" w:hAnsi="Arial" w:cs="Arial"/>
          <w:sz w:val="24"/>
          <w:szCs w:val="24"/>
        </w:rPr>
      </w:pPr>
      <w:proofErr w:type="gramStart"/>
      <w:r>
        <w:rPr>
          <w:rFonts w:ascii="Arial" w:hAnsi="Arial" w:cs="Arial"/>
          <w:sz w:val="24"/>
          <w:szCs w:val="24"/>
        </w:rPr>
        <w:t xml:space="preserve">3.9.7.16  </w:t>
      </w:r>
      <w:r w:rsidR="00EC286C" w:rsidRPr="003105FF">
        <w:rPr>
          <w:rFonts w:ascii="Arial" w:hAnsi="Arial" w:cs="Arial"/>
          <w:sz w:val="24"/>
          <w:szCs w:val="24"/>
        </w:rPr>
        <w:t>Outdoor</w:t>
      </w:r>
      <w:proofErr w:type="gramEnd"/>
      <w:r w:rsidR="00EC286C" w:rsidRPr="003105FF">
        <w:rPr>
          <w:rFonts w:ascii="Arial" w:hAnsi="Arial" w:cs="Arial"/>
          <w:sz w:val="24"/>
          <w:szCs w:val="24"/>
        </w:rPr>
        <w:t xml:space="preserve"> clothes and footw</w:t>
      </w:r>
      <w:r w:rsidR="00E659A5" w:rsidRPr="003105FF">
        <w:rPr>
          <w:rFonts w:ascii="Arial" w:hAnsi="Arial" w:cs="Arial"/>
          <w:sz w:val="24"/>
          <w:szCs w:val="24"/>
        </w:rPr>
        <w:t>ear should not be worn or stored</w:t>
      </w:r>
      <w:r w:rsidR="00EC286C" w:rsidRPr="003105FF">
        <w:rPr>
          <w:rFonts w:ascii="Arial" w:hAnsi="Arial" w:cs="Arial"/>
          <w:sz w:val="24"/>
          <w:szCs w:val="24"/>
        </w:rPr>
        <w:t xml:space="preserve"> in the kitchen.</w:t>
      </w:r>
    </w:p>
    <w:p w14:paraId="41B30BB6" w14:textId="77777777" w:rsidR="00EC286C" w:rsidRPr="003105FF" w:rsidRDefault="00684177" w:rsidP="007840D4">
      <w:pPr>
        <w:ind w:left="1418"/>
        <w:rPr>
          <w:rFonts w:ascii="Arial" w:hAnsi="Arial" w:cs="Arial"/>
          <w:sz w:val="24"/>
          <w:szCs w:val="24"/>
        </w:rPr>
      </w:pPr>
      <w:proofErr w:type="gramStart"/>
      <w:r>
        <w:rPr>
          <w:rFonts w:ascii="Arial" w:hAnsi="Arial" w:cs="Arial"/>
          <w:sz w:val="24"/>
          <w:szCs w:val="24"/>
        </w:rPr>
        <w:t xml:space="preserve">3.9.7.17  </w:t>
      </w:r>
      <w:r w:rsidR="00EC286C" w:rsidRPr="003105FF">
        <w:rPr>
          <w:rFonts w:ascii="Arial" w:hAnsi="Arial" w:cs="Arial"/>
          <w:sz w:val="24"/>
          <w:szCs w:val="24"/>
        </w:rPr>
        <w:t>Foot</w:t>
      </w:r>
      <w:r w:rsidR="00272F01" w:rsidRPr="003105FF">
        <w:rPr>
          <w:rFonts w:ascii="Arial" w:hAnsi="Arial" w:cs="Arial"/>
          <w:sz w:val="24"/>
          <w:szCs w:val="24"/>
        </w:rPr>
        <w:t>wear</w:t>
      </w:r>
      <w:proofErr w:type="gramEnd"/>
      <w:r w:rsidR="00272F01" w:rsidRPr="003105FF">
        <w:rPr>
          <w:rFonts w:ascii="Arial" w:hAnsi="Arial" w:cs="Arial"/>
          <w:sz w:val="24"/>
          <w:szCs w:val="24"/>
        </w:rPr>
        <w:t xml:space="preserve"> should have non slip soles, kept clean and be fit for purpose.</w:t>
      </w:r>
    </w:p>
    <w:p w14:paraId="0CD51944" w14:textId="77777777" w:rsidR="00272F01" w:rsidRPr="003105FF" w:rsidRDefault="00684177" w:rsidP="007840D4">
      <w:pPr>
        <w:ind w:left="1418"/>
        <w:rPr>
          <w:rFonts w:ascii="Arial" w:hAnsi="Arial" w:cs="Arial"/>
          <w:sz w:val="24"/>
          <w:szCs w:val="24"/>
        </w:rPr>
      </w:pPr>
      <w:proofErr w:type="gramStart"/>
      <w:r>
        <w:rPr>
          <w:rFonts w:ascii="Arial" w:hAnsi="Arial" w:cs="Arial"/>
          <w:sz w:val="24"/>
          <w:szCs w:val="24"/>
        </w:rPr>
        <w:t xml:space="preserve">3.9.7.18  </w:t>
      </w:r>
      <w:r w:rsidR="00272F01" w:rsidRPr="003105FF">
        <w:rPr>
          <w:rFonts w:ascii="Arial" w:hAnsi="Arial" w:cs="Arial"/>
          <w:sz w:val="24"/>
          <w:szCs w:val="24"/>
        </w:rPr>
        <w:t>Cuts</w:t>
      </w:r>
      <w:proofErr w:type="gramEnd"/>
      <w:r w:rsidR="00272F01" w:rsidRPr="003105FF">
        <w:rPr>
          <w:rFonts w:ascii="Arial" w:hAnsi="Arial" w:cs="Arial"/>
          <w:sz w:val="24"/>
          <w:szCs w:val="24"/>
        </w:rPr>
        <w:t xml:space="preserve">, grazes and spots should be covered with a </w:t>
      </w:r>
      <w:r w:rsidR="00D62F45" w:rsidRPr="003105FF">
        <w:rPr>
          <w:rFonts w:ascii="Arial" w:hAnsi="Arial" w:cs="Arial"/>
          <w:sz w:val="24"/>
          <w:szCs w:val="24"/>
        </w:rPr>
        <w:t>detectable (</w:t>
      </w:r>
      <w:r w:rsidR="00272F01" w:rsidRPr="003105FF">
        <w:rPr>
          <w:rFonts w:ascii="Arial" w:hAnsi="Arial" w:cs="Arial"/>
          <w:sz w:val="24"/>
          <w:szCs w:val="24"/>
        </w:rPr>
        <w:t>usually blue) waterproof dressing.</w:t>
      </w:r>
    </w:p>
    <w:p w14:paraId="6636F881" w14:textId="77777777" w:rsidR="002623DC" w:rsidRPr="003105FF" w:rsidRDefault="00684177" w:rsidP="009D36A7">
      <w:pPr>
        <w:ind w:left="1418"/>
        <w:rPr>
          <w:rFonts w:ascii="Arial" w:hAnsi="Arial" w:cs="Arial"/>
          <w:sz w:val="24"/>
          <w:szCs w:val="24"/>
        </w:rPr>
      </w:pPr>
      <w:proofErr w:type="gramStart"/>
      <w:r>
        <w:rPr>
          <w:rFonts w:ascii="Arial" w:hAnsi="Arial" w:cs="Arial"/>
          <w:sz w:val="24"/>
          <w:szCs w:val="24"/>
        </w:rPr>
        <w:t xml:space="preserve">3.9.7.19  </w:t>
      </w:r>
      <w:r w:rsidR="00272F01" w:rsidRPr="003105FF">
        <w:rPr>
          <w:rFonts w:ascii="Arial" w:hAnsi="Arial" w:cs="Arial"/>
          <w:sz w:val="24"/>
          <w:szCs w:val="24"/>
        </w:rPr>
        <w:t>No</w:t>
      </w:r>
      <w:proofErr w:type="gramEnd"/>
      <w:r w:rsidR="00272F01" w:rsidRPr="003105FF">
        <w:rPr>
          <w:rFonts w:ascii="Arial" w:hAnsi="Arial" w:cs="Arial"/>
          <w:sz w:val="24"/>
          <w:szCs w:val="24"/>
        </w:rPr>
        <w:t xml:space="preserve"> one suffering from diarrhoea, vomiting, skin infections, heavy colds, and discharges from the eyes should handle food.  </w:t>
      </w:r>
    </w:p>
    <w:p w14:paraId="65E84C8B" w14:textId="77777777" w:rsidR="00272F01" w:rsidRPr="003105FF" w:rsidRDefault="00922BFA" w:rsidP="009110AD">
      <w:pPr>
        <w:ind w:left="851"/>
        <w:rPr>
          <w:rFonts w:ascii="Arial" w:hAnsi="Arial" w:cs="Arial"/>
          <w:b/>
          <w:sz w:val="24"/>
          <w:szCs w:val="24"/>
        </w:rPr>
      </w:pPr>
      <w:r>
        <w:rPr>
          <w:rFonts w:ascii="Arial" w:hAnsi="Arial" w:cs="Arial"/>
          <w:b/>
          <w:sz w:val="24"/>
          <w:szCs w:val="24"/>
        </w:rPr>
        <w:t>3.</w:t>
      </w:r>
      <w:r w:rsidR="00050B8D">
        <w:rPr>
          <w:rFonts w:ascii="Arial" w:hAnsi="Arial" w:cs="Arial"/>
          <w:b/>
          <w:sz w:val="24"/>
          <w:szCs w:val="24"/>
        </w:rPr>
        <w:t xml:space="preserve">9.8.  </w:t>
      </w:r>
      <w:r w:rsidR="00272F01" w:rsidRPr="003105FF">
        <w:rPr>
          <w:rFonts w:ascii="Arial" w:hAnsi="Arial" w:cs="Arial"/>
          <w:b/>
          <w:sz w:val="24"/>
          <w:szCs w:val="24"/>
        </w:rPr>
        <w:t>Stop bacteria multiplying</w:t>
      </w:r>
    </w:p>
    <w:p w14:paraId="1BCD6EFA" w14:textId="77777777" w:rsidR="00272F01" w:rsidRPr="003105FF" w:rsidRDefault="00ED0D84" w:rsidP="003E4F62">
      <w:pPr>
        <w:ind w:left="1418"/>
        <w:rPr>
          <w:rFonts w:ascii="Arial" w:hAnsi="Arial" w:cs="Arial"/>
          <w:sz w:val="24"/>
          <w:szCs w:val="24"/>
        </w:rPr>
      </w:pPr>
      <w:proofErr w:type="gramStart"/>
      <w:r>
        <w:rPr>
          <w:rFonts w:ascii="Arial" w:hAnsi="Arial" w:cs="Arial"/>
          <w:sz w:val="24"/>
          <w:szCs w:val="24"/>
        </w:rPr>
        <w:t xml:space="preserve">3.9.8.1  </w:t>
      </w:r>
      <w:r w:rsidR="00272F01" w:rsidRPr="003105FF">
        <w:rPr>
          <w:rFonts w:ascii="Arial" w:hAnsi="Arial" w:cs="Arial"/>
          <w:sz w:val="24"/>
          <w:szCs w:val="24"/>
        </w:rPr>
        <w:t>This</w:t>
      </w:r>
      <w:proofErr w:type="gramEnd"/>
      <w:r w:rsidR="00272F01" w:rsidRPr="003105FF">
        <w:rPr>
          <w:rFonts w:ascii="Arial" w:hAnsi="Arial" w:cs="Arial"/>
          <w:sz w:val="24"/>
          <w:szCs w:val="24"/>
        </w:rPr>
        <w:t xml:space="preserve"> is achieved by adequate temperature control.  Hot food should be kept hot (63 degrees C or above) and cold food cold.  When preparing </w:t>
      </w:r>
      <w:proofErr w:type="gramStart"/>
      <w:r w:rsidR="00272F01" w:rsidRPr="003105FF">
        <w:rPr>
          <w:rFonts w:ascii="Arial" w:hAnsi="Arial" w:cs="Arial"/>
          <w:sz w:val="24"/>
          <w:szCs w:val="24"/>
        </w:rPr>
        <w:t>food</w:t>
      </w:r>
      <w:proofErr w:type="gramEnd"/>
      <w:r w:rsidR="00272F01" w:rsidRPr="003105FF">
        <w:rPr>
          <w:rFonts w:ascii="Arial" w:hAnsi="Arial" w:cs="Arial"/>
          <w:sz w:val="24"/>
          <w:szCs w:val="24"/>
        </w:rPr>
        <w:t xml:space="preserve"> it should be kept out of the danger </w:t>
      </w:r>
      <w:r w:rsidR="00562B62" w:rsidRPr="003105FF">
        <w:rPr>
          <w:rFonts w:ascii="Arial" w:hAnsi="Arial" w:cs="Arial"/>
          <w:sz w:val="24"/>
          <w:szCs w:val="24"/>
        </w:rPr>
        <w:t>zone (</w:t>
      </w:r>
      <w:r w:rsidR="00272F01" w:rsidRPr="003105FF">
        <w:rPr>
          <w:rFonts w:ascii="Arial" w:hAnsi="Arial" w:cs="Arial"/>
          <w:sz w:val="24"/>
          <w:szCs w:val="24"/>
        </w:rPr>
        <w:t xml:space="preserve">5 – 63 degrees </w:t>
      </w:r>
      <w:r w:rsidR="00562B62" w:rsidRPr="003105FF">
        <w:rPr>
          <w:rFonts w:ascii="Arial" w:hAnsi="Arial" w:cs="Arial"/>
          <w:sz w:val="24"/>
          <w:szCs w:val="24"/>
        </w:rPr>
        <w:t>C)</w:t>
      </w:r>
      <w:r w:rsidR="00272F01" w:rsidRPr="003105FF">
        <w:rPr>
          <w:rFonts w:ascii="Arial" w:hAnsi="Arial" w:cs="Arial"/>
          <w:sz w:val="24"/>
          <w:szCs w:val="24"/>
        </w:rPr>
        <w:t xml:space="preserve"> and foods prepared as quickly as possible and either cooked or refrigerated, not left at room temperature where bacteria will multiply.</w:t>
      </w:r>
    </w:p>
    <w:p w14:paraId="332737AD" w14:textId="77777777" w:rsidR="00272F01" w:rsidRPr="003105FF" w:rsidRDefault="00193A2A" w:rsidP="003E4F62">
      <w:pPr>
        <w:ind w:left="1418"/>
        <w:rPr>
          <w:rFonts w:ascii="Arial" w:hAnsi="Arial" w:cs="Arial"/>
          <w:sz w:val="24"/>
          <w:szCs w:val="24"/>
        </w:rPr>
      </w:pPr>
      <w:proofErr w:type="gramStart"/>
      <w:r>
        <w:rPr>
          <w:rFonts w:ascii="Arial" w:hAnsi="Arial" w:cs="Arial"/>
          <w:sz w:val="24"/>
          <w:szCs w:val="24"/>
        </w:rPr>
        <w:t xml:space="preserve">3.9.8.2  </w:t>
      </w:r>
      <w:r w:rsidR="00272F01" w:rsidRPr="003105FF">
        <w:rPr>
          <w:rFonts w:ascii="Arial" w:hAnsi="Arial" w:cs="Arial"/>
          <w:sz w:val="24"/>
          <w:szCs w:val="24"/>
        </w:rPr>
        <w:t>Freezers</w:t>
      </w:r>
      <w:proofErr w:type="gramEnd"/>
      <w:r w:rsidR="00272F01" w:rsidRPr="003105FF">
        <w:rPr>
          <w:rFonts w:ascii="Arial" w:hAnsi="Arial" w:cs="Arial"/>
          <w:sz w:val="24"/>
          <w:szCs w:val="24"/>
        </w:rPr>
        <w:t xml:space="preserve"> should operate at -</w:t>
      </w:r>
      <w:proofErr w:type="spellStart"/>
      <w:r w:rsidR="00272F01" w:rsidRPr="003105FF">
        <w:rPr>
          <w:rFonts w:ascii="Arial" w:hAnsi="Arial" w:cs="Arial"/>
          <w:sz w:val="24"/>
          <w:szCs w:val="24"/>
        </w:rPr>
        <w:t>18degrees</w:t>
      </w:r>
      <w:proofErr w:type="spellEnd"/>
      <w:r w:rsidR="00272F01" w:rsidRPr="003105FF">
        <w:rPr>
          <w:rFonts w:ascii="Arial" w:hAnsi="Arial" w:cs="Arial"/>
          <w:sz w:val="24"/>
          <w:szCs w:val="24"/>
        </w:rPr>
        <w:t xml:space="preserve"> C</w:t>
      </w:r>
      <w:r>
        <w:rPr>
          <w:rFonts w:ascii="Arial" w:hAnsi="Arial" w:cs="Arial"/>
          <w:sz w:val="24"/>
          <w:szCs w:val="24"/>
        </w:rPr>
        <w:t>.</w:t>
      </w:r>
    </w:p>
    <w:p w14:paraId="028FACF0" w14:textId="77777777" w:rsidR="00272F01" w:rsidRPr="003105FF" w:rsidRDefault="00193A2A" w:rsidP="003E4F62">
      <w:pPr>
        <w:ind w:left="1418"/>
        <w:rPr>
          <w:rFonts w:ascii="Arial" w:hAnsi="Arial" w:cs="Arial"/>
          <w:sz w:val="24"/>
          <w:szCs w:val="24"/>
        </w:rPr>
      </w:pPr>
      <w:proofErr w:type="gramStart"/>
      <w:r>
        <w:rPr>
          <w:rFonts w:ascii="Arial" w:hAnsi="Arial" w:cs="Arial"/>
          <w:sz w:val="24"/>
          <w:szCs w:val="24"/>
        </w:rPr>
        <w:t xml:space="preserve">3.9.8.3  </w:t>
      </w:r>
      <w:r w:rsidR="00272F01" w:rsidRPr="003105FF">
        <w:rPr>
          <w:rFonts w:ascii="Arial" w:hAnsi="Arial" w:cs="Arial"/>
          <w:sz w:val="24"/>
          <w:szCs w:val="24"/>
        </w:rPr>
        <w:t>Refrigerators</w:t>
      </w:r>
      <w:proofErr w:type="gramEnd"/>
      <w:r w:rsidR="00272F01" w:rsidRPr="003105FF">
        <w:rPr>
          <w:rFonts w:ascii="Arial" w:hAnsi="Arial" w:cs="Arial"/>
          <w:sz w:val="24"/>
          <w:szCs w:val="24"/>
        </w:rPr>
        <w:t xml:space="preserve"> should be operating at 1-4 degrees C</w:t>
      </w:r>
      <w:r>
        <w:rPr>
          <w:rFonts w:ascii="Arial" w:hAnsi="Arial" w:cs="Arial"/>
          <w:sz w:val="24"/>
          <w:szCs w:val="24"/>
        </w:rPr>
        <w:t>.</w:t>
      </w:r>
    </w:p>
    <w:p w14:paraId="5CEA126E" w14:textId="77777777" w:rsidR="00272F01" w:rsidRPr="003105FF" w:rsidRDefault="00193A2A" w:rsidP="003E4F62">
      <w:pPr>
        <w:ind w:left="1418"/>
        <w:rPr>
          <w:rFonts w:ascii="Arial" w:hAnsi="Arial" w:cs="Arial"/>
          <w:sz w:val="24"/>
          <w:szCs w:val="24"/>
        </w:rPr>
      </w:pPr>
      <w:proofErr w:type="gramStart"/>
      <w:r>
        <w:rPr>
          <w:rFonts w:ascii="Arial" w:hAnsi="Arial" w:cs="Arial"/>
          <w:sz w:val="24"/>
          <w:szCs w:val="24"/>
        </w:rPr>
        <w:t>3</w:t>
      </w:r>
      <w:r w:rsidR="007E022A">
        <w:rPr>
          <w:rFonts w:ascii="Arial" w:hAnsi="Arial" w:cs="Arial"/>
          <w:sz w:val="24"/>
          <w:szCs w:val="24"/>
        </w:rPr>
        <w:t xml:space="preserve">.9.8.4  </w:t>
      </w:r>
      <w:r w:rsidR="00272F01" w:rsidRPr="003105FF">
        <w:rPr>
          <w:rFonts w:ascii="Arial" w:hAnsi="Arial" w:cs="Arial"/>
          <w:sz w:val="24"/>
          <w:szCs w:val="24"/>
        </w:rPr>
        <w:t>Hot</w:t>
      </w:r>
      <w:proofErr w:type="gramEnd"/>
      <w:r w:rsidR="00272F01" w:rsidRPr="003105FF">
        <w:rPr>
          <w:rFonts w:ascii="Arial" w:hAnsi="Arial" w:cs="Arial"/>
          <w:sz w:val="24"/>
          <w:szCs w:val="24"/>
        </w:rPr>
        <w:t xml:space="preserve"> food should be held at 63 degrees C or above</w:t>
      </w:r>
      <w:r w:rsidR="007E022A">
        <w:rPr>
          <w:rFonts w:ascii="Arial" w:hAnsi="Arial" w:cs="Arial"/>
          <w:sz w:val="24"/>
          <w:szCs w:val="24"/>
        </w:rPr>
        <w:t>.</w:t>
      </w:r>
    </w:p>
    <w:p w14:paraId="1AD1FC5A" w14:textId="77777777" w:rsidR="00272F01" w:rsidRPr="003105FF" w:rsidRDefault="007E022A" w:rsidP="003E4F62">
      <w:pPr>
        <w:ind w:left="1418"/>
        <w:rPr>
          <w:rFonts w:ascii="Arial" w:hAnsi="Arial" w:cs="Arial"/>
          <w:sz w:val="24"/>
          <w:szCs w:val="24"/>
        </w:rPr>
      </w:pPr>
      <w:proofErr w:type="gramStart"/>
      <w:r>
        <w:rPr>
          <w:rFonts w:ascii="Arial" w:hAnsi="Arial" w:cs="Arial"/>
          <w:sz w:val="24"/>
          <w:szCs w:val="24"/>
        </w:rPr>
        <w:t xml:space="preserve">3.9.8.5  </w:t>
      </w:r>
      <w:r w:rsidR="00272F01" w:rsidRPr="003105FF">
        <w:rPr>
          <w:rFonts w:ascii="Arial" w:hAnsi="Arial" w:cs="Arial"/>
          <w:sz w:val="24"/>
          <w:szCs w:val="24"/>
        </w:rPr>
        <w:t>Cooked</w:t>
      </w:r>
      <w:proofErr w:type="gramEnd"/>
      <w:r w:rsidR="00272F01" w:rsidRPr="003105FF">
        <w:rPr>
          <w:rFonts w:ascii="Arial" w:hAnsi="Arial" w:cs="Arial"/>
          <w:sz w:val="24"/>
          <w:szCs w:val="24"/>
        </w:rPr>
        <w:t xml:space="preserve"> food should reach </w:t>
      </w:r>
      <w:r w:rsidR="008F2203" w:rsidRPr="003105FF">
        <w:rPr>
          <w:rFonts w:ascii="Arial" w:hAnsi="Arial" w:cs="Arial"/>
          <w:sz w:val="24"/>
          <w:szCs w:val="24"/>
        </w:rPr>
        <w:t xml:space="preserve">at least </w:t>
      </w:r>
      <w:r w:rsidR="00272F01" w:rsidRPr="003105FF">
        <w:rPr>
          <w:rFonts w:ascii="Arial" w:hAnsi="Arial" w:cs="Arial"/>
          <w:sz w:val="24"/>
          <w:szCs w:val="24"/>
        </w:rPr>
        <w:t>75 degrees</w:t>
      </w:r>
      <w:r w:rsidR="008F2203" w:rsidRPr="003105FF">
        <w:rPr>
          <w:rFonts w:ascii="Arial" w:hAnsi="Arial" w:cs="Arial"/>
          <w:sz w:val="24"/>
          <w:szCs w:val="24"/>
        </w:rPr>
        <w:t xml:space="preserve"> C</w:t>
      </w:r>
      <w:r>
        <w:rPr>
          <w:rFonts w:ascii="Arial" w:hAnsi="Arial" w:cs="Arial"/>
          <w:sz w:val="24"/>
          <w:szCs w:val="24"/>
        </w:rPr>
        <w:t>.</w:t>
      </w:r>
    </w:p>
    <w:p w14:paraId="04CAD2E1" w14:textId="77777777" w:rsidR="008F2203" w:rsidRDefault="007E022A" w:rsidP="0075176A">
      <w:pPr>
        <w:tabs>
          <w:tab w:val="left" w:pos="1418"/>
        </w:tabs>
        <w:ind w:left="1418"/>
        <w:rPr>
          <w:rFonts w:ascii="Arial" w:hAnsi="Arial" w:cs="Arial"/>
          <w:sz w:val="24"/>
          <w:szCs w:val="24"/>
        </w:rPr>
      </w:pPr>
      <w:r>
        <w:rPr>
          <w:rFonts w:ascii="Arial" w:hAnsi="Arial" w:cs="Arial"/>
          <w:sz w:val="24"/>
          <w:szCs w:val="24"/>
        </w:rPr>
        <w:t>3.9.8.</w:t>
      </w:r>
      <w:proofErr w:type="gramStart"/>
      <w:r>
        <w:rPr>
          <w:rFonts w:ascii="Arial" w:hAnsi="Arial" w:cs="Arial"/>
          <w:sz w:val="24"/>
          <w:szCs w:val="24"/>
        </w:rPr>
        <w:t xml:space="preserve">6  </w:t>
      </w:r>
      <w:r w:rsidR="008F2203" w:rsidRPr="003105FF">
        <w:rPr>
          <w:rFonts w:ascii="Arial" w:hAnsi="Arial" w:cs="Arial"/>
          <w:sz w:val="24"/>
          <w:szCs w:val="24"/>
        </w:rPr>
        <w:t>Cleaning</w:t>
      </w:r>
      <w:proofErr w:type="gramEnd"/>
      <w:r w:rsidR="008F2203" w:rsidRPr="003105FF">
        <w:rPr>
          <w:rFonts w:ascii="Arial" w:hAnsi="Arial" w:cs="Arial"/>
          <w:sz w:val="24"/>
          <w:szCs w:val="24"/>
        </w:rPr>
        <w:t xml:space="preserve"> and </w:t>
      </w:r>
      <w:proofErr w:type="spellStart"/>
      <w:r w:rsidR="008F2203" w:rsidRPr="003105FF">
        <w:rPr>
          <w:rFonts w:ascii="Arial" w:hAnsi="Arial" w:cs="Arial"/>
          <w:sz w:val="24"/>
          <w:szCs w:val="24"/>
        </w:rPr>
        <w:t>disinfection</w:t>
      </w:r>
      <w:r>
        <w:rPr>
          <w:rFonts w:ascii="Arial" w:hAnsi="Arial" w:cs="Arial"/>
          <w:sz w:val="24"/>
          <w:szCs w:val="24"/>
        </w:rPr>
        <w:t>.</w:t>
      </w:r>
      <w:r w:rsidR="008F2203" w:rsidRPr="003105FF">
        <w:rPr>
          <w:rFonts w:ascii="Arial" w:hAnsi="Arial" w:cs="Arial"/>
          <w:sz w:val="24"/>
          <w:szCs w:val="24"/>
        </w:rPr>
        <w:t>“Clean</w:t>
      </w:r>
      <w:proofErr w:type="spellEnd"/>
      <w:r w:rsidR="008F2203" w:rsidRPr="003105FF">
        <w:rPr>
          <w:rFonts w:ascii="Arial" w:hAnsi="Arial" w:cs="Arial"/>
          <w:sz w:val="24"/>
          <w:szCs w:val="24"/>
        </w:rPr>
        <w:t xml:space="preserve"> as you go” involves keeping things clean and tidy as you work rather than leaving things until later (</w:t>
      </w:r>
      <w:r w:rsidR="00562B62" w:rsidRPr="003105FF">
        <w:rPr>
          <w:rFonts w:ascii="Arial" w:hAnsi="Arial" w:cs="Arial"/>
          <w:sz w:val="24"/>
          <w:szCs w:val="24"/>
        </w:rPr>
        <w:t>e.g.</w:t>
      </w:r>
      <w:r w:rsidR="008F2203" w:rsidRPr="003105FF">
        <w:rPr>
          <w:rFonts w:ascii="Arial" w:hAnsi="Arial" w:cs="Arial"/>
          <w:sz w:val="24"/>
          <w:szCs w:val="24"/>
        </w:rPr>
        <w:t xml:space="preserve"> washing </w:t>
      </w:r>
      <w:r w:rsidR="008F2203" w:rsidRPr="003105FF">
        <w:rPr>
          <w:rFonts w:ascii="Arial" w:hAnsi="Arial" w:cs="Arial"/>
          <w:sz w:val="24"/>
          <w:szCs w:val="24"/>
        </w:rPr>
        <w:lastRenderedPageBreak/>
        <w:t>and disinfecting a chopping board immediately after use)</w:t>
      </w:r>
      <w:r w:rsidR="00831533">
        <w:rPr>
          <w:rFonts w:ascii="Arial" w:hAnsi="Arial" w:cs="Arial"/>
          <w:sz w:val="24"/>
          <w:szCs w:val="24"/>
        </w:rPr>
        <w:t>.</w:t>
      </w:r>
      <w:r w:rsidR="008F2203" w:rsidRPr="003105FF">
        <w:rPr>
          <w:rFonts w:ascii="Arial" w:hAnsi="Arial" w:cs="Arial"/>
          <w:sz w:val="24"/>
          <w:szCs w:val="24"/>
        </w:rPr>
        <w:t>All food and hand contacts surfaces must be disinfected frequently.</w:t>
      </w:r>
    </w:p>
    <w:p w14:paraId="7408AE78" w14:textId="77777777" w:rsidR="009D36A7" w:rsidRPr="003105FF" w:rsidRDefault="009D36A7" w:rsidP="0075176A">
      <w:pPr>
        <w:tabs>
          <w:tab w:val="left" w:pos="1418"/>
        </w:tabs>
        <w:ind w:left="1418"/>
        <w:rPr>
          <w:rFonts w:ascii="Arial" w:hAnsi="Arial" w:cs="Arial"/>
          <w:sz w:val="24"/>
          <w:szCs w:val="24"/>
        </w:rPr>
      </w:pPr>
    </w:p>
    <w:p w14:paraId="0C1A1C4C" w14:textId="77777777" w:rsidR="008F2203" w:rsidRPr="003105FF" w:rsidRDefault="00562B62" w:rsidP="00761861">
      <w:pPr>
        <w:ind w:left="284"/>
        <w:rPr>
          <w:rFonts w:ascii="Arial" w:hAnsi="Arial" w:cs="Arial"/>
          <w:b/>
          <w:sz w:val="24"/>
          <w:szCs w:val="24"/>
        </w:rPr>
      </w:pPr>
      <w:r w:rsidRPr="003105FF">
        <w:rPr>
          <w:rFonts w:ascii="Arial" w:hAnsi="Arial" w:cs="Arial"/>
          <w:b/>
          <w:sz w:val="24"/>
          <w:szCs w:val="24"/>
        </w:rPr>
        <w:t>3.10 HAZARDOUS</w:t>
      </w:r>
      <w:r w:rsidR="008F2203" w:rsidRPr="003105FF">
        <w:rPr>
          <w:rFonts w:ascii="Arial" w:hAnsi="Arial" w:cs="Arial"/>
          <w:b/>
          <w:sz w:val="24"/>
          <w:szCs w:val="24"/>
        </w:rPr>
        <w:t xml:space="preserve"> SUBSTANCES</w:t>
      </w:r>
    </w:p>
    <w:p w14:paraId="60BC35E5" w14:textId="77777777" w:rsidR="0035168D" w:rsidRPr="003105FF" w:rsidRDefault="00BD4C54" w:rsidP="00B37709">
      <w:pPr>
        <w:tabs>
          <w:tab w:val="left" w:pos="851"/>
        </w:tabs>
        <w:ind w:left="851"/>
        <w:rPr>
          <w:rFonts w:ascii="Arial" w:hAnsi="Arial" w:cs="Arial"/>
          <w:sz w:val="24"/>
          <w:szCs w:val="24"/>
        </w:rPr>
      </w:pPr>
      <w:proofErr w:type="gramStart"/>
      <w:r>
        <w:rPr>
          <w:rFonts w:ascii="Arial" w:hAnsi="Arial" w:cs="Arial"/>
          <w:sz w:val="24"/>
          <w:szCs w:val="24"/>
        </w:rPr>
        <w:t xml:space="preserve">3.10.1  </w:t>
      </w:r>
      <w:r w:rsidR="0035168D" w:rsidRPr="003105FF">
        <w:rPr>
          <w:rFonts w:ascii="Arial" w:hAnsi="Arial" w:cs="Arial"/>
          <w:sz w:val="24"/>
          <w:szCs w:val="24"/>
        </w:rPr>
        <w:t>Most</w:t>
      </w:r>
      <w:proofErr w:type="gramEnd"/>
      <w:r w:rsidR="0035168D" w:rsidRPr="003105FF">
        <w:rPr>
          <w:rFonts w:ascii="Arial" w:hAnsi="Arial" w:cs="Arial"/>
          <w:sz w:val="24"/>
          <w:szCs w:val="24"/>
        </w:rPr>
        <w:t xml:space="preserve"> substances used at the village hall are not very hazardous (e.g. mild cleaning products) and the use of these products is restricted to the caretaker and hall managers.</w:t>
      </w:r>
    </w:p>
    <w:p w14:paraId="2F6C8B6D" w14:textId="77777777" w:rsidR="0035168D" w:rsidRPr="003105FF" w:rsidRDefault="00BD4C54" w:rsidP="00B37709">
      <w:pPr>
        <w:tabs>
          <w:tab w:val="left" w:pos="851"/>
        </w:tabs>
        <w:ind w:left="851"/>
        <w:rPr>
          <w:rFonts w:ascii="Arial" w:hAnsi="Arial" w:cs="Arial"/>
          <w:sz w:val="24"/>
          <w:szCs w:val="24"/>
        </w:rPr>
      </w:pPr>
      <w:proofErr w:type="gramStart"/>
      <w:r>
        <w:rPr>
          <w:rFonts w:ascii="Arial" w:hAnsi="Arial" w:cs="Arial"/>
          <w:sz w:val="24"/>
          <w:szCs w:val="24"/>
        </w:rPr>
        <w:t xml:space="preserve">3.10.2  </w:t>
      </w:r>
      <w:r w:rsidR="0035168D" w:rsidRPr="003105FF">
        <w:rPr>
          <w:rFonts w:ascii="Arial" w:hAnsi="Arial" w:cs="Arial"/>
          <w:sz w:val="24"/>
          <w:szCs w:val="24"/>
        </w:rPr>
        <w:t>The</w:t>
      </w:r>
      <w:proofErr w:type="gramEnd"/>
      <w:r w:rsidR="0035168D" w:rsidRPr="003105FF">
        <w:rPr>
          <w:rFonts w:ascii="Arial" w:hAnsi="Arial" w:cs="Arial"/>
          <w:sz w:val="24"/>
          <w:szCs w:val="24"/>
        </w:rPr>
        <w:t xml:space="preserve"> caretaker shall be made aware </w:t>
      </w:r>
      <w:r w:rsidR="0094096C" w:rsidRPr="003105FF">
        <w:rPr>
          <w:rFonts w:ascii="Arial" w:hAnsi="Arial" w:cs="Arial"/>
          <w:sz w:val="24"/>
          <w:szCs w:val="24"/>
        </w:rPr>
        <w:t xml:space="preserve">by the Hall Managers </w:t>
      </w:r>
      <w:r w:rsidR="0035168D" w:rsidRPr="003105FF">
        <w:rPr>
          <w:rFonts w:ascii="Arial" w:hAnsi="Arial" w:cs="Arial"/>
          <w:sz w:val="24"/>
          <w:szCs w:val="24"/>
        </w:rPr>
        <w:t xml:space="preserve">of any potential hazards, </w:t>
      </w:r>
      <w:r w:rsidR="0094096C" w:rsidRPr="003105FF">
        <w:rPr>
          <w:rFonts w:ascii="Arial" w:hAnsi="Arial" w:cs="Arial"/>
          <w:sz w:val="24"/>
          <w:szCs w:val="24"/>
        </w:rPr>
        <w:t xml:space="preserve">how to use the products, </w:t>
      </w:r>
      <w:r w:rsidR="0035168D" w:rsidRPr="003105FF">
        <w:rPr>
          <w:rFonts w:ascii="Arial" w:hAnsi="Arial" w:cs="Arial"/>
          <w:sz w:val="24"/>
          <w:szCs w:val="24"/>
        </w:rPr>
        <w:t xml:space="preserve">how to deal with spillages, how to store them correctly and </w:t>
      </w:r>
      <w:r w:rsidR="0094096C" w:rsidRPr="003105FF">
        <w:rPr>
          <w:rFonts w:ascii="Arial" w:hAnsi="Arial" w:cs="Arial"/>
          <w:sz w:val="24"/>
          <w:szCs w:val="24"/>
        </w:rPr>
        <w:t xml:space="preserve">any </w:t>
      </w:r>
      <w:r w:rsidR="0035168D" w:rsidRPr="003105FF">
        <w:rPr>
          <w:rFonts w:ascii="Arial" w:hAnsi="Arial" w:cs="Arial"/>
          <w:sz w:val="24"/>
          <w:szCs w:val="24"/>
        </w:rPr>
        <w:t>first aid advice</w:t>
      </w:r>
      <w:r w:rsidR="0094096C" w:rsidRPr="003105FF">
        <w:rPr>
          <w:rFonts w:ascii="Arial" w:hAnsi="Arial" w:cs="Arial"/>
          <w:sz w:val="24"/>
          <w:szCs w:val="24"/>
        </w:rPr>
        <w:t xml:space="preserve"> given in accordance with the Material Safety Data</w:t>
      </w:r>
      <w:r w:rsidR="002004F3" w:rsidRPr="003105FF">
        <w:rPr>
          <w:rFonts w:ascii="Arial" w:hAnsi="Arial" w:cs="Arial"/>
          <w:sz w:val="24"/>
          <w:szCs w:val="24"/>
        </w:rPr>
        <w:t xml:space="preserve"> Sheets.  The </w:t>
      </w:r>
      <w:r w:rsidR="00016797" w:rsidRPr="003105FF">
        <w:rPr>
          <w:rFonts w:ascii="Arial" w:hAnsi="Arial" w:cs="Arial"/>
          <w:sz w:val="24"/>
          <w:szCs w:val="24"/>
        </w:rPr>
        <w:t xml:space="preserve">Material Safety Data </w:t>
      </w:r>
      <w:r w:rsidR="002004F3" w:rsidRPr="003105FF">
        <w:rPr>
          <w:rFonts w:ascii="Arial" w:hAnsi="Arial" w:cs="Arial"/>
          <w:sz w:val="24"/>
          <w:szCs w:val="24"/>
        </w:rPr>
        <w:t xml:space="preserve">sheets to </w:t>
      </w:r>
      <w:proofErr w:type="spellStart"/>
      <w:r w:rsidR="002004F3" w:rsidRPr="003105FF">
        <w:rPr>
          <w:rFonts w:ascii="Arial" w:hAnsi="Arial" w:cs="Arial"/>
          <w:sz w:val="24"/>
          <w:szCs w:val="24"/>
        </w:rPr>
        <w:t>bekept</w:t>
      </w:r>
      <w:proofErr w:type="spellEnd"/>
      <w:r w:rsidR="002004F3" w:rsidRPr="003105FF">
        <w:rPr>
          <w:rFonts w:ascii="Arial" w:hAnsi="Arial" w:cs="Arial"/>
          <w:sz w:val="24"/>
          <w:szCs w:val="24"/>
        </w:rPr>
        <w:t xml:space="preserve"> on file and available when needed</w:t>
      </w:r>
      <w:r w:rsidR="00562B62" w:rsidRPr="003105FF">
        <w:rPr>
          <w:rFonts w:ascii="Arial" w:hAnsi="Arial" w:cs="Arial"/>
          <w:sz w:val="24"/>
          <w:szCs w:val="24"/>
        </w:rPr>
        <w:t>.</w:t>
      </w:r>
    </w:p>
    <w:p w14:paraId="722DAA63" w14:textId="77777777" w:rsidR="0094096C" w:rsidRPr="003105FF" w:rsidRDefault="00BD4C54" w:rsidP="00B37709">
      <w:pPr>
        <w:tabs>
          <w:tab w:val="left" w:pos="851"/>
        </w:tabs>
        <w:ind w:left="851"/>
        <w:rPr>
          <w:rFonts w:ascii="Arial" w:hAnsi="Arial" w:cs="Arial"/>
          <w:sz w:val="24"/>
          <w:szCs w:val="24"/>
        </w:rPr>
      </w:pPr>
      <w:proofErr w:type="gramStart"/>
      <w:r>
        <w:rPr>
          <w:rFonts w:ascii="Arial" w:hAnsi="Arial" w:cs="Arial"/>
          <w:sz w:val="24"/>
          <w:szCs w:val="24"/>
        </w:rPr>
        <w:t xml:space="preserve">3.10.3  </w:t>
      </w:r>
      <w:r w:rsidR="0094096C" w:rsidRPr="003105FF">
        <w:rPr>
          <w:rFonts w:ascii="Arial" w:hAnsi="Arial" w:cs="Arial"/>
          <w:sz w:val="24"/>
          <w:szCs w:val="24"/>
        </w:rPr>
        <w:t>From</w:t>
      </w:r>
      <w:proofErr w:type="gramEnd"/>
      <w:r w:rsidR="0094096C" w:rsidRPr="003105FF">
        <w:rPr>
          <w:rFonts w:ascii="Arial" w:hAnsi="Arial" w:cs="Arial"/>
          <w:sz w:val="24"/>
          <w:szCs w:val="24"/>
        </w:rPr>
        <w:t xml:space="preserve"> time to time there may be the need to use more hazardous substances for maintenance work.  In such circumstances a more detailed risk assessment may need to be carried out.</w:t>
      </w:r>
    </w:p>
    <w:p w14:paraId="5CEE9757" w14:textId="77777777" w:rsidR="002A3650" w:rsidRPr="003105FF" w:rsidRDefault="00BD4C54" w:rsidP="00B37709">
      <w:pPr>
        <w:tabs>
          <w:tab w:val="left" w:pos="851"/>
        </w:tabs>
        <w:ind w:left="851"/>
        <w:rPr>
          <w:rFonts w:ascii="Arial" w:hAnsi="Arial" w:cs="Arial"/>
          <w:sz w:val="24"/>
          <w:szCs w:val="24"/>
        </w:rPr>
      </w:pPr>
      <w:proofErr w:type="gramStart"/>
      <w:r>
        <w:rPr>
          <w:rFonts w:ascii="Arial" w:hAnsi="Arial" w:cs="Arial"/>
          <w:sz w:val="24"/>
          <w:szCs w:val="24"/>
        </w:rPr>
        <w:t xml:space="preserve">3.10.4  </w:t>
      </w:r>
      <w:r w:rsidR="0094096C" w:rsidRPr="003105FF">
        <w:rPr>
          <w:rFonts w:ascii="Arial" w:hAnsi="Arial" w:cs="Arial"/>
          <w:sz w:val="24"/>
          <w:szCs w:val="24"/>
        </w:rPr>
        <w:t>Many</w:t>
      </w:r>
      <w:proofErr w:type="gramEnd"/>
      <w:r w:rsidR="0094096C" w:rsidRPr="003105FF">
        <w:rPr>
          <w:rFonts w:ascii="Arial" w:hAnsi="Arial" w:cs="Arial"/>
          <w:sz w:val="24"/>
          <w:szCs w:val="24"/>
        </w:rPr>
        <w:t xml:space="preserve"> substances can be potentially dangerous in certain circumstances (e.g. household bleach mixed with other household cleaners</w:t>
      </w:r>
      <w:r w:rsidR="00D56397">
        <w:rPr>
          <w:rFonts w:ascii="Arial" w:hAnsi="Arial" w:cs="Arial"/>
          <w:sz w:val="24"/>
          <w:szCs w:val="24"/>
        </w:rPr>
        <w:t>)</w:t>
      </w:r>
      <w:r w:rsidR="0094096C" w:rsidRPr="003105FF">
        <w:rPr>
          <w:rFonts w:ascii="Arial" w:hAnsi="Arial" w:cs="Arial"/>
          <w:sz w:val="24"/>
          <w:szCs w:val="24"/>
        </w:rPr>
        <w:t xml:space="preserve"> can give off poisonous gas which is extremely dangerous in confined spaces such as toilets.</w:t>
      </w:r>
    </w:p>
    <w:p w14:paraId="4830DCB7" w14:textId="77777777" w:rsidR="002A3650" w:rsidRPr="003105FF" w:rsidRDefault="00562B62" w:rsidP="0095507F">
      <w:pPr>
        <w:ind w:left="284"/>
        <w:rPr>
          <w:rFonts w:ascii="Arial" w:hAnsi="Arial" w:cs="Arial"/>
          <w:b/>
          <w:sz w:val="24"/>
          <w:szCs w:val="24"/>
        </w:rPr>
      </w:pPr>
      <w:r w:rsidRPr="003105FF">
        <w:rPr>
          <w:rFonts w:ascii="Arial" w:hAnsi="Arial" w:cs="Arial"/>
          <w:b/>
          <w:sz w:val="24"/>
          <w:szCs w:val="24"/>
        </w:rPr>
        <w:t>3.11 HOUSEKEEPING</w:t>
      </w:r>
    </w:p>
    <w:p w14:paraId="159038D7" w14:textId="77777777" w:rsidR="002A3650" w:rsidRPr="003105FF" w:rsidRDefault="00BD4C54" w:rsidP="00BD4C54">
      <w:pPr>
        <w:ind w:left="851"/>
        <w:rPr>
          <w:rFonts w:ascii="Arial" w:hAnsi="Arial" w:cs="Arial"/>
          <w:sz w:val="24"/>
          <w:szCs w:val="24"/>
        </w:rPr>
      </w:pPr>
      <w:r>
        <w:rPr>
          <w:rFonts w:ascii="Arial" w:hAnsi="Arial" w:cs="Arial"/>
          <w:sz w:val="24"/>
          <w:szCs w:val="24"/>
        </w:rPr>
        <w:t xml:space="preserve">3.11.1 </w:t>
      </w:r>
      <w:r w:rsidR="00562B62" w:rsidRPr="003105FF">
        <w:rPr>
          <w:rFonts w:ascii="Arial" w:hAnsi="Arial" w:cs="Arial"/>
          <w:sz w:val="24"/>
          <w:szCs w:val="24"/>
        </w:rPr>
        <w:t>The Management</w:t>
      </w:r>
      <w:r w:rsidR="002A3650" w:rsidRPr="003105FF">
        <w:rPr>
          <w:rFonts w:ascii="Arial" w:hAnsi="Arial" w:cs="Arial"/>
          <w:sz w:val="24"/>
          <w:szCs w:val="24"/>
        </w:rPr>
        <w:t xml:space="preserve"> Committee recognises it owes a duty of care to users of the premises, even if they are tres</w:t>
      </w:r>
      <w:r w:rsidR="008B5558" w:rsidRPr="003105FF">
        <w:rPr>
          <w:rFonts w:ascii="Arial" w:hAnsi="Arial" w:cs="Arial"/>
          <w:sz w:val="24"/>
          <w:szCs w:val="24"/>
        </w:rPr>
        <w:t>passers.  The duty of care applies to uninvited persons and persons exercising a private right of way over the premises if:</w:t>
      </w:r>
    </w:p>
    <w:p w14:paraId="58E15A35" w14:textId="77777777" w:rsidR="008B5558" w:rsidRPr="003105FF" w:rsidRDefault="00D54126" w:rsidP="00757A7E">
      <w:pPr>
        <w:ind w:left="1418"/>
        <w:rPr>
          <w:rFonts w:ascii="Arial" w:hAnsi="Arial" w:cs="Arial"/>
          <w:sz w:val="24"/>
          <w:szCs w:val="24"/>
        </w:rPr>
      </w:pPr>
      <w:proofErr w:type="spellStart"/>
      <w:r>
        <w:rPr>
          <w:rFonts w:ascii="Arial" w:hAnsi="Arial" w:cs="Arial"/>
          <w:sz w:val="24"/>
          <w:szCs w:val="24"/>
        </w:rPr>
        <w:t>3.11.</w:t>
      </w:r>
      <w:r w:rsidR="00757A7E">
        <w:rPr>
          <w:rFonts w:ascii="Arial" w:hAnsi="Arial" w:cs="Arial"/>
          <w:sz w:val="24"/>
          <w:szCs w:val="24"/>
        </w:rPr>
        <w:t>1.</w:t>
      </w:r>
      <w:r w:rsidR="00355BF2">
        <w:rPr>
          <w:rFonts w:ascii="Arial" w:hAnsi="Arial" w:cs="Arial"/>
          <w:sz w:val="24"/>
          <w:szCs w:val="24"/>
        </w:rPr>
        <w:t>1</w:t>
      </w:r>
      <w:r w:rsidR="008B5558" w:rsidRPr="003105FF">
        <w:rPr>
          <w:rFonts w:ascii="Arial" w:hAnsi="Arial" w:cs="Arial"/>
          <w:sz w:val="24"/>
          <w:szCs w:val="24"/>
        </w:rPr>
        <w:t>They</w:t>
      </w:r>
      <w:proofErr w:type="spellEnd"/>
      <w:r w:rsidR="008B5558" w:rsidRPr="003105FF">
        <w:rPr>
          <w:rFonts w:ascii="Arial" w:hAnsi="Arial" w:cs="Arial"/>
          <w:sz w:val="24"/>
          <w:szCs w:val="24"/>
        </w:rPr>
        <w:t xml:space="preserve"> are aware of a danger or have reasonable grounds to believe it exists.</w:t>
      </w:r>
    </w:p>
    <w:p w14:paraId="584E95BE" w14:textId="77777777" w:rsidR="008B5558" w:rsidRPr="003105FF" w:rsidRDefault="00D54126" w:rsidP="00757A7E">
      <w:pPr>
        <w:ind w:left="1418"/>
        <w:rPr>
          <w:rFonts w:ascii="Arial" w:hAnsi="Arial" w:cs="Arial"/>
          <w:sz w:val="24"/>
          <w:szCs w:val="24"/>
        </w:rPr>
      </w:pPr>
      <w:r>
        <w:rPr>
          <w:rFonts w:ascii="Arial" w:hAnsi="Arial" w:cs="Arial"/>
          <w:sz w:val="24"/>
          <w:szCs w:val="24"/>
        </w:rPr>
        <w:t>3.11.</w:t>
      </w:r>
      <w:r w:rsidR="00355BF2">
        <w:rPr>
          <w:rFonts w:ascii="Arial" w:hAnsi="Arial" w:cs="Arial"/>
          <w:sz w:val="24"/>
          <w:szCs w:val="24"/>
        </w:rPr>
        <w:t>1.2</w:t>
      </w:r>
      <w:r w:rsidR="00E12EE4">
        <w:rPr>
          <w:rFonts w:ascii="Arial" w:hAnsi="Arial" w:cs="Arial"/>
          <w:sz w:val="24"/>
          <w:szCs w:val="24"/>
        </w:rPr>
        <w:t xml:space="preserve"> </w:t>
      </w:r>
      <w:r w:rsidR="008B5558" w:rsidRPr="003105FF">
        <w:rPr>
          <w:rFonts w:ascii="Arial" w:hAnsi="Arial" w:cs="Arial"/>
          <w:sz w:val="24"/>
          <w:szCs w:val="24"/>
        </w:rPr>
        <w:t>They know, or have reasonable grounds to believe, that the trespasser is in the vicinity of the danger concerned or that the trespasser may come into the vicinity of the danger and:</w:t>
      </w:r>
    </w:p>
    <w:p w14:paraId="59D388D7" w14:textId="77777777" w:rsidR="008B5558" w:rsidRPr="003105FF" w:rsidRDefault="00D54126" w:rsidP="00E12EE4">
      <w:pPr>
        <w:ind w:left="1418"/>
        <w:rPr>
          <w:rFonts w:ascii="Arial" w:hAnsi="Arial" w:cs="Arial"/>
          <w:sz w:val="24"/>
          <w:szCs w:val="24"/>
        </w:rPr>
      </w:pPr>
      <w:proofErr w:type="spellStart"/>
      <w:r>
        <w:rPr>
          <w:rFonts w:ascii="Arial" w:hAnsi="Arial" w:cs="Arial"/>
          <w:sz w:val="24"/>
          <w:szCs w:val="24"/>
        </w:rPr>
        <w:t>3.11.</w:t>
      </w:r>
      <w:r w:rsidR="00355BF2">
        <w:rPr>
          <w:rFonts w:ascii="Arial" w:hAnsi="Arial" w:cs="Arial"/>
          <w:sz w:val="24"/>
          <w:szCs w:val="24"/>
        </w:rPr>
        <w:t>1.</w:t>
      </w:r>
      <w:r w:rsidR="002314C1">
        <w:rPr>
          <w:rFonts w:ascii="Arial" w:hAnsi="Arial" w:cs="Arial"/>
          <w:sz w:val="24"/>
          <w:szCs w:val="24"/>
        </w:rPr>
        <w:t>2.1</w:t>
      </w:r>
      <w:r w:rsidR="008B5558" w:rsidRPr="003105FF">
        <w:rPr>
          <w:rFonts w:ascii="Arial" w:hAnsi="Arial" w:cs="Arial"/>
          <w:sz w:val="24"/>
          <w:szCs w:val="24"/>
        </w:rPr>
        <w:t>The</w:t>
      </w:r>
      <w:proofErr w:type="spellEnd"/>
      <w:r w:rsidR="008B5558" w:rsidRPr="003105FF">
        <w:rPr>
          <w:rFonts w:ascii="Arial" w:hAnsi="Arial" w:cs="Arial"/>
          <w:sz w:val="24"/>
          <w:szCs w:val="24"/>
        </w:rPr>
        <w:t xml:space="preserve"> risk from the danger is one from which, in all circumstances, the Committee may be expected to offer the trespasser some protection.</w:t>
      </w:r>
    </w:p>
    <w:p w14:paraId="233592BF" w14:textId="77777777" w:rsidR="008B5558" w:rsidRPr="003105FF" w:rsidRDefault="00D54126" w:rsidP="00E12EE4">
      <w:pPr>
        <w:ind w:left="1418" w:firstLine="22"/>
        <w:rPr>
          <w:rFonts w:ascii="Arial" w:hAnsi="Arial" w:cs="Arial"/>
          <w:sz w:val="24"/>
          <w:szCs w:val="24"/>
        </w:rPr>
      </w:pPr>
      <w:r>
        <w:rPr>
          <w:rFonts w:ascii="Arial" w:hAnsi="Arial" w:cs="Arial"/>
          <w:sz w:val="24"/>
          <w:szCs w:val="24"/>
        </w:rPr>
        <w:t>3.11.</w:t>
      </w:r>
      <w:r w:rsidR="00355BF2">
        <w:rPr>
          <w:rFonts w:ascii="Arial" w:hAnsi="Arial" w:cs="Arial"/>
          <w:sz w:val="24"/>
          <w:szCs w:val="24"/>
        </w:rPr>
        <w:t>1.</w:t>
      </w:r>
      <w:r w:rsidR="00700B2F">
        <w:rPr>
          <w:rFonts w:ascii="Arial" w:hAnsi="Arial" w:cs="Arial"/>
          <w:sz w:val="24"/>
          <w:szCs w:val="24"/>
        </w:rPr>
        <w:t xml:space="preserve">2,2 </w:t>
      </w:r>
      <w:r w:rsidR="008B5558" w:rsidRPr="003105FF">
        <w:rPr>
          <w:rFonts w:ascii="Arial" w:hAnsi="Arial" w:cs="Arial"/>
          <w:sz w:val="24"/>
          <w:szCs w:val="24"/>
        </w:rPr>
        <w:t>This is particularly relevant to the village hall car park and footpath.  (</w:t>
      </w:r>
      <w:proofErr w:type="spellStart"/>
      <w:r w:rsidR="0097379B">
        <w:rPr>
          <w:rFonts w:ascii="Arial" w:hAnsi="Arial" w:cs="Arial"/>
          <w:sz w:val="24"/>
          <w:szCs w:val="24"/>
        </w:rPr>
        <w:t>e</w:t>
      </w:r>
      <w:r w:rsidR="00562B62" w:rsidRPr="003105FF">
        <w:rPr>
          <w:rFonts w:ascii="Arial" w:hAnsi="Arial" w:cs="Arial"/>
          <w:sz w:val="24"/>
          <w:szCs w:val="24"/>
        </w:rPr>
        <w:t>.</w:t>
      </w:r>
      <w:proofErr w:type="gramStart"/>
      <w:r w:rsidR="00562B62" w:rsidRPr="003105FF">
        <w:rPr>
          <w:rFonts w:ascii="Arial" w:hAnsi="Arial" w:cs="Arial"/>
          <w:sz w:val="24"/>
          <w:szCs w:val="24"/>
        </w:rPr>
        <w:t>g.using</w:t>
      </w:r>
      <w:proofErr w:type="spellEnd"/>
      <w:proofErr w:type="gramEnd"/>
      <w:r w:rsidR="008B5558" w:rsidRPr="003105FF">
        <w:rPr>
          <w:rFonts w:ascii="Arial" w:hAnsi="Arial" w:cs="Arial"/>
          <w:sz w:val="24"/>
          <w:szCs w:val="24"/>
        </w:rPr>
        <w:t xml:space="preserve"> the car park for an unauthorised activity such as skate boarding or ball games).  The Management Committee s</w:t>
      </w:r>
      <w:r w:rsidR="00F94388" w:rsidRPr="003105FF">
        <w:rPr>
          <w:rFonts w:ascii="Arial" w:hAnsi="Arial" w:cs="Arial"/>
          <w:sz w:val="24"/>
          <w:szCs w:val="24"/>
        </w:rPr>
        <w:t>hall give warning of any danger by installing a fixed notice discouraging people from undertaking the activity and from taking the risk.  Any significant temporary hazard such as deep potholes should be fenced off until the hazard has been dealt with.</w:t>
      </w:r>
    </w:p>
    <w:p w14:paraId="594B7FC7" w14:textId="77777777" w:rsidR="00C44506" w:rsidRPr="003105FF" w:rsidRDefault="00D54126" w:rsidP="00E12EE4">
      <w:pPr>
        <w:ind w:left="851" w:firstLine="567"/>
        <w:rPr>
          <w:rFonts w:ascii="Arial" w:hAnsi="Arial" w:cs="Arial"/>
          <w:sz w:val="24"/>
          <w:szCs w:val="24"/>
        </w:rPr>
      </w:pPr>
      <w:proofErr w:type="spellStart"/>
      <w:r>
        <w:rPr>
          <w:rFonts w:ascii="Arial" w:hAnsi="Arial" w:cs="Arial"/>
          <w:sz w:val="24"/>
          <w:szCs w:val="24"/>
        </w:rPr>
        <w:t>3.11.</w:t>
      </w:r>
      <w:r w:rsidR="004A175B">
        <w:rPr>
          <w:rFonts w:ascii="Arial" w:hAnsi="Arial" w:cs="Arial"/>
          <w:sz w:val="24"/>
          <w:szCs w:val="24"/>
        </w:rPr>
        <w:t>2</w:t>
      </w:r>
      <w:r w:rsidR="00C44506" w:rsidRPr="003105FF">
        <w:rPr>
          <w:rFonts w:ascii="Arial" w:hAnsi="Arial" w:cs="Arial"/>
          <w:sz w:val="24"/>
          <w:szCs w:val="24"/>
        </w:rPr>
        <w:t>Some</w:t>
      </w:r>
      <w:proofErr w:type="spellEnd"/>
      <w:r w:rsidR="00C44506" w:rsidRPr="003105FF">
        <w:rPr>
          <w:rFonts w:ascii="Arial" w:hAnsi="Arial" w:cs="Arial"/>
          <w:sz w:val="24"/>
          <w:szCs w:val="24"/>
        </w:rPr>
        <w:t xml:space="preserve"> general housekeeping points to be aware of include:</w:t>
      </w:r>
    </w:p>
    <w:p w14:paraId="4071DFB1" w14:textId="77777777" w:rsidR="00C44506" w:rsidRPr="003105FF" w:rsidRDefault="00AB4BE4" w:rsidP="00AB4BE4">
      <w:pPr>
        <w:ind w:left="1418"/>
        <w:rPr>
          <w:rFonts w:ascii="Arial" w:hAnsi="Arial" w:cs="Arial"/>
          <w:sz w:val="24"/>
          <w:szCs w:val="24"/>
        </w:rPr>
      </w:pPr>
      <w:proofErr w:type="gramStart"/>
      <w:r>
        <w:rPr>
          <w:rFonts w:ascii="Arial" w:hAnsi="Arial" w:cs="Arial"/>
          <w:sz w:val="24"/>
          <w:szCs w:val="24"/>
        </w:rPr>
        <w:t xml:space="preserve">3.11.2.1  </w:t>
      </w:r>
      <w:r w:rsidR="00C44506" w:rsidRPr="003105FF">
        <w:rPr>
          <w:rFonts w:ascii="Arial" w:hAnsi="Arial" w:cs="Arial"/>
          <w:sz w:val="24"/>
          <w:szCs w:val="24"/>
        </w:rPr>
        <w:t>Cleaning</w:t>
      </w:r>
      <w:proofErr w:type="gramEnd"/>
      <w:r w:rsidR="00C44506" w:rsidRPr="003105FF">
        <w:rPr>
          <w:rFonts w:ascii="Arial" w:hAnsi="Arial" w:cs="Arial"/>
          <w:sz w:val="24"/>
          <w:szCs w:val="24"/>
        </w:rPr>
        <w:t xml:space="preserve"> materials, and associated equipment to be </w:t>
      </w:r>
      <w:r w:rsidR="001A1C70" w:rsidRPr="003105FF">
        <w:rPr>
          <w:rFonts w:ascii="Arial" w:hAnsi="Arial" w:cs="Arial"/>
          <w:sz w:val="24"/>
          <w:szCs w:val="24"/>
        </w:rPr>
        <w:t>cleared</w:t>
      </w:r>
      <w:r w:rsidR="00C44506" w:rsidRPr="003105FF">
        <w:rPr>
          <w:rFonts w:ascii="Arial" w:hAnsi="Arial" w:cs="Arial"/>
          <w:sz w:val="24"/>
          <w:szCs w:val="24"/>
        </w:rPr>
        <w:t xml:space="preserve"> away when not in use.</w:t>
      </w:r>
    </w:p>
    <w:p w14:paraId="6B9F6071" w14:textId="77777777" w:rsidR="00C44506" w:rsidRPr="003105FF" w:rsidRDefault="00AB4BE4" w:rsidP="00AB4BE4">
      <w:pPr>
        <w:ind w:left="1418"/>
        <w:rPr>
          <w:rFonts w:ascii="Arial" w:hAnsi="Arial" w:cs="Arial"/>
          <w:sz w:val="24"/>
          <w:szCs w:val="24"/>
        </w:rPr>
      </w:pPr>
      <w:proofErr w:type="gramStart"/>
      <w:r>
        <w:rPr>
          <w:rFonts w:ascii="Arial" w:hAnsi="Arial" w:cs="Arial"/>
          <w:sz w:val="24"/>
          <w:szCs w:val="24"/>
        </w:rPr>
        <w:lastRenderedPageBreak/>
        <w:t xml:space="preserve">3.11.2.2  </w:t>
      </w:r>
      <w:r w:rsidR="00C44506" w:rsidRPr="003105FF">
        <w:rPr>
          <w:rFonts w:ascii="Arial" w:hAnsi="Arial" w:cs="Arial"/>
          <w:sz w:val="24"/>
          <w:szCs w:val="24"/>
        </w:rPr>
        <w:t>Warning</w:t>
      </w:r>
      <w:proofErr w:type="gramEnd"/>
      <w:r w:rsidR="00C44506" w:rsidRPr="003105FF">
        <w:rPr>
          <w:rFonts w:ascii="Arial" w:hAnsi="Arial" w:cs="Arial"/>
          <w:sz w:val="24"/>
          <w:szCs w:val="24"/>
        </w:rPr>
        <w:t xml:space="preserve"> signs shall be displayed in key places, e.g. “No children allowed in the kitchen”</w:t>
      </w:r>
      <w:r>
        <w:rPr>
          <w:rFonts w:ascii="Arial" w:hAnsi="Arial" w:cs="Arial"/>
          <w:sz w:val="24"/>
          <w:szCs w:val="24"/>
        </w:rPr>
        <w:t>.</w:t>
      </w:r>
    </w:p>
    <w:p w14:paraId="5C43B268" w14:textId="77777777" w:rsidR="00C44506" w:rsidRPr="003105FF" w:rsidRDefault="00AB4BE4" w:rsidP="00AB4BE4">
      <w:pPr>
        <w:ind w:left="1418"/>
        <w:rPr>
          <w:rFonts w:ascii="Arial" w:hAnsi="Arial" w:cs="Arial"/>
          <w:sz w:val="24"/>
          <w:szCs w:val="24"/>
        </w:rPr>
      </w:pPr>
      <w:proofErr w:type="gramStart"/>
      <w:r>
        <w:rPr>
          <w:rFonts w:ascii="Arial" w:hAnsi="Arial" w:cs="Arial"/>
          <w:sz w:val="24"/>
          <w:szCs w:val="24"/>
        </w:rPr>
        <w:t xml:space="preserve">3.11.2.3  </w:t>
      </w:r>
      <w:r w:rsidR="00C44506" w:rsidRPr="003105FF">
        <w:rPr>
          <w:rFonts w:ascii="Arial" w:hAnsi="Arial" w:cs="Arial"/>
          <w:sz w:val="24"/>
          <w:szCs w:val="24"/>
        </w:rPr>
        <w:t>Stage</w:t>
      </w:r>
      <w:proofErr w:type="gramEnd"/>
      <w:r w:rsidR="00C44506" w:rsidRPr="003105FF">
        <w:rPr>
          <w:rFonts w:ascii="Arial" w:hAnsi="Arial" w:cs="Arial"/>
          <w:sz w:val="24"/>
          <w:szCs w:val="24"/>
        </w:rPr>
        <w:t xml:space="preserve"> sides and steps shall be clearly marked with white stripes and </w:t>
      </w:r>
      <w:r w:rsidR="00016797" w:rsidRPr="003105FF">
        <w:rPr>
          <w:rFonts w:ascii="Arial" w:hAnsi="Arial" w:cs="Arial"/>
          <w:sz w:val="24"/>
          <w:szCs w:val="24"/>
        </w:rPr>
        <w:t xml:space="preserve">any </w:t>
      </w:r>
      <w:r w:rsidR="00C44506" w:rsidRPr="003105FF">
        <w:rPr>
          <w:rFonts w:ascii="Arial" w:hAnsi="Arial" w:cs="Arial"/>
          <w:sz w:val="24"/>
          <w:szCs w:val="24"/>
        </w:rPr>
        <w:t>moveable stage steps shall be secured in place.</w:t>
      </w:r>
    </w:p>
    <w:p w14:paraId="2C20143A" w14:textId="77777777" w:rsidR="00C44506" w:rsidRPr="003105FF" w:rsidRDefault="00AB4BE4" w:rsidP="00AB4BE4">
      <w:pPr>
        <w:ind w:left="1418"/>
        <w:rPr>
          <w:rFonts w:ascii="Arial" w:hAnsi="Arial" w:cs="Arial"/>
          <w:sz w:val="24"/>
          <w:szCs w:val="24"/>
        </w:rPr>
      </w:pPr>
      <w:proofErr w:type="gramStart"/>
      <w:r>
        <w:rPr>
          <w:rFonts w:ascii="Arial" w:hAnsi="Arial" w:cs="Arial"/>
          <w:sz w:val="24"/>
          <w:szCs w:val="24"/>
        </w:rPr>
        <w:t xml:space="preserve">3.11.2.4  </w:t>
      </w:r>
      <w:r w:rsidR="00C44506" w:rsidRPr="003105FF">
        <w:rPr>
          <w:rFonts w:ascii="Arial" w:hAnsi="Arial" w:cs="Arial"/>
          <w:sz w:val="24"/>
          <w:szCs w:val="24"/>
        </w:rPr>
        <w:t>Combustible</w:t>
      </w:r>
      <w:proofErr w:type="gramEnd"/>
      <w:r w:rsidR="00C44506" w:rsidRPr="003105FF">
        <w:rPr>
          <w:rFonts w:ascii="Arial" w:hAnsi="Arial" w:cs="Arial"/>
          <w:sz w:val="24"/>
          <w:szCs w:val="24"/>
        </w:rPr>
        <w:t xml:space="preserve"> materials shall not be stored near sources of ignition (</w:t>
      </w:r>
      <w:r w:rsidR="00562B62" w:rsidRPr="003105FF">
        <w:rPr>
          <w:rFonts w:ascii="Arial" w:hAnsi="Arial" w:cs="Arial"/>
          <w:sz w:val="24"/>
          <w:szCs w:val="24"/>
        </w:rPr>
        <w:t>e.g.</w:t>
      </w:r>
      <w:r w:rsidR="00C44506" w:rsidRPr="003105FF">
        <w:rPr>
          <w:rFonts w:ascii="Arial" w:hAnsi="Arial" w:cs="Arial"/>
          <w:sz w:val="24"/>
          <w:szCs w:val="24"/>
        </w:rPr>
        <w:t xml:space="preserve"> boiler rooms)</w:t>
      </w:r>
      <w:r>
        <w:rPr>
          <w:rFonts w:ascii="Arial" w:hAnsi="Arial" w:cs="Arial"/>
          <w:sz w:val="24"/>
          <w:szCs w:val="24"/>
        </w:rPr>
        <w:t>.</w:t>
      </w:r>
    </w:p>
    <w:p w14:paraId="65B4C3BE" w14:textId="77777777" w:rsidR="00C44506" w:rsidRPr="003105FF" w:rsidRDefault="00AB4BE4" w:rsidP="00AB4BE4">
      <w:pPr>
        <w:ind w:left="1418"/>
        <w:rPr>
          <w:rFonts w:ascii="Arial" w:hAnsi="Arial" w:cs="Arial"/>
          <w:sz w:val="24"/>
          <w:szCs w:val="24"/>
        </w:rPr>
      </w:pPr>
      <w:proofErr w:type="gramStart"/>
      <w:r>
        <w:rPr>
          <w:rFonts w:ascii="Arial" w:hAnsi="Arial" w:cs="Arial"/>
          <w:sz w:val="24"/>
          <w:szCs w:val="24"/>
        </w:rPr>
        <w:t xml:space="preserve">3.11.2.5  </w:t>
      </w:r>
      <w:r w:rsidR="00C44506" w:rsidRPr="003105FF">
        <w:rPr>
          <w:rFonts w:ascii="Arial" w:hAnsi="Arial" w:cs="Arial"/>
          <w:sz w:val="24"/>
          <w:szCs w:val="24"/>
        </w:rPr>
        <w:t>Avoid</w:t>
      </w:r>
      <w:proofErr w:type="gramEnd"/>
      <w:r w:rsidR="00C44506" w:rsidRPr="003105FF">
        <w:rPr>
          <w:rFonts w:ascii="Arial" w:hAnsi="Arial" w:cs="Arial"/>
          <w:sz w:val="24"/>
          <w:szCs w:val="24"/>
        </w:rPr>
        <w:t xml:space="preserve"> creating slipping hazards on stairs, polished or wet floors – mop up spills immediately)</w:t>
      </w:r>
    </w:p>
    <w:p w14:paraId="62C64596" w14:textId="77777777" w:rsidR="00751049" w:rsidRPr="003105FF" w:rsidRDefault="00AB4BE4" w:rsidP="00AB4BE4">
      <w:pPr>
        <w:ind w:left="1418"/>
        <w:rPr>
          <w:rFonts w:ascii="Arial" w:hAnsi="Arial" w:cs="Arial"/>
          <w:sz w:val="24"/>
          <w:szCs w:val="24"/>
        </w:rPr>
      </w:pPr>
      <w:proofErr w:type="gramStart"/>
      <w:r>
        <w:rPr>
          <w:rFonts w:ascii="Arial" w:hAnsi="Arial" w:cs="Arial"/>
          <w:sz w:val="24"/>
          <w:szCs w:val="24"/>
        </w:rPr>
        <w:t xml:space="preserve">3.11.2.6  </w:t>
      </w:r>
      <w:r w:rsidR="00751049" w:rsidRPr="003105FF">
        <w:rPr>
          <w:rFonts w:ascii="Arial" w:hAnsi="Arial" w:cs="Arial"/>
          <w:sz w:val="24"/>
          <w:szCs w:val="24"/>
        </w:rPr>
        <w:t>Avoid</w:t>
      </w:r>
      <w:proofErr w:type="gramEnd"/>
      <w:r w:rsidR="00751049" w:rsidRPr="003105FF">
        <w:rPr>
          <w:rFonts w:ascii="Arial" w:hAnsi="Arial" w:cs="Arial"/>
          <w:sz w:val="24"/>
          <w:szCs w:val="24"/>
        </w:rPr>
        <w:t xml:space="preserve"> creating tripping hazards such as buggies, umbrellas</w:t>
      </w:r>
      <w:r w:rsidR="00016797" w:rsidRPr="003105FF">
        <w:rPr>
          <w:rFonts w:ascii="Arial" w:hAnsi="Arial" w:cs="Arial"/>
          <w:sz w:val="24"/>
          <w:szCs w:val="24"/>
        </w:rPr>
        <w:t>, etc</w:t>
      </w:r>
      <w:r w:rsidR="00751049" w:rsidRPr="003105FF">
        <w:rPr>
          <w:rFonts w:ascii="Arial" w:hAnsi="Arial" w:cs="Arial"/>
          <w:sz w:val="24"/>
          <w:szCs w:val="24"/>
        </w:rPr>
        <w:t xml:space="preserve"> stored in unsuitable locations.</w:t>
      </w:r>
    </w:p>
    <w:p w14:paraId="6B68651B" w14:textId="77777777" w:rsidR="00751049" w:rsidRPr="003105FF" w:rsidRDefault="00AB4BE4" w:rsidP="00AB4BE4">
      <w:pPr>
        <w:ind w:left="1418"/>
        <w:rPr>
          <w:rFonts w:ascii="Arial" w:hAnsi="Arial" w:cs="Arial"/>
          <w:sz w:val="24"/>
          <w:szCs w:val="24"/>
        </w:rPr>
      </w:pPr>
      <w:proofErr w:type="gramStart"/>
      <w:r>
        <w:rPr>
          <w:rFonts w:ascii="Arial" w:hAnsi="Arial" w:cs="Arial"/>
          <w:sz w:val="24"/>
          <w:szCs w:val="24"/>
        </w:rPr>
        <w:t xml:space="preserve">3.11.2.7  </w:t>
      </w:r>
      <w:r w:rsidR="00751049" w:rsidRPr="003105FF">
        <w:rPr>
          <w:rFonts w:ascii="Arial" w:hAnsi="Arial" w:cs="Arial"/>
          <w:sz w:val="24"/>
          <w:szCs w:val="24"/>
        </w:rPr>
        <w:t>Ensure</w:t>
      </w:r>
      <w:proofErr w:type="gramEnd"/>
      <w:r w:rsidR="00751049" w:rsidRPr="003105FF">
        <w:rPr>
          <w:rFonts w:ascii="Arial" w:hAnsi="Arial" w:cs="Arial"/>
          <w:sz w:val="24"/>
          <w:szCs w:val="24"/>
        </w:rPr>
        <w:t xml:space="preserve"> adequate lighting in poorly lit areas.</w:t>
      </w:r>
    </w:p>
    <w:p w14:paraId="1EFB9FF1" w14:textId="77777777" w:rsidR="00751049" w:rsidRPr="003105FF" w:rsidRDefault="007C7BD8" w:rsidP="00AB4BE4">
      <w:pPr>
        <w:ind w:left="1418"/>
        <w:rPr>
          <w:rFonts w:ascii="Arial" w:hAnsi="Arial" w:cs="Arial"/>
          <w:sz w:val="24"/>
          <w:szCs w:val="24"/>
        </w:rPr>
      </w:pPr>
      <w:proofErr w:type="gramStart"/>
      <w:r>
        <w:rPr>
          <w:rFonts w:ascii="Arial" w:hAnsi="Arial" w:cs="Arial"/>
          <w:sz w:val="24"/>
          <w:szCs w:val="24"/>
        </w:rPr>
        <w:t xml:space="preserve">3.11.2.8  </w:t>
      </w:r>
      <w:r w:rsidR="00751049" w:rsidRPr="003105FF">
        <w:rPr>
          <w:rFonts w:ascii="Arial" w:hAnsi="Arial" w:cs="Arial"/>
          <w:sz w:val="24"/>
          <w:szCs w:val="24"/>
        </w:rPr>
        <w:t>Risk</w:t>
      </w:r>
      <w:proofErr w:type="gramEnd"/>
      <w:r w:rsidR="00751049" w:rsidRPr="003105FF">
        <w:rPr>
          <w:rFonts w:ascii="Arial" w:hAnsi="Arial" w:cs="Arial"/>
          <w:sz w:val="24"/>
          <w:szCs w:val="24"/>
        </w:rPr>
        <w:t xml:space="preserve"> to individuals while in sole occupancy of the building.</w:t>
      </w:r>
    </w:p>
    <w:p w14:paraId="3633A004" w14:textId="77777777" w:rsidR="00751049" w:rsidRPr="003105FF" w:rsidRDefault="007C7BD8" w:rsidP="00AB4BE4">
      <w:pPr>
        <w:ind w:left="1418"/>
        <w:rPr>
          <w:rFonts w:ascii="Arial" w:hAnsi="Arial" w:cs="Arial"/>
          <w:sz w:val="24"/>
          <w:szCs w:val="24"/>
        </w:rPr>
      </w:pPr>
      <w:proofErr w:type="gramStart"/>
      <w:r>
        <w:rPr>
          <w:rFonts w:ascii="Arial" w:hAnsi="Arial" w:cs="Arial"/>
          <w:sz w:val="24"/>
          <w:szCs w:val="24"/>
        </w:rPr>
        <w:t xml:space="preserve">3.11.2.9  </w:t>
      </w:r>
      <w:r w:rsidR="00751049" w:rsidRPr="003105FF">
        <w:rPr>
          <w:rFonts w:ascii="Arial" w:hAnsi="Arial" w:cs="Arial"/>
          <w:sz w:val="24"/>
          <w:szCs w:val="24"/>
        </w:rPr>
        <w:t>Risks</w:t>
      </w:r>
      <w:proofErr w:type="gramEnd"/>
      <w:r w:rsidR="00751049" w:rsidRPr="003105FF">
        <w:rPr>
          <w:rFonts w:ascii="Arial" w:hAnsi="Arial" w:cs="Arial"/>
          <w:sz w:val="24"/>
          <w:szCs w:val="24"/>
        </w:rPr>
        <w:t xml:space="preserve"> involved when using kitchen equipment (knives, cooker etc)</w:t>
      </w:r>
    </w:p>
    <w:p w14:paraId="758E8D85" w14:textId="77777777" w:rsidR="006A6032" w:rsidRPr="003105FF" w:rsidRDefault="007C7BD8" w:rsidP="00AB4BE4">
      <w:pPr>
        <w:ind w:left="1418"/>
        <w:rPr>
          <w:rFonts w:ascii="Arial" w:hAnsi="Arial" w:cs="Arial"/>
          <w:sz w:val="24"/>
          <w:szCs w:val="24"/>
        </w:rPr>
      </w:pPr>
      <w:proofErr w:type="gramStart"/>
      <w:r>
        <w:rPr>
          <w:rFonts w:ascii="Arial" w:hAnsi="Arial" w:cs="Arial"/>
          <w:sz w:val="24"/>
          <w:szCs w:val="24"/>
        </w:rPr>
        <w:t xml:space="preserve">3.11.2.10  </w:t>
      </w:r>
      <w:r w:rsidR="00751049" w:rsidRPr="003105FF">
        <w:rPr>
          <w:rFonts w:ascii="Arial" w:hAnsi="Arial" w:cs="Arial"/>
          <w:sz w:val="24"/>
          <w:szCs w:val="24"/>
        </w:rPr>
        <w:t>Avoid</w:t>
      </w:r>
      <w:proofErr w:type="gramEnd"/>
      <w:r w:rsidR="00751049" w:rsidRPr="003105FF">
        <w:rPr>
          <w:rFonts w:ascii="Arial" w:hAnsi="Arial" w:cs="Arial"/>
          <w:sz w:val="24"/>
          <w:szCs w:val="24"/>
        </w:rPr>
        <w:t xml:space="preserve"> creating toppling hazards by poor storage.</w:t>
      </w:r>
    </w:p>
    <w:p w14:paraId="78D81FDF" w14:textId="77777777" w:rsidR="00751049" w:rsidRPr="003105FF" w:rsidRDefault="00562B62" w:rsidP="0045369C">
      <w:pPr>
        <w:ind w:left="284"/>
        <w:rPr>
          <w:rFonts w:ascii="Arial" w:hAnsi="Arial" w:cs="Arial"/>
          <w:b/>
          <w:sz w:val="24"/>
          <w:szCs w:val="24"/>
        </w:rPr>
      </w:pPr>
      <w:r w:rsidRPr="003105FF">
        <w:rPr>
          <w:rFonts w:ascii="Arial" w:hAnsi="Arial" w:cs="Arial"/>
          <w:b/>
          <w:sz w:val="24"/>
          <w:szCs w:val="24"/>
        </w:rPr>
        <w:t>3.12 INSURANCE</w:t>
      </w:r>
    </w:p>
    <w:p w14:paraId="164BB842" w14:textId="77777777" w:rsidR="00751049" w:rsidRPr="003105FF" w:rsidRDefault="00751049" w:rsidP="0045369C">
      <w:pPr>
        <w:spacing w:after="0" w:line="240" w:lineRule="auto"/>
        <w:ind w:left="284"/>
        <w:rPr>
          <w:rFonts w:ascii="Arial" w:hAnsi="Arial" w:cs="Arial"/>
          <w:sz w:val="24"/>
          <w:szCs w:val="24"/>
        </w:rPr>
      </w:pPr>
      <w:r w:rsidRPr="003105FF">
        <w:rPr>
          <w:rFonts w:ascii="Arial" w:hAnsi="Arial" w:cs="Arial"/>
          <w:sz w:val="24"/>
          <w:szCs w:val="24"/>
        </w:rPr>
        <w:t>Public Liability Insurance is provided by</w:t>
      </w:r>
    </w:p>
    <w:p w14:paraId="71E87465" w14:textId="77777777" w:rsidR="00751049" w:rsidRPr="003105FF" w:rsidRDefault="00751049" w:rsidP="0045369C">
      <w:pPr>
        <w:spacing w:after="0" w:line="240" w:lineRule="auto"/>
        <w:ind w:left="284"/>
        <w:rPr>
          <w:rFonts w:ascii="Arial" w:hAnsi="Arial" w:cs="Arial"/>
          <w:sz w:val="24"/>
          <w:szCs w:val="24"/>
        </w:rPr>
      </w:pPr>
      <w:r w:rsidRPr="003105FF">
        <w:rPr>
          <w:rFonts w:ascii="Arial" w:hAnsi="Arial" w:cs="Arial"/>
          <w:sz w:val="24"/>
          <w:szCs w:val="24"/>
        </w:rPr>
        <w:t>Name of Insurer:</w:t>
      </w:r>
      <w:r w:rsidR="001A47F9">
        <w:rPr>
          <w:rFonts w:ascii="Arial" w:hAnsi="Arial" w:cs="Arial"/>
          <w:sz w:val="24"/>
          <w:szCs w:val="24"/>
        </w:rPr>
        <w:tab/>
        <w:t>Zurich</w:t>
      </w:r>
    </w:p>
    <w:p w14:paraId="7DC63E46" w14:textId="77777777" w:rsidR="00751049" w:rsidRPr="003105FF" w:rsidRDefault="00751049" w:rsidP="0045369C">
      <w:pPr>
        <w:spacing w:after="0" w:line="240" w:lineRule="auto"/>
        <w:ind w:left="284"/>
        <w:rPr>
          <w:rFonts w:ascii="Arial" w:hAnsi="Arial" w:cs="Arial"/>
          <w:sz w:val="24"/>
          <w:szCs w:val="24"/>
        </w:rPr>
      </w:pPr>
      <w:r w:rsidRPr="003105FF">
        <w:rPr>
          <w:rFonts w:ascii="Arial" w:hAnsi="Arial" w:cs="Arial"/>
          <w:sz w:val="24"/>
          <w:szCs w:val="24"/>
        </w:rPr>
        <w:t>Policy Number:</w:t>
      </w:r>
      <w:r w:rsidR="001A47F9">
        <w:rPr>
          <w:rFonts w:ascii="Arial" w:hAnsi="Arial" w:cs="Arial"/>
          <w:sz w:val="24"/>
          <w:szCs w:val="24"/>
        </w:rPr>
        <w:tab/>
      </w:r>
      <w:proofErr w:type="spellStart"/>
      <w:r w:rsidR="001A47F9">
        <w:rPr>
          <w:rFonts w:ascii="Arial" w:hAnsi="Arial" w:cs="Arial"/>
          <w:sz w:val="24"/>
          <w:szCs w:val="24"/>
        </w:rPr>
        <w:t>VVH</w:t>
      </w:r>
      <w:proofErr w:type="spellEnd"/>
      <w:r w:rsidR="001A47F9">
        <w:rPr>
          <w:rFonts w:ascii="Arial" w:hAnsi="Arial" w:cs="Arial"/>
          <w:sz w:val="24"/>
          <w:szCs w:val="24"/>
        </w:rPr>
        <w:t>-272027-8283</w:t>
      </w:r>
    </w:p>
    <w:p w14:paraId="394FFFBD" w14:textId="77777777" w:rsidR="00751049" w:rsidRDefault="00751049" w:rsidP="0045369C">
      <w:pPr>
        <w:spacing w:after="0" w:line="240" w:lineRule="auto"/>
        <w:ind w:left="284"/>
        <w:rPr>
          <w:rFonts w:ascii="Arial" w:hAnsi="Arial" w:cs="Arial"/>
          <w:sz w:val="24"/>
          <w:szCs w:val="24"/>
        </w:rPr>
      </w:pPr>
      <w:r w:rsidRPr="003105FF">
        <w:rPr>
          <w:rFonts w:ascii="Arial" w:hAnsi="Arial" w:cs="Arial"/>
          <w:sz w:val="24"/>
          <w:szCs w:val="24"/>
        </w:rPr>
        <w:t xml:space="preserve">Date of Renewal:  </w:t>
      </w:r>
      <w:r w:rsidR="001A47F9">
        <w:rPr>
          <w:rFonts w:ascii="Arial" w:hAnsi="Arial" w:cs="Arial"/>
          <w:sz w:val="24"/>
          <w:szCs w:val="24"/>
        </w:rPr>
        <w:tab/>
      </w:r>
      <w:r w:rsidR="00E12EE4">
        <w:rPr>
          <w:rFonts w:ascii="Arial" w:hAnsi="Arial" w:cs="Arial"/>
          <w:sz w:val="24"/>
          <w:szCs w:val="24"/>
        </w:rPr>
        <w:t>March 2024</w:t>
      </w:r>
    </w:p>
    <w:p w14:paraId="4D12B653" w14:textId="77777777" w:rsidR="00FE3B2A" w:rsidRPr="003105FF" w:rsidRDefault="00FE3B2A" w:rsidP="00256EC7">
      <w:pPr>
        <w:spacing w:after="0" w:line="240" w:lineRule="auto"/>
        <w:rPr>
          <w:rFonts w:ascii="Arial" w:hAnsi="Arial" w:cs="Arial"/>
          <w:sz w:val="24"/>
          <w:szCs w:val="24"/>
        </w:rPr>
      </w:pPr>
    </w:p>
    <w:p w14:paraId="61E95EA0" w14:textId="77777777" w:rsidR="001A664D" w:rsidRDefault="00562B62" w:rsidP="0045369C">
      <w:pPr>
        <w:ind w:left="284"/>
        <w:rPr>
          <w:rFonts w:ascii="Arial" w:hAnsi="Arial" w:cs="Arial"/>
          <w:b/>
          <w:sz w:val="24"/>
          <w:szCs w:val="24"/>
        </w:rPr>
      </w:pPr>
      <w:r w:rsidRPr="003105FF">
        <w:rPr>
          <w:rFonts w:ascii="Arial" w:hAnsi="Arial" w:cs="Arial"/>
          <w:b/>
          <w:sz w:val="24"/>
          <w:szCs w:val="24"/>
        </w:rPr>
        <w:t>3.13 LICENCES</w:t>
      </w:r>
    </w:p>
    <w:p w14:paraId="50DFFD1C" w14:textId="77777777" w:rsidR="001A664D" w:rsidRPr="003105FF" w:rsidRDefault="001A664D" w:rsidP="0045369C">
      <w:pPr>
        <w:ind w:left="284"/>
        <w:rPr>
          <w:rFonts w:ascii="Arial" w:hAnsi="Arial" w:cs="Arial"/>
          <w:sz w:val="24"/>
          <w:szCs w:val="24"/>
        </w:rPr>
      </w:pPr>
      <w:r w:rsidRPr="003105FF">
        <w:rPr>
          <w:rFonts w:ascii="Arial" w:hAnsi="Arial" w:cs="Arial"/>
          <w:sz w:val="24"/>
          <w:szCs w:val="24"/>
        </w:rPr>
        <w:t>The village hall has a licence authorising the following regulated entertainment and licensable activities:</w:t>
      </w:r>
    </w:p>
    <w:p w14:paraId="3BFE04F9" w14:textId="77777777" w:rsidR="001A664D" w:rsidRPr="003105FF" w:rsidRDefault="00164945" w:rsidP="002801B3">
      <w:pPr>
        <w:ind w:left="851"/>
        <w:rPr>
          <w:rFonts w:ascii="Arial" w:hAnsi="Arial" w:cs="Arial"/>
          <w:sz w:val="24"/>
          <w:szCs w:val="24"/>
        </w:rPr>
      </w:pPr>
      <w:proofErr w:type="gramStart"/>
      <w:r>
        <w:rPr>
          <w:rFonts w:ascii="Arial" w:hAnsi="Arial" w:cs="Arial"/>
          <w:sz w:val="24"/>
          <w:szCs w:val="24"/>
        </w:rPr>
        <w:t xml:space="preserve">3.13.1  </w:t>
      </w:r>
      <w:r w:rsidR="001A664D" w:rsidRPr="003105FF">
        <w:rPr>
          <w:rFonts w:ascii="Arial" w:hAnsi="Arial" w:cs="Arial"/>
          <w:sz w:val="24"/>
          <w:szCs w:val="24"/>
        </w:rPr>
        <w:t>Performance</w:t>
      </w:r>
      <w:proofErr w:type="gramEnd"/>
      <w:r w:rsidR="001A664D" w:rsidRPr="003105FF">
        <w:rPr>
          <w:rFonts w:ascii="Arial" w:hAnsi="Arial" w:cs="Arial"/>
          <w:sz w:val="24"/>
          <w:szCs w:val="24"/>
        </w:rPr>
        <w:t xml:space="preserve"> of plays</w:t>
      </w:r>
      <w:r w:rsidR="009F2674">
        <w:rPr>
          <w:rFonts w:ascii="Arial" w:hAnsi="Arial" w:cs="Arial"/>
          <w:sz w:val="24"/>
          <w:szCs w:val="24"/>
        </w:rPr>
        <w:t>.</w:t>
      </w:r>
    </w:p>
    <w:p w14:paraId="1B118A38" w14:textId="77777777" w:rsidR="001A664D" w:rsidRPr="003105FF" w:rsidRDefault="00164945" w:rsidP="002801B3">
      <w:pPr>
        <w:ind w:left="851"/>
        <w:rPr>
          <w:rFonts w:ascii="Arial" w:hAnsi="Arial" w:cs="Arial"/>
          <w:sz w:val="24"/>
          <w:szCs w:val="24"/>
        </w:rPr>
      </w:pPr>
      <w:proofErr w:type="gramStart"/>
      <w:r>
        <w:rPr>
          <w:rFonts w:ascii="Arial" w:hAnsi="Arial" w:cs="Arial"/>
          <w:sz w:val="24"/>
          <w:szCs w:val="24"/>
        </w:rPr>
        <w:t xml:space="preserve">3.13.2  </w:t>
      </w:r>
      <w:r w:rsidR="001A664D" w:rsidRPr="003105FF">
        <w:rPr>
          <w:rFonts w:ascii="Arial" w:hAnsi="Arial" w:cs="Arial"/>
          <w:sz w:val="24"/>
          <w:szCs w:val="24"/>
        </w:rPr>
        <w:t>Indoor</w:t>
      </w:r>
      <w:proofErr w:type="gramEnd"/>
      <w:r w:rsidR="001A664D" w:rsidRPr="003105FF">
        <w:rPr>
          <w:rFonts w:ascii="Arial" w:hAnsi="Arial" w:cs="Arial"/>
          <w:sz w:val="24"/>
          <w:szCs w:val="24"/>
        </w:rPr>
        <w:t xml:space="preserve"> sporting events</w:t>
      </w:r>
      <w:r w:rsidR="009F2674">
        <w:rPr>
          <w:rFonts w:ascii="Arial" w:hAnsi="Arial" w:cs="Arial"/>
          <w:sz w:val="24"/>
          <w:szCs w:val="24"/>
        </w:rPr>
        <w:t>.</w:t>
      </w:r>
    </w:p>
    <w:p w14:paraId="0AF03DF2" w14:textId="77777777" w:rsidR="001A664D" w:rsidRPr="003105FF" w:rsidRDefault="00164945" w:rsidP="002801B3">
      <w:pPr>
        <w:ind w:left="851"/>
        <w:rPr>
          <w:rFonts w:ascii="Arial" w:hAnsi="Arial" w:cs="Arial"/>
          <w:sz w:val="24"/>
          <w:szCs w:val="24"/>
        </w:rPr>
      </w:pPr>
      <w:proofErr w:type="gramStart"/>
      <w:r>
        <w:rPr>
          <w:rFonts w:ascii="Arial" w:hAnsi="Arial" w:cs="Arial"/>
          <w:sz w:val="24"/>
          <w:szCs w:val="24"/>
        </w:rPr>
        <w:t xml:space="preserve">3.13.3  </w:t>
      </w:r>
      <w:r w:rsidR="001A664D" w:rsidRPr="003105FF">
        <w:rPr>
          <w:rFonts w:ascii="Arial" w:hAnsi="Arial" w:cs="Arial"/>
          <w:sz w:val="24"/>
          <w:szCs w:val="24"/>
        </w:rPr>
        <w:t>Live</w:t>
      </w:r>
      <w:proofErr w:type="gramEnd"/>
      <w:r w:rsidR="001A664D" w:rsidRPr="003105FF">
        <w:rPr>
          <w:rFonts w:ascii="Arial" w:hAnsi="Arial" w:cs="Arial"/>
          <w:sz w:val="24"/>
          <w:szCs w:val="24"/>
        </w:rPr>
        <w:t xml:space="preserve"> music performance</w:t>
      </w:r>
      <w:r>
        <w:rPr>
          <w:rFonts w:ascii="Arial" w:hAnsi="Arial" w:cs="Arial"/>
          <w:sz w:val="24"/>
          <w:szCs w:val="24"/>
        </w:rPr>
        <w:t xml:space="preserve"> (covered under </w:t>
      </w:r>
      <w:r w:rsidR="008D75C3">
        <w:rPr>
          <w:rFonts w:ascii="Arial" w:hAnsi="Arial" w:cs="Arial"/>
          <w:sz w:val="24"/>
          <w:szCs w:val="24"/>
        </w:rPr>
        <w:t>separate</w:t>
      </w:r>
      <w:r>
        <w:rPr>
          <w:rFonts w:ascii="Arial" w:hAnsi="Arial" w:cs="Arial"/>
          <w:sz w:val="24"/>
          <w:szCs w:val="24"/>
        </w:rPr>
        <w:t xml:space="preserve"> P</w:t>
      </w:r>
      <w:r w:rsidR="00A67511">
        <w:rPr>
          <w:rFonts w:ascii="Arial" w:hAnsi="Arial" w:cs="Arial"/>
          <w:sz w:val="24"/>
          <w:szCs w:val="24"/>
        </w:rPr>
        <w:t>RS</w:t>
      </w:r>
      <w:r>
        <w:rPr>
          <w:rFonts w:ascii="Arial" w:hAnsi="Arial" w:cs="Arial"/>
          <w:sz w:val="24"/>
          <w:szCs w:val="24"/>
        </w:rPr>
        <w:t xml:space="preserve"> li</w:t>
      </w:r>
      <w:r w:rsidR="008D75C3">
        <w:rPr>
          <w:rFonts w:ascii="Arial" w:hAnsi="Arial" w:cs="Arial"/>
          <w:sz w:val="24"/>
          <w:szCs w:val="24"/>
        </w:rPr>
        <w:t>cense)</w:t>
      </w:r>
      <w:r w:rsidR="009F2674">
        <w:rPr>
          <w:rFonts w:ascii="Arial" w:hAnsi="Arial" w:cs="Arial"/>
          <w:sz w:val="24"/>
          <w:szCs w:val="24"/>
        </w:rPr>
        <w:t>.</w:t>
      </w:r>
    </w:p>
    <w:p w14:paraId="3D8517D9" w14:textId="77777777" w:rsidR="001A664D" w:rsidRPr="003105FF" w:rsidRDefault="00164945" w:rsidP="002801B3">
      <w:pPr>
        <w:ind w:left="851"/>
        <w:rPr>
          <w:rFonts w:ascii="Arial" w:hAnsi="Arial" w:cs="Arial"/>
          <w:sz w:val="24"/>
          <w:szCs w:val="24"/>
        </w:rPr>
      </w:pPr>
      <w:proofErr w:type="gramStart"/>
      <w:r>
        <w:rPr>
          <w:rFonts w:ascii="Arial" w:hAnsi="Arial" w:cs="Arial"/>
          <w:sz w:val="24"/>
          <w:szCs w:val="24"/>
        </w:rPr>
        <w:t xml:space="preserve">3.13.4  </w:t>
      </w:r>
      <w:r w:rsidR="001A664D" w:rsidRPr="003105FF">
        <w:rPr>
          <w:rFonts w:ascii="Arial" w:hAnsi="Arial" w:cs="Arial"/>
          <w:sz w:val="24"/>
          <w:szCs w:val="24"/>
        </w:rPr>
        <w:t>Playing</w:t>
      </w:r>
      <w:proofErr w:type="gramEnd"/>
      <w:r w:rsidR="001A664D" w:rsidRPr="003105FF">
        <w:rPr>
          <w:rFonts w:ascii="Arial" w:hAnsi="Arial" w:cs="Arial"/>
          <w:sz w:val="24"/>
          <w:szCs w:val="24"/>
        </w:rPr>
        <w:t xml:space="preserve"> of recorded music</w:t>
      </w:r>
      <w:r w:rsidR="008D75C3">
        <w:rPr>
          <w:rFonts w:ascii="Arial" w:hAnsi="Arial" w:cs="Arial"/>
          <w:sz w:val="24"/>
          <w:szCs w:val="24"/>
        </w:rPr>
        <w:t xml:space="preserve"> (covered under separate P</w:t>
      </w:r>
      <w:r w:rsidR="00A67511">
        <w:rPr>
          <w:rFonts w:ascii="Arial" w:hAnsi="Arial" w:cs="Arial"/>
          <w:sz w:val="24"/>
          <w:szCs w:val="24"/>
        </w:rPr>
        <w:t>RS</w:t>
      </w:r>
      <w:r w:rsidR="008D75C3">
        <w:rPr>
          <w:rFonts w:ascii="Arial" w:hAnsi="Arial" w:cs="Arial"/>
          <w:sz w:val="24"/>
          <w:szCs w:val="24"/>
        </w:rPr>
        <w:t xml:space="preserve"> license)</w:t>
      </w:r>
      <w:r w:rsidR="009F2674">
        <w:rPr>
          <w:rFonts w:ascii="Arial" w:hAnsi="Arial" w:cs="Arial"/>
          <w:sz w:val="24"/>
          <w:szCs w:val="24"/>
        </w:rPr>
        <w:t>.</w:t>
      </w:r>
    </w:p>
    <w:p w14:paraId="35F0BCBE" w14:textId="77777777" w:rsidR="001A664D" w:rsidRPr="003105FF" w:rsidRDefault="00164945" w:rsidP="002801B3">
      <w:pPr>
        <w:ind w:left="851"/>
        <w:rPr>
          <w:rFonts w:ascii="Arial" w:hAnsi="Arial" w:cs="Arial"/>
          <w:sz w:val="24"/>
          <w:szCs w:val="24"/>
        </w:rPr>
      </w:pPr>
      <w:proofErr w:type="gramStart"/>
      <w:r>
        <w:rPr>
          <w:rFonts w:ascii="Arial" w:hAnsi="Arial" w:cs="Arial"/>
          <w:sz w:val="24"/>
          <w:szCs w:val="24"/>
        </w:rPr>
        <w:t xml:space="preserve">3.13.5  </w:t>
      </w:r>
      <w:r w:rsidR="00A40E47">
        <w:rPr>
          <w:rFonts w:ascii="Arial" w:hAnsi="Arial" w:cs="Arial"/>
          <w:sz w:val="24"/>
          <w:szCs w:val="24"/>
        </w:rPr>
        <w:t>Performan</w:t>
      </w:r>
      <w:r w:rsidR="001A664D" w:rsidRPr="003105FF">
        <w:rPr>
          <w:rFonts w:ascii="Arial" w:hAnsi="Arial" w:cs="Arial"/>
          <w:sz w:val="24"/>
          <w:szCs w:val="24"/>
        </w:rPr>
        <w:t>ce</w:t>
      </w:r>
      <w:proofErr w:type="gramEnd"/>
      <w:r w:rsidR="001A664D" w:rsidRPr="003105FF">
        <w:rPr>
          <w:rFonts w:ascii="Arial" w:hAnsi="Arial" w:cs="Arial"/>
          <w:sz w:val="24"/>
          <w:szCs w:val="24"/>
        </w:rPr>
        <w:t xml:space="preserve"> of dance</w:t>
      </w:r>
      <w:r w:rsidR="009F2674">
        <w:rPr>
          <w:rFonts w:ascii="Arial" w:hAnsi="Arial" w:cs="Arial"/>
          <w:sz w:val="24"/>
          <w:szCs w:val="24"/>
        </w:rPr>
        <w:t>.</w:t>
      </w:r>
    </w:p>
    <w:p w14:paraId="6F85A7DA" w14:textId="77777777" w:rsidR="001A664D" w:rsidRPr="003105FF" w:rsidRDefault="001A664D" w:rsidP="002801B3">
      <w:pPr>
        <w:ind w:left="851"/>
        <w:rPr>
          <w:rFonts w:ascii="Arial" w:hAnsi="Arial" w:cs="Arial"/>
          <w:sz w:val="24"/>
          <w:szCs w:val="24"/>
        </w:rPr>
      </w:pPr>
      <w:r w:rsidRPr="003105FF">
        <w:rPr>
          <w:rFonts w:ascii="Arial" w:hAnsi="Arial" w:cs="Arial"/>
          <w:sz w:val="24"/>
          <w:szCs w:val="24"/>
        </w:rPr>
        <w:t>License issued by:</w:t>
      </w:r>
      <w:r w:rsidRPr="003105FF">
        <w:rPr>
          <w:rFonts w:ascii="Arial" w:hAnsi="Arial" w:cs="Arial"/>
          <w:sz w:val="24"/>
          <w:szCs w:val="24"/>
        </w:rPr>
        <w:tab/>
      </w:r>
      <w:r w:rsidRPr="003105FF">
        <w:rPr>
          <w:rFonts w:ascii="Arial" w:hAnsi="Arial" w:cs="Arial"/>
          <w:sz w:val="24"/>
          <w:szCs w:val="24"/>
        </w:rPr>
        <w:tab/>
        <w:t>Salisbury District Council</w:t>
      </w:r>
    </w:p>
    <w:p w14:paraId="7585466F" w14:textId="77777777" w:rsidR="001A664D" w:rsidRPr="003105FF" w:rsidRDefault="009B2E86" w:rsidP="002801B3">
      <w:pPr>
        <w:ind w:left="851"/>
        <w:rPr>
          <w:rFonts w:ascii="Arial" w:hAnsi="Arial" w:cs="Arial"/>
          <w:sz w:val="24"/>
          <w:szCs w:val="24"/>
        </w:rPr>
      </w:pPr>
      <w:r w:rsidRPr="003105FF">
        <w:rPr>
          <w:rFonts w:ascii="Arial" w:hAnsi="Arial" w:cs="Arial"/>
          <w:sz w:val="24"/>
          <w:szCs w:val="24"/>
        </w:rPr>
        <w:t xml:space="preserve">Date </w:t>
      </w:r>
      <w:r w:rsidR="00562B62" w:rsidRPr="003105FF">
        <w:rPr>
          <w:rFonts w:ascii="Arial" w:hAnsi="Arial" w:cs="Arial"/>
          <w:sz w:val="24"/>
          <w:szCs w:val="24"/>
        </w:rPr>
        <w:t>issued;</w:t>
      </w:r>
      <w:r w:rsidRPr="003105FF">
        <w:rPr>
          <w:rFonts w:ascii="Arial" w:hAnsi="Arial" w:cs="Arial"/>
          <w:sz w:val="24"/>
          <w:szCs w:val="24"/>
        </w:rPr>
        <w:tab/>
      </w:r>
      <w:r w:rsidRPr="003105FF">
        <w:rPr>
          <w:rFonts w:ascii="Arial" w:hAnsi="Arial" w:cs="Arial"/>
          <w:sz w:val="24"/>
          <w:szCs w:val="24"/>
        </w:rPr>
        <w:tab/>
      </w:r>
      <w:r w:rsidRPr="003105FF">
        <w:rPr>
          <w:rFonts w:ascii="Arial" w:hAnsi="Arial" w:cs="Arial"/>
          <w:sz w:val="24"/>
          <w:szCs w:val="24"/>
        </w:rPr>
        <w:tab/>
        <w:t>24 November 2005 (No expiry date)</w:t>
      </w:r>
    </w:p>
    <w:p w14:paraId="14EC146D" w14:textId="77777777" w:rsidR="00EA30D2" w:rsidRPr="003105FF" w:rsidRDefault="00562B62" w:rsidP="0045369C">
      <w:pPr>
        <w:ind w:left="284"/>
        <w:rPr>
          <w:rFonts w:ascii="Arial" w:hAnsi="Arial" w:cs="Arial"/>
          <w:b/>
          <w:sz w:val="24"/>
          <w:szCs w:val="24"/>
        </w:rPr>
      </w:pPr>
      <w:r w:rsidRPr="003105FF">
        <w:rPr>
          <w:rFonts w:ascii="Arial" w:hAnsi="Arial" w:cs="Arial"/>
          <w:b/>
          <w:sz w:val="24"/>
          <w:szCs w:val="24"/>
        </w:rPr>
        <w:t>3.14 MANUAL</w:t>
      </w:r>
      <w:r w:rsidR="00EA30D2" w:rsidRPr="003105FF">
        <w:rPr>
          <w:rFonts w:ascii="Arial" w:hAnsi="Arial" w:cs="Arial"/>
          <w:b/>
          <w:sz w:val="24"/>
          <w:szCs w:val="24"/>
        </w:rPr>
        <w:t xml:space="preserve"> HANDLING</w:t>
      </w:r>
    </w:p>
    <w:p w14:paraId="3FD85611" w14:textId="77777777" w:rsidR="00EA30D2" w:rsidRPr="003105FF" w:rsidRDefault="000E53F3" w:rsidP="008A2A6E">
      <w:pPr>
        <w:ind w:left="851"/>
        <w:rPr>
          <w:rFonts w:ascii="Arial" w:hAnsi="Arial" w:cs="Arial"/>
          <w:sz w:val="24"/>
          <w:szCs w:val="24"/>
        </w:rPr>
      </w:pPr>
      <w:r>
        <w:rPr>
          <w:rFonts w:ascii="Arial" w:hAnsi="Arial" w:cs="Arial"/>
          <w:sz w:val="24"/>
          <w:szCs w:val="24"/>
        </w:rPr>
        <w:t xml:space="preserve">3.14.1 </w:t>
      </w:r>
      <w:r w:rsidR="00EA30D2" w:rsidRPr="003105FF">
        <w:rPr>
          <w:rFonts w:ascii="Arial" w:hAnsi="Arial" w:cs="Arial"/>
          <w:sz w:val="24"/>
          <w:szCs w:val="24"/>
        </w:rPr>
        <w:t xml:space="preserve">Manual Handling includes all activities where personnel are required to have contact with a load, </w:t>
      </w:r>
      <w:proofErr w:type="gramStart"/>
      <w:r w:rsidR="00EA30D2" w:rsidRPr="003105FF">
        <w:rPr>
          <w:rFonts w:ascii="Arial" w:hAnsi="Arial" w:cs="Arial"/>
          <w:sz w:val="24"/>
          <w:szCs w:val="24"/>
        </w:rPr>
        <w:t>e.g.</w:t>
      </w:r>
      <w:proofErr w:type="gramEnd"/>
      <w:r w:rsidR="00EA30D2" w:rsidRPr="003105FF">
        <w:rPr>
          <w:rFonts w:ascii="Arial" w:hAnsi="Arial" w:cs="Arial"/>
          <w:sz w:val="24"/>
          <w:szCs w:val="24"/>
        </w:rPr>
        <w:t xml:space="preserve"> lifting, pulling, pushing, twisting, bending etc.</w:t>
      </w:r>
    </w:p>
    <w:p w14:paraId="696A940E" w14:textId="77777777" w:rsidR="00EA30D2" w:rsidRPr="003105FF" w:rsidRDefault="000E53F3" w:rsidP="008A2A6E">
      <w:pPr>
        <w:ind w:left="851"/>
        <w:rPr>
          <w:rFonts w:ascii="Arial" w:hAnsi="Arial" w:cs="Arial"/>
          <w:sz w:val="24"/>
          <w:szCs w:val="24"/>
        </w:rPr>
      </w:pPr>
      <w:r>
        <w:rPr>
          <w:rFonts w:ascii="Arial" w:hAnsi="Arial" w:cs="Arial"/>
          <w:sz w:val="24"/>
          <w:szCs w:val="24"/>
        </w:rPr>
        <w:t xml:space="preserve">3.14.2 </w:t>
      </w:r>
      <w:r w:rsidR="00EA30D2" w:rsidRPr="003105FF">
        <w:rPr>
          <w:rFonts w:ascii="Arial" w:hAnsi="Arial" w:cs="Arial"/>
          <w:sz w:val="24"/>
          <w:szCs w:val="24"/>
        </w:rPr>
        <w:t>Key manual handling tasks carried out at the hall include:</w:t>
      </w:r>
    </w:p>
    <w:p w14:paraId="38BEBAAC" w14:textId="77777777" w:rsidR="00EA30D2" w:rsidRPr="003105FF" w:rsidRDefault="00A05FDD" w:rsidP="008A2A6E">
      <w:pPr>
        <w:ind w:left="1560"/>
        <w:rPr>
          <w:rFonts w:ascii="Arial" w:hAnsi="Arial" w:cs="Arial"/>
          <w:sz w:val="24"/>
          <w:szCs w:val="24"/>
        </w:rPr>
      </w:pPr>
      <w:bookmarkStart w:id="0" w:name="_Hlk148723302"/>
      <w:r>
        <w:rPr>
          <w:rFonts w:ascii="Arial" w:hAnsi="Arial" w:cs="Arial"/>
          <w:sz w:val="24"/>
          <w:szCs w:val="24"/>
        </w:rPr>
        <w:lastRenderedPageBreak/>
        <w:t xml:space="preserve">3.14.2.1 </w:t>
      </w:r>
      <w:bookmarkEnd w:id="0"/>
      <w:r w:rsidR="00EA30D2" w:rsidRPr="003105FF">
        <w:rPr>
          <w:rFonts w:ascii="Arial" w:hAnsi="Arial" w:cs="Arial"/>
          <w:sz w:val="24"/>
          <w:szCs w:val="24"/>
        </w:rPr>
        <w:t>The setting out and clearing of furniture</w:t>
      </w:r>
      <w:r>
        <w:rPr>
          <w:rFonts w:ascii="Arial" w:hAnsi="Arial" w:cs="Arial"/>
          <w:sz w:val="24"/>
          <w:szCs w:val="24"/>
        </w:rPr>
        <w:t>.</w:t>
      </w:r>
    </w:p>
    <w:p w14:paraId="080C2D4F" w14:textId="77777777" w:rsidR="00EA30D2" w:rsidRPr="003105FF" w:rsidRDefault="00A05FDD" w:rsidP="008A2A6E">
      <w:pPr>
        <w:ind w:left="1560"/>
        <w:rPr>
          <w:rFonts w:ascii="Arial" w:hAnsi="Arial" w:cs="Arial"/>
          <w:sz w:val="24"/>
          <w:szCs w:val="24"/>
        </w:rPr>
      </w:pPr>
      <w:r>
        <w:rPr>
          <w:rFonts w:ascii="Arial" w:hAnsi="Arial" w:cs="Arial"/>
          <w:sz w:val="24"/>
          <w:szCs w:val="24"/>
        </w:rPr>
        <w:t xml:space="preserve">3.14.2.2 </w:t>
      </w:r>
      <w:r w:rsidR="00EA30D2" w:rsidRPr="003105FF">
        <w:rPr>
          <w:rFonts w:ascii="Arial" w:hAnsi="Arial" w:cs="Arial"/>
          <w:sz w:val="24"/>
          <w:szCs w:val="24"/>
        </w:rPr>
        <w:t>The setting out and clearing away of Sports equipment.</w:t>
      </w:r>
    </w:p>
    <w:p w14:paraId="5632D47D" w14:textId="77777777" w:rsidR="00EA30D2" w:rsidRPr="003105FF" w:rsidRDefault="00A05FDD" w:rsidP="008A2A6E">
      <w:pPr>
        <w:ind w:left="1560"/>
        <w:rPr>
          <w:rFonts w:ascii="Arial" w:hAnsi="Arial" w:cs="Arial"/>
          <w:sz w:val="24"/>
          <w:szCs w:val="24"/>
        </w:rPr>
      </w:pPr>
      <w:r>
        <w:rPr>
          <w:rFonts w:ascii="Arial" w:hAnsi="Arial" w:cs="Arial"/>
          <w:sz w:val="24"/>
          <w:szCs w:val="24"/>
        </w:rPr>
        <w:t xml:space="preserve">3.14.2.3 </w:t>
      </w:r>
      <w:r w:rsidR="00EA30D2" w:rsidRPr="003105FF">
        <w:rPr>
          <w:rFonts w:ascii="Arial" w:hAnsi="Arial" w:cs="Arial"/>
          <w:sz w:val="24"/>
          <w:szCs w:val="24"/>
        </w:rPr>
        <w:t>Handling of kitchen equipment</w:t>
      </w:r>
      <w:r>
        <w:rPr>
          <w:rFonts w:ascii="Arial" w:hAnsi="Arial" w:cs="Arial"/>
          <w:sz w:val="24"/>
          <w:szCs w:val="24"/>
        </w:rPr>
        <w:t>.</w:t>
      </w:r>
    </w:p>
    <w:p w14:paraId="770EA05D" w14:textId="77777777" w:rsidR="00EA30D2" w:rsidRPr="003105FF" w:rsidRDefault="00A05FDD" w:rsidP="008A2A6E">
      <w:pPr>
        <w:ind w:left="1560"/>
        <w:rPr>
          <w:rFonts w:ascii="Arial" w:hAnsi="Arial" w:cs="Arial"/>
          <w:sz w:val="24"/>
          <w:szCs w:val="24"/>
        </w:rPr>
      </w:pPr>
      <w:r>
        <w:rPr>
          <w:rFonts w:ascii="Arial" w:hAnsi="Arial" w:cs="Arial"/>
          <w:sz w:val="24"/>
          <w:szCs w:val="24"/>
        </w:rPr>
        <w:t xml:space="preserve">3.14.2.4 </w:t>
      </w:r>
      <w:r w:rsidR="00EA30D2" w:rsidRPr="003105FF">
        <w:rPr>
          <w:rFonts w:ascii="Arial" w:hAnsi="Arial" w:cs="Arial"/>
          <w:sz w:val="24"/>
          <w:szCs w:val="24"/>
        </w:rPr>
        <w:t>Transferring items to/from storage areas</w:t>
      </w:r>
      <w:r>
        <w:rPr>
          <w:rFonts w:ascii="Arial" w:hAnsi="Arial" w:cs="Arial"/>
          <w:sz w:val="24"/>
          <w:szCs w:val="24"/>
        </w:rPr>
        <w:t>.</w:t>
      </w:r>
    </w:p>
    <w:p w14:paraId="072B11A4" w14:textId="77777777" w:rsidR="00EA30D2" w:rsidRPr="003105FF" w:rsidRDefault="00BE073F" w:rsidP="008A2A6E">
      <w:pPr>
        <w:ind w:left="851"/>
        <w:rPr>
          <w:rFonts w:ascii="Arial" w:hAnsi="Arial" w:cs="Arial"/>
          <w:b/>
          <w:sz w:val="24"/>
          <w:szCs w:val="24"/>
        </w:rPr>
      </w:pPr>
      <w:r w:rsidRPr="00414400">
        <w:rPr>
          <w:rFonts w:ascii="Arial" w:hAnsi="Arial" w:cs="Arial"/>
          <w:bCs/>
          <w:sz w:val="24"/>
          <w:szCs w:val="24"/>
        </w:rPr>
        <w:t>3.14.3</w:t>
      </w:r>
      <w:r w:rsidR="003120C7">
        <w:rPr>
          <w:rFonts w:ascii="Arial" w:hAnsi="Arial" w:cs="Arial"/>
          <w:bCs/>
          <w:sz w:val="24"/>
          <w:szCs w:val="24"/>
        </w:rPr>
        <w:t xml:space="preserve"> </w:t>
      </w:r>
      <w:r w:rsidR="00EA30D2" w:rsidRPr="00783805">
        <w:rPr>
          <w:rFonts w:ascii="Arial" w:hAnsi="Arial" w:cs="Arial"/>
          <w:bCs/>
          <w:sz w:val="24"/>
          <w:szCs w:val="24"/>
        </w:rPr>
        <w:t>Ways to control manual handling hazards to include</w:t>
      </w:r>
      <w:r w:rsidR="00EA30D2" w:rsidRPr="003105FF">
        <w:rPr>
          <w:rFonts w:ascii="Arial" w:hAnsi="Arial" w:cs="Arial"/>
          <w:b/>
          <w:sz w:val="24"/>
          <w:szCs w:val="24"/>
        </w:rPr>
        <w:t>:</w:t>
      </w:r>
    </w:p>
    <w:p w14:paraId="1A506BD0" w14:textId="77777777" w:rsidR="008223E2" w:rsidRPr="003105FF" w:rsidRDefault="00BE073F" w:rsidP="007F5B0C">
      <w:pPr>
        <w:ind w:left="1560"/>
        <w:rPr>
          <w:rFonts w:ascii="Arial" w:hAnsi="Arial" w:cs="Arial"/>
          <w:sz w:val="24"/>
          <w:szCs w:val="24"/>
        </w:rPr>
      </w:pPr>
      <w:bookmarkStart w:id="1" w:name="_Hlk148723412"/>
      <w:proofErr w:type="gramStart"/>
      <w:r>
        <w:rPr>
          <w:rFonts w:ascii="Arial" w:hAnsi="Arial" w:cs="Arial"/>
          <w:sz w:val="24"/>
          <w:szCs w:val="24"/>
        </w:rPr>
        <w:t xml:space="preserve">3.14.3.1  </w:t>
      </w:r>
      <w:bookmarkEnd w:id="1"/>
      <w:r w:rsidR="008223E2" w:rsidRPr="003105FF">
        <w:rPr>
          <w:rFonts w:ascii="Arial" w:hAnsi="Arial" w:cs="Arial"/>
          <w:sz w:val="24"/>
          <w:szCs w:val="24"/>
        </w:rPr>
        <w:t>Employees</w:t>
      </w:r>
      <w:proofErr w:type="gramEnd"/>
      <w:r w:rsidR="008223E2" w:rsidRPr="003105FF">
        <w:rPr>
          <w:rFonts w:ascii="Arial" w:hAnsi="Arial" w:cs="Arial"/>
          <w:sz w:val="24"/>
          <w:szCs w:val="24"/>
        </w:rPr>
        <w:t>, volunteers</w:t>
      </w:r>
      <w:r w:rsidR="001402F5" w:rsidRPr="003105FF">
        <w:rPr>
          <w:rFonts w:ascii="Arial" w:hAnsi="Arial" w:cs="Arial"/>
          <w:sz w:val="24"/>
          <w:szCs w:val="24"/>
        </w:rPr>
        <w:t xml:space="preserve"> and hirers to be given information</w:t>
      </w:r>
      <w:r w:rsidR="008223E2" w:rsidRPr="003105FF">
        <w:rPr>
          <w:rFonts w:ascii="Arial" w:hAnsi="Arial" w:cs="Arial"/>
          <w:sz w:val="24"/>
          <w:szCs w:val="24"/>
        </w:rPr>
        <w:t xml:space="preserve"> on safe manual handling techniques</w:t>
      </w:r>
      <w:r w:rsidR="00783805">
        <w:rPr>
          <w:rFonts w:ascii="Arial" w:hAnsi="Arial" w:cs="Arial"/>
          <w:sz w:val="24"/>
          <w:szCs w:val="24"/>
        </w:rPr>
        <w:t>.</w:t>
      </w:r>
    </w:p>
    <w:p w14:paraId="1A44DCFC" w14:textId="77777777" w:rsidR="00EA30D2" w:rsidRPr="003105FF" w:rsidRDefault="00BE073F" w:rsidP="007F5B0C">
      <w:pPr>
        <w:ind w:left="1560"/>
        <w:rPr>
          <w:rFonts w:ascii="Arial" w:hAnsi="Arial" w:cs="Arial"/>
          <w:sz w:val="24"/>
          <w:szCs w:val="24"/>
        </w:rPr>
      </w:pPr>
      <w:proofErr w:type="gramStart"/>
      <w:r>
        <w:rPr>
          <w:rFonts w:ascii="Arial" w:hAnsi="Arial" w:cs="Arial"/>
          <w:sz w:val="24"/>
          <w:szCs w:val="24"/>
        </w:rPr>
        <w:t xml:space="preserve">3.14.3.2  </w:t>
      </w:r>
      <w:r w:rsidR="00723C72">
        <w:rPr>
          <w:rFonts w:ascii="Arial" w:hAnsi="Arial" w:cs="Arial"/>
          <w:sz w:val="24"/>
          <w:szCs w:val="24"/>
        </w:rPr>
        <w:t>Velour</w:t>
      </w:r>
      <w:proofErr w:type="gramEnd"/>
      <w:r w:rsidR="00723C72">
        <w:rPr>
          <w:rFonts w:ascii="Arial" w:hAnsi="Arial" w:cs="Arial"/>
          <w:sz w:val="24"/>
          <w:szCs w:val="24"/>
        </w:rPr>
        <w:t xml:space="preserve"> c</w:t>
      </w:r>
      <w:r w:rsidR="00EA30D2" w:rsidRPr="003105FF">
        <w:rPr>
          <w:rFonts w:ascii="Arial" w:hAnsi="Arial" w:cs="Arial"/>
          <w:sz w:val="24"/>
          <w:szCs w:val="24"/>
        </w:rPr>
        <w:t xml:space="preserve">hairs stacked to a maximum of </w:t>
      </w:r>
      <w:r w:rsidR="0022397D">
        <w:rPr>
          <w:rFonts w:ascii="Arial" w:hAnsi="Arial" w:cs="Arial"/>
          <w:sz w:val="24"/>
          <w:szCs w:val="24"/>
        </w:rPr>
        <w:t>5</w:t>
      </w:r>
      <w:r w:rsidR="00EA30D2" w:rsidRPr="003105FF">
        <w:rPr>
          <w:rFonts w:ascii="Arial" w:hAnsi="Arial" w:cs="Arial"/>
          <w:sz w:val="24"/>
          <w:szCs w:val="24"/>
        </w:rPr>
        <w:t xml:space="preserve"> high</w:t>
      </w:r>
      <w:r w:rsidR="00783805">
        <w:rPr>
          <w:rFonts w:ascii="Arial" w:hAnsi="Arial" w:cs="Arial"/>
          <w:sz w:val="24"/>
          <w:szCs w:val="24"/>
        </w:rPr>
        <w:t>.</w:t>
      </w:r>
    </w:p>
    <w:p w14:paraId="5EDE81E4" w14:textId="77777777" w:rsidR="00EA30D2" w:rsidRPr="003105FF" w:rsidRDefault="00BE073F" w:rsidP="007F5B0C">
      <w:pPr>
        <w:ind w:left="1560"/>
        <w:rPr>
          <w:rFonts w:ascii="Arial" w:hAnsi="Arial" w:cs="Arial"/>
          <w:sz w:val="24"/>
          <w:szCs w:val="24"/>
        </w:rPr>
      </w:pPr>
      <w:proofErr w:type="spellStart"/>
      <w:r>
        <w:rPr>
          <w:rFonts w:ascii="Arial" w:hAnsi="Arial" w:cs="Arial"/>
          <w:sz w:val="24"/>
          <w:szCs w:val="24"/>
        </w:rPr>
        <w:t>3.14.3.</w:t>
      </w:r>
      <w:r w:rsidR="007366F3">
        <w:rPr>
          <w:rFonts w:ascii="Arial" w:hAnsi="Arial" w:cs="Arial"/>
          <w:sz w:val="24"/>
          <w:szCs w:val="24"/>
        </w:rPr>
        <w:t>3</w:t>
      </w:r>
      <w:r w:rsidR="00EA30D2" w:rsidRPr="003105FF">
        <w:rPr>
          <w:rFonts w:ascii="Arial" w:hAnsi="Arial" w:cs="Arial"/>
          <w:sz w:val="24"/>
          <w:szCs w:val="24"/>
        </w:rPr>
        <w:t>E</w:t>
      </w:r>
      <w:r w:rsidR="001402F5" w:rsidRPr="003105FF">
        <w:rPr>
          <w:rFonts w:ascii="Arial" w:hAnsi="Arial" w:cs="Arial"/>
          <w:sz w:val="24"/>
          <w:szCs w:val="24"/>
        </w:rPr>
        <w:t>mployees</w:t>
      </w:r>
      <w:proofErr w:type="spellEnd"/>
      <w:r w:rsidR="001402F5" w:rsidRPr="003105FF">
        <w:rPr>
          <w:rFonts w:ascii="Arial" w:hAnsi="Arial" w:cs="Arial"/>
          <w:sz w:val="24"/>
          <w:szCs w:val="24"/>
        </w:rPr>
        <w:t xml:space="preserve">, volunteers and hirers </w:t>
      </w:r>
      <w:r w:rsidR="00BF0B2B">
        <w:rPr>
          <w:rFonts w:ascii="Arial" w:hAnsi="Arial" w:cs="Arial"/>
          <w:sz w:val="24"/>
          <w:szCs w:val="24"/>
        </w:rPr>
        <w:t xml:space="preserve">are </w:t>
      </w:r>
      <w:r w:rsidR="001402F5" w:rsidRPr="003105FF">
        <w:rPr>
          <w:rFonts w:ascii="Arial" w:hAnsi="Arial" w:cs="Arial"/>
          <w:sz w:val="24"/>
          <w:szCs w:val="24"/>
        </w:rPr>
        <w:t>advised</w:t>
      </w:r>
      <w:r w:rsidR="00EA30D2" w:rsidRPr="003105FF">
        <w:rPr>
          <w:rFonts w:ascii="Arial" w:hAnsi="Arial" w:cs="Arial"/>
          <w:sz w:val="24"/>
          <w:szCs w:val="24"/>
        </w:rPr>
        <w:t xml:space="preserve"> not to attempt to lift loads which are too heavy, too bulky, too difficult to get hold of</w:t>
      </w:r>
      <w:r w:rsidR="001402F5" w:rsidRPr="003105FF">
        <w:rPr>
          <w:rFonts w:ascii="Arial" w:hAnsi="Arial" w:cs="Arial"/>
          <w:sz w:val="24"/>
          <w:szCs w:val="24"/>
        </w:rPr>
        <w:t>,</w:t>
      </w:r>
      <w:r w:rsidR="00EA30D2" w:rsidRPr="003105FF">
        <w:rPr>
          <w:rFonts w:ascii="Arial" w:hAnsi="Arial" w:cs="Arial"/>
          <w:sz w:val="24"/>
          <w:szCs w:val="24"/>
        </w:rPr>
        <w:t xml:space="preserve"> or hazardous.</w:t>
      </w:r>
    </w:p>
    <w:p w14:paraId="1929F992" w14:textId="77777777" w:rsidR="00EA30D2" w:rsidRPr="003105FF" w:rsidRDefault="00BE073F" w:rsidP="007F5B0C">
      <w:pPr>
        <w:ind w:left="1560"/>
        <w:rPr>
          <w:rFonts w:ascii="Arial" w:hAnsi="Arial" w:cs="Arial"/>
          <w:sz w:val="24"/>
          <w:szCs w:val="24"/>
        </w:rPr>
      </w:pPr>
      <w:proofErr w:type="spellStart"/>
      <w:r>
        <w:rPr>
          <w:rFonts w:ascii="Arial" w:hAnsi="Arial" w:cs="Arial"/>
          <w:sz w:val="24"/>
          <w:szCs w:val="24"/>
        </w:rPr>
        <w:t>3.14.3.</w:t>
      </w:r>
      <w:r w:rsidR="007366F3">
        <w:rPr>
          <w:rFonts w:ascii="Arial" w:hAnsi="Arial" w:cs="Arial"/>
          <w:sz w:val="24"/>
          <w:szCs w:val="24"/>
        </w:rPr>
        <w:t>4</w:t>
      </w:r>
      <w:r w:rsidR="00EA30D2" w:rsidRPr="003105FF">
        <w:rPr>
          <w:rFonts w:ascii="Arial" w:hAnsi="Arial" w:cs="Arial"/>
          <w:sz w:val="24"/>
          <w:szCs w:val="24"/>
        </w:rPr>
        <w:t>Employees</w:t>
      </w:r>
      <w:proofErr w:type="spellEnd"/>
      <w:r w:rsidR="00EA30D2" w:rsidRPr="003105FF">
        <w:rPr>
          <w:rFonts w:ascii="Arial" w:hAnsi="Arial" w:cs="Arial"/>
          <w:sz w:val="24"/>
          <w:szCs w:val="24"/>
        </w:rPr>
        <w:t>, volunteers</w:t>
      </w:r>
      <w:r w:rsidR="00016797" w:rsidRPr="003105FF">
        <w:rPr>
          <w:rFonts w:ascii="Arial" w:hAnsi="Arial" w:cs="Arial"/>
          <w:sz w:val="24"/>
          <w:szCs w:val="24"/>
        </w:rPr>
        <w:t xml:space="preserve"> and hirers</w:t>
      </w:r>
      <w:r w:rsidR="00EA30D2" w:rsidRPr="003105FF">
        <w:rPr>
          <w:rFonts w:ascii="Arial" w:hAnsi="Arial" w:cs="Arial"/>
          <w:sz w:val="24"/>
          <w:szCs w:val="24"/>
        </w:rPr>
        <w:t xml:space="preserve"> to be encouraged to use trolleys where possible</w:t>
      </w:r>
      <w:r w:rsidR="00783805">
        <w:rPr>
          <w:rFonts w:ascii="Arial" w:hAnsi="Arial" w:cs="Arial"/>
          <w:sz w:val="24"/>
          <w:szCs w:val="24"/>
        </w:rPr>
        <w:t>.</w:t>
      </w:r>
    </w:p>
    <w:p w14:paraId="7A582589" w14:textId="77777777" w:rsidR="008223E2" w:rsidRPr="003105FF" w:rsidRDefault="00BE073F" w:rsidP="007F5B0C">
      <w:pPr>
        <w:ind w:left="1560"/>
        <w:rPr>
          <w:rFonts w:ascii="Arial" w:hAnsi="Arial" w:cs="Arial"/>
          <w:sz w:val="24"/>
          <w:szCs w:val="24"/>
        </w:rPr>
      </w:pPr>
      <w:proofErr w:type="spellStart"/>
      <w:r>
        <w:rPr>
          <w:rFonts w:ascii="Arial" w:hAnsi="Arial" w:cs="Arial"/>
          <w:sz w:val="24"/>
          <w:szCs w:val="24"/>
        </w:rPr>
        <w:t>3.14.3.</w:t>
      </w:r>
      <w:r w:rsidR="007366F3">
        <w:rPr>
          <w:rFonts w:ascii="Arial" w:hAnsi="Arial" w:cs="Arial"/>
          <w:sz w:val="24"/>
          <w:szCs w:val="24"/>
        </w:rPr>
        <w:t>5</w:t>
      </w:r>
      <w:r w:rsidR="008223E2" w:rsidRPr="003105FF">
        <w:rPr>
          <w:rFonts w:ascii="Arial" w:hAnsi="Arial" w:cs="Arial"/>
          <w:sz w:val="24"/>
          <w:szCs w:val="24"/>
        </w:rPr>
        <w:t>Careful</w:t>
      </w:r>
      <w:proofErr w:type="spellEnd"/>
      <w:r w:rsidR="008223E2" w:rsidRPr="003105FF">
        <w:rPr>
          <w:rFonts w:ascii="Arial" w:hAnsi="Arial" w:cs="Arial"/>
          <w:sz w:val="24"/>
          <w:szCs w:val="24"/>
        </w:rPr>
        <w:t xml:space="preserve"> storage of heavy or bulky items</w:t>
      </w:r>
      <w:r w:rsidR="00783805">
        <w:rPr>
          <w:rFonts w:ascii="Arial" w:hAnsi="Arial" w:cs="Arial"/>
          <w:sz w:val="24"/>
          <w:szCs w:val="24"/>
        </w:rPr>
        <w:t>.</w:t>
      </w:r>
    </w:p>
    <w:p w14:paraId="22A4EE42" w14:textId="77777777" w:rsidR="008223E2" w:rsidRPr="003105FF" w:rsidRDefault="00BE073F" w:rsidP="007F5B0C">
      <w:pPr>
        <w:ind w:left="1560"/>
        <w:rPr>
          <w:rFonts w:ascii="Arial" w:hAnsi="Arial" w:cs="Arial"/>
          <w:sz w:val="24"/>
          <w:szCs w:val="24"/>
        </w:rPr>
      </w:pPr>
      <w:proofErr w:type="spellStart"/>
      <w:r>
        <w:rPr>
          <w:rFonts w:ascii="Arial" w:hAnsi="Arial" w:cs="Arial"/>
          <w:sz w:val="24"/>
          <w:szCs w:val="24"/>
        </w:rPr>
        <w:t>3.14.3.</w:t>
      </w:r>
      <w:r w:rsidR="007366F3">
        <w:rPr>
          <w:rFonts w:ascii="Arial" w:hAnsi="Arial" w:cs="Arial"/>
          <w:sz w:val="24"/>
          <w:szCs w:val="24"/>
        </w:rPr>
        <w:t>6</w:t>
      </w:r>
      <w:r w:rsidR="008223E2" w:rsidRPr="003105FF">
        <w:rPr>
          <w:rFonts w:ascii="Arial" w:hAnsi="Arial" w:cs="Arial"/>
          <w:sz w:val="24"/>
          <w:szCs w:val="24"/>
        </w:rPr>
        <w:t>Employees</w:t>
      </w:r>
      <w:proofErr w:type="spellEnd"/>
      <w:r w:rsidR="008223E2" w:rsidRPr="003105FF">
        <w:rPr>
          <w:rFonts w:ascii="Arial" w:hAnsi="Arial" w:cs="Arial"/>
          <w:sz w:val="24"/>
          <w:szCs w:val="24"/>
        </w:rPr>
        <w:t xml:space="preserve"> and volunteers</w:t>
      </w:r>
      <w:r w:rsidR="001402F5" w:rsidRPr="003105FF">
        <w:rPr>
          <w:rFonts w:ascii="Arial" w:hAnsi="Arial" w:cs="Arial"/>
          <w:sz w:val="24"/>
          <w:szCs w:val="24"/>
        </w:rPr>
        <w:t xml:space="preserve"> and hirers</w:t>
      </w:r>
      <w:r w:rsidR="008223E2" w:rsidRPr="003105FF">
        <w:rPr>
          <w:rFonts w:ascii="Arial" w:hAnsi="Arial" w:cs="Arial"/>
          <w:sz w:val="24"/>
          <w:szCs w:val="24"/>
        </w:rPr>
        <w:t xml:space="preserve"> to be instructed to adopt approved manual handling techniques, and before undertaking any manual handling activity consider the task, their individual capability, the load, its destination and environment where the task is being carried out.</w:t>
      </w:r>
    </w:p>
    <w:p w14:paraId="2C552CA0" w14:textId="77777777" w:rsidR="00E847C0" w:rsidRPr="00B73977" w:rsidRDefault="00BE073F" w:rsidP="007F5B0C">
      <w:pPr>
        <w:ind w:left="1560"/>
        <w:rPr>
          <w:rFonts w:ascii="Arial" w:hAnsi="Arial" w:cs="Arial"/>
          <w:sz w:val="24"/>
          <w:szCs w:val="24"/>
        </w:rPr>
      </w:pPr>
      <w:proofErr w:type="spellStart"/>
      <w:r>
        <w:rPr>
          <w:rFonts w:ascii="Arial" w:hAnsi="Arial" w:cs="Arial"/>
          <w:sz w:val="24"/>
          <w:szCs w:val="24"/>
        </w:rPr>
        <w:t>3.14.3.</w:t>
      </w:r>
      <w:r w:rsidR="007366F3">
        <w:rPr>
          <w:rFonts w:ascii="Arial" w:hAnsi="Arial" w:cs="Arial"/>
          <w:sz w:val="24"/>
          <w:szCs w:val="24"/>
        </w:rPr>
        <w:t>7</w:t>
      </w:r>
      <w:r w:rsidR="008223E2" w:rsidRPr="003105FF">
        <w:rPr>
          <w:rFonts w:ascii="Arial" w:hAnsi="Arial" w:cs="Arial"/>
          <w:sz w:val="24"/>
          <w:szCs w:val="24"/>
        </w:rPr>
        <w:t>Employees</w:t>
      </w:r>
      <w:proofErr w:type="spellEnd"/>
      <w:r w:rsidR="008223E2" w:rsidRPr="003105FF">
        <w:rPr>
          <w:rFonts w:ascii="Arial" w:hAnsi="Arial" w:cs="Arial"/>
          <w:sz w:val="24"/>
          <w:szCs w:val="24"/>
        </w:rPr>
        <w:t xml:space="preserve"> and volunteers</w:t>
      </w:r>
      <w:r w:rsidR="00DA012D" w:rsidRPr="003105FF">
        <w:rPr>
          <w:rFonts w:ascii="Arial" w:hAnsi="Arial" w:cs="Arial"/>
          <w:sz w:val="24"/>
          <w:szCs w:val="24"/>
        </w:rPr>
        <w:t xml:space="preserve"> or hirers</w:t>
      </w:r>
      <w:r w:rsidR="008223E2" w:rsidRPr="003105FF">
        <w:rPr>
          <w:rFonts w:ascii="Arial" w:hAnsi="Arial" w:cs="Arial"/>
          <w:sz w:val="24"/>
          <w:szCs w:val="24"/>
        </w:rPr>
        <w:t xml:space="preserve"> must not lift or carry anything which is likely to cause them injury.</w:t>
      </w:r>
    </w:p>
    <w:p w14:paraId="5A9DB703" w14:textId="77777777" w:rsidR="00CB1AD2" w:rsidRPr="003105FF" w:rsidRDefault="00043EE6" w:rsidP="00A24106">
      <w:pPr>
        <w:ind w:left="284"/>
        <w:rPr>
          <w:rFonts w:ascii="Arial" w:hAnsi="Arial" w:cs="Arial"/>
          <w:b/>
          <w:sz w:val="24"/>
          <w:szCs w:val="24"/>
        </w:rPr>
      </w:pPr>
      <w:r w:rsidRPr="003105FF">
        <w:rPr>
          <w:rFonts w:ascii="Arial" w:hAnsi="Arial" w:cs="Arial"/>
          <w:b/>
          <w:sz w:val="24"/>
          <w:szCs w:val="24"/>
        </w:rPr>
        <w:t xml:space="preserve">3.15 </w:t>
      </w:r>
      <w:r w:rsidR="00562B62" w:rsidRPr="003105FF">
        <w:rPr>
          <w:rFonts w:ascii="Arial" w:hAnsi="Arial" w:cs="Arial"/>
          <w:b/>
          <w:sz w:val="24"/>
          <w:szCs w:val="24"/>
        </w:rPr>
        <w:t>MONITORING HEALTH</w:t>
      </w:r>
      <w:r w:rsidR="00CB1AD2" w:rsidRPr="003105FF">
        <w:rPr>
          <w:rFonts w:ascii="Arial" w:hAnsi="Arial" w:cs="Arial"/>
          <w:b/>
          <w:sz w:val="24"/>
          <w:szCs w:val="24"/>
        </w:rPr>
        <w:t>&amp; SAFETY.</w:t>
      </w:r>
    </w:p>
    <w:p w14:paraId="6F82D377" w14:textId="77777777" w:rsidR="00CB1AD2" w:rsidRPr="003105FF" w:rsidRDefault="00B73977" w:rsidP="00BF4557">
      <w:pPr>
        <w:ind w:left="851"/>
        <w:rPr>
          <w:rFonts w:ascii="Arial" w:hAnsi="Arial" w:cs="Arial"/>
          <w:sz w:val="24"/>
          <w:szCs w:val="24"/>
        </w:rPr>
      </w:pPr>
      <w:r>
        <w:rPr>
          <w:rFonts w:ascii="Arial" w:hAnsi="Arial" w:cs="Arial"/>
          <w:sz w:val="24"/>
          <w:szCs w:val="24"/>
        </w:rPr>
        <w:t xml:space="preserve">3.15.1 </w:t>
      </w:r>
      <w:r w:rsidR="00CB1AD2" w:rsidRPr="003105FF">
        <w:rPr>
          <w:rFonts w:ascii="Arial" w:hAnsi="Arial" w:cs="Arial"/>
          <w:sz w:val="24"/>
          <w:szCs w:val="24"/>
        </w:rPr>
        <w:t>Health and safety monitoring systems active within the village hall include</w:t>
      </w:r>
      <w:r w:rsidR="00DD47B0">
        <w:rPr>
          <w:rFonts w:ascii="Arial" w:hAnsi="Arial" w:cs="Arial"/>
          <w:sz w:val="24"/>
          <w:szCs w:val="24"/>
        </w:rPr>
        <w:t>:</w:t>
      </w:r>
    </w:p>
    <w:p w14:paraId="08F77338" w14:textId="77777777" w:rsidR="00CB1AD2" w:rsidRPr="003105FF" w:rsidRDefault="000E7E0E" w:rsidP="00BF4557">
      <w:pPr>
        <w:ind w:left="1418"/>
        <w:rPr>
          <w:rFonts w:ascii="Arial" w:hAnsi="Arial" w:cs="Arial"/>
          <w:sz w:val="24"/>
          <w:szCs w:val="24"/>
        </w:rPr>
      </w:pPr>
      <w:bookmarkStart w:id="2" w:name="_Hlk148724121"/>
      <w:r>
        <w:rPr>
          <w:rFonts w:ascii="Arial" w:hAnsi="Arial" w:cs="Arial"/>
          <w:sz w:val="24"/>
          <w:szCs w:val="24"/>
        </w:rPr>
        <w:t xml:space="preserve">3.15.1.1 </w:t>
      </w:r>
      <w:bookmarkEnd w:id="2"/>
      <w:r w:rsidR="00CB1AD2" w:rsidRPr="003105FF">
        <w:rPr>
          <w:rFonts w:ascii="Arial" w:hAnsi="Arial" w:cs="Arial"/>
          <w:sz w:val="24"/>
          <w:szCs w:val="24"/>
        </w:rPr>
        <w:t>Hiring checks before after each hire etc.</w:t>
      </w:r>
      <w:r w:rsidR="00CB1AD2" w:rsidRPr="003105FF">
        <w:rPr>
          <w:rFonts w:ascii="Arial" w:hAnsi="Arial" w:cs="Arial"/>
          <w:sz w:val="24"/>
          <w:szCs w:val="24"/>
        </w:rPr>
        <w:tab/>
        <w:t>Hall Managers</w:t>
      </w:r>
    </w:p>
    <w:p w14:paraId="180BEFE8" w14:textId="77777777" w:rsidR="00CB1AD2" w:rsidRPr="003105FF" w:rsidRDefault="000E7E0E" w:rsidP="00BF4557">
      <w:pPr>
        <w:ind w:left="1418"/>
        <w:rPr>
          <w:rFonts w:ascii="Arial" w:hAnsi="Arial" w:cs="Arial"/>
          <w:sz w:val="24"/>
          <w:szCs w:val="24"/>
        </w:rPr>
      </w:pPr>
      <w:r>
        <w:rPr>
          <w:rFonts w:ascii="Arial" w:hAnsi="Arial" w:cs="Arial"/>
          <w:sz w:val="24"/>
          <w:szCs w:val="24"/>
        </w:rPr>
        <w:t>3.15.1.</w:t>
      </w:r>
      <w:r w:rsidR="00531E5D">
        <w:rPr>
          <w:rFonts w:ascii="Arial" w:hAnsi="Arial" w:cs="Arial"/>
          <w:sz w:val="24"/>
          <w:szCs w:val="24"/>
        </w:rPr>
        <w:t>2</w:t>
      </w:r>
      <w:r w:rsidR="003120C7">
        <w:rPr>
          <w:rFonts w:ascii="Arial" w:hAnsi="Arial" w:cs="Arial"/>
          <w:sz w:val="24"/>
          <w:szCs w:val="24"/>
        </w:rPr>
        <w:t xml:space="preserve"> </w:t>
      </w:r>
      <w:r w:rsidR="005814A7" w:rsidRPr="003105FF">
        <w:rPr>
          <w:rFonts w:ascii="Arial" w:hAnsi="Arial" w:cs="Arial"/>
          <w:sz w:val="24"/>
          <w:szCs w:val="24"/>
        </w:rPr>
        <w:t>External lighting (monthly)</w:t>
      </w:r>
      <w:r w:rsidR="005814A7" w:rsidRPr="003105FF">
        <w:rPr>
          <w:rFonts w:ascii="Arial" w:hAnsi="Arial" w:cs="Arial"/>
          <w:sz w:val="24"/>
          <w:szCs w:val="24"/>
        </w:rPr>
        <w:tab/>
        <w:t>Hall Managers</w:t>
      </w:r>
    </w:p>
    <w:p w14:paraId="1CFF527A" w14:textId="77777777" w:rsidR="005814A7" w:rsidRPr="003105FF" w:rsidRDefault="000E7E0E" w:rsidP="00BF4557">
      <w:pPr>
        <w:ind w:left="1418"/>
        <w:rPr>
          <w:rFonts w:ascii="Arial" w:hAnsi="Arial" w:cs="Arial"/>
          <w:sz w:val="24"/>
          <w:szCs w:val="24"/>
        </w:rPr>
      </w:pPr>
      <w:r>
        <w:rPr>
          <w:rFonts w:ascii="Arial" w:hAnsi="Arial" w:cs="Arial"/>
          <w:sz w:val="24"/>
          <w:szCs w:val="24"/>
        </w:rPr>
        <w:t>3.15.1.</w:t>
      </w:r>
      <w:r w:rsidR="00531E5D">
        <w:rPr>
          <w:rFonts w:ascii="Arial" w:hAnsi="Arial" w:cs="Arial"/>
          <w:sz w:val="24"/>
          <w:szCs w:val="24"/>
        </w:rPr>
        <w:t>3</w:t>
      </w:r>
      <w:r w:rsidR="003120C7">
        <w:rPr>
          <w:rFonts w:ascii="Arial" w:hAnsi="Arial" w:cs="Arial"/>
          <w:sz w:val="24"/>
          <w:szCs w:val="24"/>
        </w:rPr>
        <w:t xml:space="preserve"> </w:t>
      </w:r>
      <w:r w:rsidR="005814A7" w:rsidRPr="003105FF">
        <w:rPr>
          <w:rFonts w:ascii="Arial" w:hAnsi="Arial" w:cs="Arial"/>
          <w:sz w:val="24"/>
          <w:szCs w:val="24"/>
        </w:rPr>
        <w:t>First Aid Kit (monthly)</w:t>
      </w:r>
      <w:r w:rsidR="005814A7" w:rsidRPr="003105FF">
        <w:rPr>
          <w:rFonts w:ascii="Arial" w:hAnsi="Arial" w:cs="Arial"/>
          <w:sz w:val="24"/>
          <w:szCs w:val="24"/>
        </w:rPr>
        <w:tab/>
      </w:r>
      <w:r w:rsidR="005814A7" w:rsidRPr="003105FF">
        <w:rPr>
          <w:rFonts w:ascii="Arial" w:hAnsi="Arial" w:cs="Arial"/>
          <w:sz w:val="24"/>
          <w:szCs w:val="24"/>
        </w:rPr>
        <w:tab/>
        <w:t>Hall Managers</w:t>
      </w:r>
    </w:p>
    <w:p w14:paraId="0A0BD8D5" w14:textId="77777777" w:rsidR="00092464" w:rsidRDefault="006F4085" w:rsidP="00BF4557">
      <w:pPr>
        <w:ind w:left="1418"/>
        <w:rPr>
          <w:rFonts w:ascii="Arial" w:hAnsi="Arial" w:cs="Arial"/>
          <w:sz w:val="24"/>
          <w:szCs w:val="24"/>
        </w:rPr>
      </w:pPr>
      <w:proofErr w:type="gramStart"/>
      <w:r>
        <w:rPr>
          <w:rFonts w:ascii="Arial" w:hAnsi="Arial" w:cs="Arial"/>
          <w:sz w:val="24"/>
          <w:szCs w:val="24"/>
        </w:rPr>
        <w:t>3.15.1.</w:t>
      </w:r>
      <w:r w:rsidR="00531E5D">
        <w:rPr>
          <w:rFonts w:ascii="Arial" w:hAnsi="Arial" w:cs="Arial"/>
          <w:sz w:val="24"/>
          <w:szCs w:val="24"/>
        </w:rPr>
        <w:t xml:space="preserve">4  </w:t>
      </w:r>
      <w:r w:rsidR="003120C7">
        <w:rPr>
          <w:rFonts w:ascii="Arial" w:hAnsi="Arial" w:cs="Arial"/>
          <w:sz w:val="24"/>
          <w:szCs w:val="24"/>
        </w:rPr>
        <w:t>Fire</w:t>
      </w:r>
      <w:proofErr w:type="gramEnd"/>
      <w:r w:rsidR="003120C7">
        <w:rPr>
          <w:rFonts w:ascii="Arial" w:hAnsi="Arial" w:cs="Arial"/>
          <w:sz w:val="24"/>
          <w:szCs w:val="24"/>
        </w:rPr>
        <w:t xml:space="preserve"> equipment (monthly)</w:t>
      </w:r>
      <w:r w:rsidR="005814A7" w:rsidRPr="003105FF">
        <w:rPr>
          <w:rFonts w:ascii="Arial" w:hAnsi="Arial" w:cs="Arial"/>
          <w:sz w:val="24"/>
          <w:szCs w:val="24"/>
        </w:rPr>
        <w:tab/>
        <w:t>Hall Managers</w:t>
      </w:r>
    </w:p>
    <w:p w14:paraId="038A13F0" w14:textId="77777777" w:rsidR="00E84693" w:rsidRPr="003105FF" w:rsidRDefault="000D0957" w:rsidP="003120C7">
      <w:pPr>
        <w:ind w:left="1418" w:firstLine="22"/>
        <w:rPr>
          <w:rFonts w:ascii="Arial" w:hAnsi="Arial" w:cs="Arial"/>
          <w:sz w:val="24"/>
          <w:szCs w:val="24"/>
        </w:rPr>
      </w:pPr>
      <w:proofErr w:type="gramStart"/>
      <w:r>
        <w:rPr>
          <w:rFonts w:ascii="Arial" w:hAnsi="Arial" w:cs="Arial"/>
          <w:sz w:val="24"/>
          <w:szCs w:val="24"/>
        </w:rPr>
        <w:t xml:space="preserve">3.15.2  </w:t>
      </w:r>
      <w:r w:rsidR="00E84693" w:rsidRPr="003105FF">
        <w:rPr>
          <w:rFonts w:ascii="Arial" w:hAnsi="Arial" w:cs="Arial"/>
          <w:sz w:val="24"/>
          <w:szCs w:val="24"/>
        </w:rPr>
        <w:t>These</w:t>
      </w:r>
      <w:proofErr w:type="gramEnd"/>
      <w:r w:rsidR="00E84693" w:rsidRPr="003105FF">
        <w:rPr>
          <w:rFonts w:ascii="Arial" w:hAnsi="Arial" w:cs="Arial"/>
          <w:sz w:val="24"/>
          <w:szCs w:val="24"/>
        </w:rPr>
        <w:t xml:space="preserve"> regular reviews and safety checks to be recorded and to be kept on file.</w:t>
      </w:r>
    </w:p>
    <w:p w14:paraId="632B8646" w14:textId="77777777" w:rsidR="007C66FF" w:rsidRPr="003105FF" w:rsidRDefault="003120C7" w:rsidP="003120C7">
      <w:pPr>
        <w:tabs>
          <w:tab w:val="left" w:pos="851"/>
        </w:tabs>
        <w:ind w:left="1418"/>
        <w:rPr>
          <w:rFonts w:ascii="Arial" w:hAnsi="Arial" w:cs="Arial"/>
          <w:sz w:val="24"/>
          <w:szCs w:val="24"/>
        </w:rPr>
      </w:pPr>
      <w:r>
        <w:rPr>
          <w:rFonts w:ascii="Arial" w:hAnsi="Arial" w:cs="Arial"/>
          <w:sz w:val="24"/>
          <w:szCs w:val="24"/>
        </w:rPr>
        <w:tab/>
      </w:r>
      <w:proofErr w:type="gramStart"/>
      <w:r w:rsidR="000D0957">
        <w:rPr>
          <w:rFonts w:ascii="Arial" w:hAnsi="Arial" w:cs="Arial"/>
          <w:sz w:val="24"/>
          <w:szCs w:val="24"/>
        </w:rPr>
        <w:t>3.15.</w:t>
      </w:r>
      <w:r w:rsidR="007C66FF">
        <w:rPr>
          <w:rFonts w:ascii="Arial" w:hAnsi="Arial" w:cs="Arial"/>
          <w:sz w:val="24"/>
          <w:szCs w:val="24"/>
        </w:rPr>
        <w:t xml:space="preserve">3  </w:t>
      </w:r>
      <w:r w:rsidR="008C30BC" w:rsidRPr="003105FF">
        <w:rPr>
          <w:rFonts w:ascii="Arial" w:hAnsi="Arial" w:cs="Arial"/>
          <w:sz w:val="24"/>
          <w:szCs w:val="24"/>
        </w:rPr>
        <w:t>All</w:t>
      </w:r>
      <w:proofErr w:type="gramEnd"/>
      <w:r w:rsidR="008C30BC" w:rsidRPr="003105FF">
        <w:rPr>
          <w:rFonts w:ascii="Arial" w:hAnsi="Arial" w:cs="Arial"/>
          <w:sz w:val="24"/>
          <w:szCs w:val="24"/>
        </w:rPr>
        <w:t xml:space="preserve"> employees, volunteers and users of the hall are encouraged to bring any health and safety concerns to the attention of the Hall Managers so that they can be dealt with by the village hall </w:t>
      </w:r>
      <w:r w:rsidR="00FC28F7" w:rsidRPr="003105FF">
        <w:rPr>
          <w:rFonts w:ascii="Arial" w:hAnsi="Arial" w:cs="Arial"/>
          <w:sz w:val="24"/>
          <w:szCs w:val="24"/>
        </w:rPr>
        <w:t>M</w:t>
      </w:r>
      <w:r w:rsidR="008C30BC" w:rsidRPr="003105FF">
        <w:rPr>
          <w:rFonts w:ascii="Arial" w:hAnsi="Arial" w:cs="Arial"/>
          <w:sz w:val="24"/>
          <w:szCs w:val="24"/>
        </w:rPr>
        <w:t xml:space="preserve">anagement </w:t>
      </w:r>
      <w:r w:rsidR="00FC28F7" w:rsidRPr="003105FF">
        <w:rPr>
          <w:rFonts w:ascii="Arial" w:hAnsi="Arial" w:cs="Arial"/>
          <w:sz w:val="24"/>
          <w:szCs w:val="24"/>
        </w:rPr>
        <w:t>C</w:t>
      </w:r>
      <w:r w:rsidR="008C30BC" w:rsidRPr="003105FF">
        <w:rPr>
          <w:rFonts w:ascii="Arial" w:hAnsi="Arial" w:cs="Arial"/>
          <w:sz w:val="24"/>
          <w:szCs w:val="24"/>
        </w:rPr>
        <w:t xml:space="preserve">ommittee. </w:t>
      </w:r>
    </w:p>
    <w:p w14:paraId="17CB0C17" w14:textId="77777777" w:rsidR="00E84693" w:rsidRPr="003105FF" w:rsidRDefault="00562B62" w:rsidP="007C66FF">
      <w:pPr>
        <w:ind w:left="284"/>
        <w:rPr>
          <w:rFonts w:ascii="Arial" w:hAnsi="Arial" w:cs="Arial"/>
          <w:b/>
          <w:sz w:val="24"/>
          <w:szCs w:val="24"/>
        </w:rPr>
      </w:pPr>
      <w:r w:rsidRPr="003105FF">
        <w:rPr>
          <w:rFonts w:ascii="Arial" w:hAnsi="Arial" w:cs="Arial"/>
          <w:b/>
          <w:sz w:val="24"/>
          <w:szCs w:val="24"/>
        </w:rPr>
        <w:t>3.16 PERSONAL</w:t>
      </w:r>
      <w:r w:rsidR="00E84693" w:rsidRPr="003105FF">
        <w:rPr>
          <w:rFonts w:ascii="Arial" w:hAnsi="Arial" w:cs="Arial"/>
          <w:b/>
          <w:sz w:val="24"/>
          <w:szCs w:val="24"/>
        </w:rPr>
        <w:t xml:space="preserve"> PROTECTIVE CLOTHING</w:t>
      </w:r>
    </w:p>
    <w:p w14:paraId="639B8DF8" w14:textId="77777777" w:rsidR="00E84693" w:rsidRPr="003105FF" w:rsidRDefault="007C66FF" w:rsidP="007C66FF">
      <w:pPr>
        <w:ind w:left="851"/>
        <w:rPr>
          <w:rFonts w:ascii="Arial" w:hAnsi="Arial" w:cs="Arial"/>
          <w:sz w:val="24"/>
          <w:szCs w:val="24"/>
        </w:rPr>
      </w:pPr>
      <w:proofErr w:type="gramStart"/>
      <w:r>
        <w:rPr>
          <w:rFonts w:ascii="Arial" w:hAnsi="Arial" w:cs="Arial"/>
          <w:sz w:val="24"/>
          <w:szCs w:val="24"/>
        </w:rPr>
        <w:lastRenderedPageBreak/>
        <w:t xml:space="preserve">3.16.1  </w:t>
      </w:r>
      <w:r w:rsidR="00DE696F" w:rsidRPr="003105FF">
        <w:rPr>
          <w:rFonts w:ascii="Arial" w:hAnsi="Arial" w:cs="Arial"/>
          <w:sz w:val="24"/>
          <w:szCs w:val="24"/>
        </w:rPr>
        <w:t>It</w:t>
      </w:r>
      <w:proofErr w:type="gramEnd"/>
      <w:r w:rsidR="00DE696F" w:rsidRPr="003105FF">
        <w:rPr>
          <w:rFonts w:ascii="Arial" w:hAnsi="Arial" w:cs="Arial"/>
          <w:sz w:val="24"/>
          <w:szCs w:val="24"/>
        </w:rPr>
        <w:t xml:space="preserve"> is the responsibility of the </w:t>
      </w:r>
      <w:r w:rsidR="00FC28F7" w:rsidRPr="003105FF">
        <w:rPr>
          <w:rFonts w:ascii="Arial" w:hAnsi="Arial" w:cs="Arial"/>
          <w:sz w:val="24"/>
          <w:szCs w:val="24"/>
        </w:rPr>
        <w:t>M</w:t>
      </w:r>
      <w:r w:rsidR="00DE696F" w:rsidRPr="003105FF">
        <w:rPr>
          <w:rFonts w:ascii="Arial" w:hAnsi="Arial" w:cs="Arial"/>
          <w:sz w:val="24"/>
          <w:szCs w:val="24"/>
        </w:rPr>
        <w:t xml:space="preserve">anagement </w:t>
      </w:r>
      <w:r w:rsidR="00FC28F7" w:rsidRPr="003105FF">
        <w:rPr>
          <w:rFonts w:ascii="Arial" w:hAnsi="Arial" w:cs="Arial"/>
          <w:sz w:val="24"/>
          <w:szCs w:val="24"/>
        </w:rPr>
        <w:t>C</w:t>
      </w:r>
      <w:r w:rsidR="00DE696F" w:rsidRPr="003105FF">
        <w:rPr>
          <w:rFonts w:ascii="Arial" w:hAnsi="Arial" w:cs="Arial"/>
          <w:sz w:val="24"/>
          <w:szCs w:val="24"/>
        </w:rPr>
        <w:t>ommittee to</w:t>
      </w:r>
      <w:r w:rsidR="0022397D">
        <w:rPr>
          <w:rFonts w:ascii="Arial" w:hAnsi="Arial" w:cs="Arial"/>
          <w:sz w:val="24"/>
          <w:szCs w:val="24"/>
        </w:rPr>
        <w:t xml:space="preserve"> provide free of charge any</w:t>
      </w:r>
      <w:r w:rsidR="00DE696F" w:rsidRPr="003105FF">
        <w:rPr>
          <w:rFonts w:ascii="Arial" w:hAnsi="Arial" w:cs="Arial"/>
          <w:sz w:val="24"/>
          <w:szCs w:val="24"/>
        </w:rPr>
        <w:t xml:space="preserve"> PPE as identified to allow staff to conduct their work in a safe manner.</w:t>
      </w:r>
    </w:p>
    <w:p w14:paraId="61A24519" w14:textId="77777777" w:rsidR="00DE696F" w:rsidRPr="003105FF" w:rsidRDefault="007C66FF" w:rsidP="007C66FF">
      <w:pPr>
        <w:ind w:left="851"/>
        <w:rPr>
          <w:rFonts w:ascii="Arial" w:hAnsi="Arial" w:cs="Arial"/>
          <w:sz w:val="24"/>
          <w:szCs w:val="24"/>
        </w:rPr>
      </w:pPr>
      <w:proofErr w:type="gramStart"/>
      <w:r>
        <w:rPr>
          <w:rFonts w:ascii="Arial" w:hAnsi="Arial" w:cs="Arial"/>
          <w:sz w:val="24"/>
          <w:szCs w:val="24"/>
        </w:rPr>
        <w:t xml:space="preserve">3.16.2  </w:t>
      </w:r>
      <w:r w:rsidR="00DE696F" w:rsidRPr="003105FF">
        <w:rPr>
          <w:rFonts w:ascii="Arial" w:hAnsi="Arial" w:cs="Arial"/>
          <w:sz w:val="24"/>
          <w:szCs w:val="24"/>
        </w:rPr>
        <w:t>It</w:t>
      </w:r>
      <w:proofErr w:type="gramEnd"/>
      <w:r w:rsidR="00DE696F" w:rsidRPr="003105FF">
        <w:rPr>
          <w:rFonts w:ascii="Arial" w:hAnsi="Arial" w:cs="Arial"/>
          <w:sz w:val="24"/>
          <w:szCs w:val="24"/>
        </w:rPr>
        <w:t xml:space="preserve"> is the responsibility of the staff to wear PPE identified for a task and to </w:t>
      </w:r>
      <w:r w:rsidR="00562B62" w:rsidRPr="003105FF">
        <w:rPr>
          <w:rFonts w:ascii="Arial" w:hAnsi="Arial" w:cs="Arial"/>
          <w:sz w:val="24"/>
          <w:szCs w:val="24"/>
        </w:rPr>
        <w:t>maintain the</w:t>
      </w:r>
      <w:r w:rsidR="00DE696F" w:rsidRPr="003105FF">
        <w:rPr>
          <w:rFonts w:ascii="Arial" w:hAnsi="Arial" w:cs="Arial"/>
          <w:sz w:val="24"/>
          <w:szCs w:val="24"/>
        </w:rPr>
        <w:t xml:space="preserve"> PPE in good condition.</w:t>
      </w:r>
    </w:p>
    <w:p w14:paraId="2941C067" w14:textId="77777777" w:rsidR="00CB4B6B" w:rsidRPr="003105FF" w:rsidRDefault="007C66FF" w:rsidP="007C66FF">
      <w:pPr>
        <w:ind w:left="851"/>
        <w:rPr>
          <w:rFonts w:ascii="Arial" w:hAnsi="Arial" w:cs="Arial"/>
          <w:sz w:val="24"/>
          <w:szCs w:val="24"/>
        </w:rPr>
      </w:pPr>
      <w:proofErr w:type="gramStart"/>
      <w:r>
        <w:rPr>
          <w:rFonts w:ascii="Arial" w:hAnsi="Arial" w:cs="Arial"/>
          <w:sz w:val="24"/>
          <w:szCs w:val="24"/>
        </w:rPr>
        <w:t xml:space="preserve">3.16.3  </w:t>
      </w:r>
      <w:r w:rsidR="00131EC2" w:rsidRPr="003105FF">
        <w:rPr>
          <w:rFonts w:ascii="Arial" w:hAnsi="Arial" w:cs="Arial"/>
          <w:sz w:val="24"/>
          <w:szCs w:val="24"/>
        </w:rPr>
        <w:t>Contractors</w:t>
      </w:r>
      <w:proofErr w:type="gramEnd"/>
      <w:r w:rsidR="00131EC2" w:rsidRPr="003105FF">
        <w:rPr>
          <w:rFonts w:ascii="Arial" w:hAnsi="Arial" w:cs="Arial"/>
          <w:sz w:val="24"/>
          <w:szCs w:val="24"/>
        </w:rPr>
        <w:t xml:space="preserve"> must provide and wear their own PPE</w:t>
      </w:r>
    </w:p>
    <w:p w14:paraId="5A7EED9B" w14:textId="77777777" w:rsidR="006A693F" w:rsidRPr="003105FF" w:rsidRDefault="00562B62" w:rsidP="00135418">
      <w:pPr>
        <w:ind w:left="284"/>
        <w:rPr>
          <w:rFonts w:ascii="Arial" w:hAnsi="Arial" w:cs="Arial"/>
          <w:b/>
          <w:sz w:val="24"/>
          <w:szCs w:val="24"/>
        </w:rPr>
      </w:pPr>
      <w:r w:rsidRPr="003105FF">
        <w:rPr>
          <w:rFonts w:ascii="Arial" w:hAnsi="Arial" w:cs="Arial"/>
          <w:b/>
          <w:sz w:val="24"/>
          <w:szCs w:val="24"/>
        </w:rPr>
        <w:t>3.17 RISK</w:t>
      </w:r>
      <w:r w:rsidR="006A693F" w:rsidRPr="003105FF">
        <w:rPr>
          <w:rFonts w:ascii="Arial" w:hAnsi="Arial" w:cs="Arial"/>
          <w:b/>
          <w:sz w:val="24"/>
          <w:szCs w:val="24"/>
        </w:rPr>
        <w:t xml:space="preserve"> ASSESSMENT</w:t>
      </w:r>
    </w:p>
    <w:p w14:paraId="526E4A5E" w14:textId="77777777" w:rsidR="006A693F" w:rsidRPr="003105FF" w:rsidRDefault="00135418" w:rsidP="00135418">
      <w:pPr>
        <w:ind w:left="709"/>
        <w:rPr>
          <w:rFonts w:ascii="Arial" w:hAnsi="Arial" w:cs="Arial"/>
          <w:sz w:val="24"/>
          <w:szCs w:val="24"/>
        </w:rPr>
      </w:pPr>
      <w:bookmarkStart w:id="3" w:name="_Hlk148786463"/>
      <w:proofErr w:type="gramStart"/>
      <w:r>
        <w:rPr>
          <w:rFonts w:ascii="Arial" w:hAnsi="Arial" w:cs="Arial"/>
          <w:sz w:val="24"/>
          <w:szCs w:val="24"/>
        </w:rPr>
        <w:t xml:space="preserve">3.17.1  </w:t>
      </w:r>
      <w:bookmarkEnd w:id="3"/>
      <w:r w:rsidR="006A693F" w:rsidRPr="003105FF">
        <w:rPr>
          <w:rFonts w:ascii="Arial" w:hAnsi="Arial" w:cs="Arial"/>
          <w:sz w:val="24"/>
          <w:szCs w:val="24"/>
        </w:rPr>
        <w:t>The</w:t>
      </w:r>
      <w:proofErr w:type="gramEnd"/>
      <w:r w:rsidR="006A693F" w:rsidRPr="003105FF">
        <w:rPr>
          <w:rFonts w:ascii="Arial" w:hAnsi="Arial" w:cs="Arial"/>
          <w:sz w:val="24"/>
          <w:szCs w:val="24"/>
        </w:rPr>
        <w:t xml:space="preserve"> </w:t>
      </w:r>
      <w:r w:rsidR="00FC28F7" w:rsidRPr="003105FF">
        <w:rPr>
          <w:rFonts w:ascii="Arial" w:hAnsi="Arial" w:cs="Arial"/>
          <w:sz w:val="24"/>
          <w:szCs w:val="24"/>
        </w:rPr>
        <w:t>M</w:t>
      </w:r>
      <w:r w:rsidR="006A693F" w:rsidRPr="003105FF">
        <w:rPr>
          <w:rFonts w:ascii="Arial" w:hAnsi="Arial" w:cs="Arial"/>
          <w:sz w:val="24"/>
          <w:szCs w:val="24"/>
        </w:rPr>
        <w:t xml:space="preserve">anagement of the Health &amp; Safety </w:t>
      </w:r>
      <w:r w:rsidR="00FC28F7" w:rsidRPr="003105FF">
        <w:rPr>
          <w:rFonts w:ascii="Arial" w:hAnsi="Arial" w:cs="Arial"/>
          <w:sz w:val="24"/>
          <w:szCs w:val="24"/>
        </w:rPr>
        <w:t>R</w:t>
      </w:r>
      <w:r w:rsidR="006A693F" w:rsidRPr="003105FF">
        <w:rPr>
          <w:rFonts w:ascii="Arial" w:hAnsi="Arial" w:cs="Arial"/>
          <w:sz w:val="24"/>
          <w:szCs w:val="24"/>
        </w:rPr>
        <w:t>egulations 1999 requi</w:t>
      </w:r>
      <w:r w:rsidR="00043EE6" w:rsidRPr="003105FF">
        <w:rPr>
          <w:rFonts w:ascii="Arial" w:hAnsi="Arial" w:cs="Arial"/>
          <w:sz w:val="24"/>
          <w:szCs w:val="24"/>
        </w:rPr>
        <w:t xml:space="preserve">re that work related activities </w:t>
      </w:r>
      <w:r w:rsidR="006A693F" w:rsidRPr="003105FF">
        <w:rPr>
          <w:rFonts w:ascii="Arial" w:hAnsi="Arial" w:cs="Arial"/>
          <w:sz w:val="24"/>
          <w:szCs w:val="24"/>
        </w:rPr>
        <w:t>are assessed to determine the risks involved.</w:t>
      </w:r>
    </w:p>
    <w:p w14:paraId="6C27EA09" w14:textId="77777777" w:rsidR="006A693F" w:rsidRPr="003105FF" w:rsidRDefault="00135418" w:rsidP="00135418">
      <w:pPr>
        <w:ind w:left="709"/>
        <w:rPr>
          <w:rFonts w:ascii="Arial" w:hAnsi="Arial" w:cs="Arial"/>
          <w:sz w:val="24"/>
          <w:szCs w:val="24"/>
        </w:rPr>
      </w:pPr>
      <w:proofErr w:type="gramStart"/>
      <w:r>
        <w:rPr>
          <w:rFonts w:ascii="Arial" w:hAnsi="Arial" w:cs="Arial"/>
          <w:sz w:val="24"/>
          <w:szCs w:val="24"/>
        </w:rPr>
        <w:t xml:space="preserve">3.17.2  </w:t>
      </w:r>
      <w:r w:rsidR="006A693F" w:rsidRPr="003105FF">
        <w:rPr>
          <w:rFonts w:ascii="Arial" w:hAnsi="Arial" w:cs="Arial"/>
          <w:sz w:val="24"/>
          <w:szCs w:val="24"/>
        </w:rPr>
        <w:t>The</w:t>
      </w:r>
      <w:proofErr w:type="gramEnd"/>
      <w:r w:rsidR="006A693F" w:rsidRPr="003105FF">
        <w:rPr>
          <w:rFonts w:ascii="Arial" w:hAnsi="Arial" w:cs="Arial"/>
          <w:sz w:val="24"/>
          <w:szCs w:val="24"/>
        </w:rPr>
        <w:t xml:space="preserve"> intention of </w:t>
      </w:r>
      <w:r w:rsidR="008444A9">
        <w:rPr>
          <w:rFonts w:ascii="Arial" w:hAnsi="Arial" w:cs="Arial"/>
          <w:sz w:val="24"/>
          <w:szCs w:val="24"/>
        </w:rPr>
        <w:t xml:space="preserve">a </w:t>
      </w:r>
      <w:r w:rsidR="006A693F" w:rsidRPr="003105FF">
        <w:rPr>
          <w:rFonts w:ascii="Arial" w:hAnsi="Arial" w:cs="Arial"/>
          <w:sz w:val="24"/>
          <w:szCs w:val="24"/>
        </w:rPr>
        <w:t xml:space="preserve">Risk Assessment is to identify hazards and thus reduce any associated risks to the lowest level possible and in so doing reduce the likelihood of accidents occurring. </w:t>
      </w:r>
    </w:p>
    <w:p w14:paraId="524A5F11" w14:textId="77777777" w:rsidR="006A693F" w:rsidRPr="003105FF" w:rsidRDefault="00135418" w:rsidP="00135418">
      <w:pPr>
        <w:ind w:left="709"/>
        <w:rPr>
          <w:rFonts w:ascii="Arial" w:hAnsi="Arial" w:cs="Arial"/>
          <w:sz w:val="24"/>
          <w:szCs w:val="24"/>
        </w:rPr>
      </w:pPr>
      <w:r>
        <w:rPr>
          <w:rFonts w:ascii="Arial" w:hAnsi="Arial" w:cs="Arial"/>
          <w:sz w:val="24"/>
          <w:szCs w:val="24"/>
        </w:rPr>
        <w:t>3.17.</w:t>
      </w:r>
      <w:r w:rsidR="00296C74">
        <w:rPr>
          <w:rFonts w:ascii="Arial" w:hAnsi="Arial" w:cs="Arial"/>
          <w:sz w:val="24"/>
          <w:szCs w:val="24"/>
        </w:rPr>
        <w:t>3</w:t>
      </w:r>
      <w:r w:rsidR="006A693F" w:rsidRPr="003105FF">
        <w:rPr>
          <w:rFonts w:ascii="Arial" w:hAnsi="Arial" w:cs="Arial"/>
          <w:sz w:val="24"/>
          <w:szCs w:val="24"/>
        </w:rPr>
        <w:t xml:space="preserve"> Risk Assessments are carried out as necessary and reviewed</w:t>
      </w:r>
      <w:r w:rsidR="00931352" w:rsidRPr="003105FF">
        <w:rPr>
          <w:rFonts w:ascii="Arial" w:hAnsi="Arial" w:cs="Arial"/>
          <w:sz w:val="24"/>
          <w:szCs w:val="24"/>
        </w:rPr>
        <w:t xml:space="preserve"> annually by The </w:t>
      </w:r>
      <w:proofErr w:type="spellStart"/>
      <w:r w:rsidR="00931352" w:rsidRPr="003105FF">
        <w:rPr>
          <w:rFonts w:ascii="Arial" w:hAnsi="Arial" w:cs="Arial"/>
          <w:sz w:val="24"/>
          <w:szCs w:val="24"/>
        </w:rPr>
        <w:t>ManagementCommittee</w:t>
      </w:r>
      <w:proofErr w:type="spellEnd"/>
      <w:r w:rsidR="00931352" w:rsidRPr="003105FF">
        <w:rPr>
          <w:rFonts w:ascii="Arial" w:hAnsi="Arial" w:cs="Arial"/>
          <w:sz w:val="24"/>
          <w:szCs w:val="24"/>
        </w:rPr>
        <w:t>.</w:t>
      </w:r>
    </w:p>
    <w:p w14:paraId="0A2DFC80" w14:textId="77777777" w:rsidR="00931352" w:rsidRPr="003105FF" w:rsidRDefault="00135418" w:rsidP="00135418">
      <w:pPr>
        <w:ind w:left="709"/>
        <w:rPr>
          <w:rFonts w:ascii="Arial" w:hAnsi="Arial" w:cs="Arial"/>
          <w:sz w:val="24"/>
          <w:szCs w:val="24"/>
        </w:rPr>
      </w:pPr>
      <w:r>
        <w:rPr>
          <w:rFonts w:ascii="Arial" w:hAnsi="Arial" w:cs="Arial"/>
          <w:sz w:val="24"/>
          <w:szCs w:val="24"/>
        </w:rPr>
        <w:t>3.17.</w:t>
      </w:r>
      <w:r w:rsidR="00296C74">
        <w:rPr>
          <w:rFonts w:ascii="Arial" w:hAnsi="Arial" w:cs="Arial"/>
          <w:sz w:val="24"/>
          <w:szCs w:val="24"/>
        </w:rPr>
        <w:t>4</w:t>
      </w:r>
      <w:r w:rsidR="003120C7">
        <w:rPr>
          <w:rFonts w:ascii="Arial" w:hAnsi="Arial" w:cs="Arial"/>
          <w:sz w:val="24"/>
          <w:szCs w:val="24"/>
        </w:rPr>
        <w:t xml:space="preserve"> </w:t>
      </w:r>
      <w:r w:rsidR="00931352" w:rsidRPr="003105FF">
        <w:rPr>
          <w:rFonts w:ascii="Arial" w:hAnsi="Arial" w:cs="Arial"/>
          <w:sz w:val="24"/>
          <w:szCs w:val="24"/>
        </w:rPr>
        <w:t>Risk Assessment</w:t>
      </w:r>
      <w:r w:rsidR="00FC28F7" w:rsidRPr="003105FF">
        <w:rPr>
          <w:rFonts w:ascii="Arial" w:hAnsi="Arial" w:cs="Arial"/>
          <w:sz w:val="24"/>
          <w:szCs w:val="24"/>
        </w:rPr>
        <w:t>s</w:t>
      </w:r>
      <w:r w:rsidR="00931352" w:rsidRPr="003105FF">
        <w:rPr>
          <w:rFonts w:ascii="Arial" w:hAnsi="Arial" w:cs="Arial"/>
          <w:sz w:val="24"/>
          <w:szCs w:val="24"/>
        </w:rPr>
        <w:t xml:space="preserve"> are stored in the Health &amp; Safety file.</w:t>
      </w:r>
    </w:p>
    <w:p w14:paraId="213C6E81" w14:textId="77777777" w:rsidR="00A314D6" w:rsidRPr="00A44FD5" w:rsidRDefault="00135418" w:rsidP="00135418">
      <w:pPr>
        <w:ind w:left="709"/>
        <w:rPr>
          <w:rFonts w:ascii="Arial" w:hAnsi="Arial" w:cs="Arial"/>
          <w:sz w:val="24"/>
          <w:szCs w:val="24"/>
        </w:rPr>
      </w:pPr>
      <w:r>
        <w:rPr>
          <w:rFonts w:ascii="Arial" w:hAnsi="Arial" w:cs="Arial"/>
          <w:sz w:val="24"/>
          <w:szCs w:val="24"/>
        </w:rPr>
        <w:t>3.17.</w:t>
      </w:r>
      <w:r w:rsidR="00296C74">
        <w:rPr>
          <w:rFonts w:ascii="Arial" w:hAnsi="Arial" w:cs="Arial"/>
          <w:sz w:val="24"/>
          <w:szCs w:val="24"/>
        </w:rPr>
        <w:t>5</w:t>
      </w:r>
      <w:r w:rsidR="003120C7">
        <w:rPr>
          <w:rFonts w:ascii="Arial" w:hAnsi="Arial" w:cs="Arial"/>
          <w:sz w:val="24"/>
          <w:szCs w:val="24"/>
        </w:rPr>
        <w:t xml:space="preserve"> </w:t>
      </w:r>
      <w:r w:rsidR="00931352" w:rsidRPr="003105FF">
        <w:rPr>
          <w:rFonts w:ascii="Arial" w:hAnsi="Arial" w:cs="Arial"/>
          <w:sz w:val="24"/>
          <w:szCs w:val="24"/>
        </w:rPr>
        <w:t>These shall be monitored by the Hall Managers on an ongoing basis to ensure the necessary controls are in place and being applied.</w:t>
      </w:r>
    </w:p>
    <w:p w14:paraId="26680097" w14:textId="77777777" w:rsidR="00931352" w:rsidRPr="003105FF" w:rsidRDefault="00562B62" w:rsidP="000A5755">
      <w:pPr>
        <w:ind w:left="284"/>
        <w:rPr>
          <w:rFonts w:ascii="Arial" w:hAnsi="Arial" w:cs="Arial"/>
          <w:b/>
          <w:sz w:val="24"/>
          <w:szCs w:val="24"/>
        </w:rPr>
      </w:pPr>
      <w:r w:rsidRPr="003105FF">
        <w:rPr>
          <w:rFonts w:ascii="Arial" w:hAnsi="Arial" w:cs="Arial"/>
          <w:b/>
          <w:sz w:val="24"/>
          <w:szCs w:val="24"/>
        </w:rPr>
        <w:t>3.18 SMOKING</w:t>
      </w:r>
      <w:r w:rsidR="00931352" w:rsidRPr="003105FF">
        <w:rPr>
          <w:rFonts w:ascii="Arial" w:hAnsi="Arial" w:cs="Arial"/>
          <w:b/>
          <w:sz w:val="24"/>
          <w:szCs w:val="24"/>
        </w:rPr>
        <w:t>&amp; DRUGS</w:t>
      </w:r>
    </w:p>
    <w:p w14:paraId="7EEB5D65" w14:textId="77777777" w:rsidR="00931352" w:rsidRPr="003105FF" w:rsidRDefault="003903B5" w:rsidP="000A5755">
      <w:pPr>
        <w:ind w:left="709"/>
        <w:rPr>
          <w:rFonts w:ascii="Arial" w:hAnsi="Arial" w:cs="Arial"/>
          <w:sz w:val="24"/>
          <w:szCs w:val="24"/>
        </w:rPr>
      </w:pPr>
      <w:bookmarkStart w:id="4" w:name="_Hlk148786679"/>
      <w:proofErr w:type="gramStart"/>
      <w:r>
        <w:rPr>
          <w:rFonts w:ascii="Arial" w:hAnsi="Arial" w:cs="Arial"/>
          <w:sz w:val="24"/>
          <w:szCs w:val="24"/>
        </w:rPr>
        <w:t xml:space="preserve">13.8.1  </w:t>
      </w:r>
      <w:bookmarkEnd w:id="4"/>
      <w:r w:rsidR="00931352" w:rsidRPr="003105FF">
        <w:rPr>
          <w:rFonts w:ascii="Arial" w:hAnsi="Arial" w:cs="Arial"/>
          <w:sz w:val="24"/>
          <w:szCs w:val="24"/>
        </w:rPr>
        <w:t>The</w:t>
      </w:r>
      <w:proofErr w:type="gramEnd"/>
      <w:r w:rsidR="00931352" w:rsidRPr="003105FF">
        <w:rPr>
          <w:rFonts w:ascii="Arial" w:hAnsi="Arial" w:cs="Arial"/>
          <w:sz w:val="24"/>
          <w:szCs w:val="24"/>
        </w:rPr>
        <w:t xml:space="preserve"> village hall operates a “No Smoking” policy throughout </w:t>
      </w:r>
      <w:r w:rsidR="00562B62" w:rsidRPr="003105FF">
        <w:rPr>
          <w:rFonts w:ascii="Arial" w:hAnsi="Arial" w:cs="Arial"/>
          <w:sz w:val="24"/>
          <w:szCs w:val="24"/>
        </w:rPr>
        <w:t>its</w:t>
      </w:r>
      <w:r w:rsidR="00931352" w:rsidRPr="003105FF">
        <w:rPr>
          <w:rFonts w:ascii="Arial" w:hAnsi="Arial" w:cs="Arial"/>
          <w:sz w:val="24"/>
          <w:szCs w:val="24"/>
        </w:rPr>
        <w:t xml:space="preserve"> premises in order to safeguard the health of non-smokers and to keep within the law. </w:t>
      </w:r>
    </w:p>
    <w:p w14:paraId="266AE2E7" w14:textId="77777777" w:rsidR="00931352" w:rsidRPr="003105FF" w:rsidRDefault="003903B5" w:rsidP="000A5755">
      <w:pPr>
        <w:ind w:left="709"/>
        <w:rPr>
          <w:rFonts w:ascii="Arial" w:hAnsi="Arial" w:cs="Arial"/>
          <w:sz w:val="24"/>
          <w:szCs w:val="24"/>
        </w:rPr>
      </w:pPr>
      <w:proofErr w:type="gramStart"/>
      <w:r>
        <w:rPr>
          <w:rFonts w:ascii="Arial" w:hAnsi="Arial" w:cs="Arial"/>
          <w:sz w:val="24"/>
          <w:szCs w:val="24"/>
        </w:rPr>
        <w:t xml:space="preserve">13.8.2  </w:t>
      </w:r>
      <w:r w:rsidR="00931352" w:rsidRPr="003105FF">
        <w:rPr>
          <w:rFonts w:ascii="Arial" w:hAnsi="Arial" w:cs="Arial"/>
          <w:sz w:val="24"/>
          <w:szCs w:val="24"/>
        </w:rPr>
        <w:t>No</w:t>
      </w:r>
      <w:proofErr w:type="gramEnd"/>
      <w:r w:rsidR="00931352" w:rsidRPr="003105FF">
        <w:rPr>
          <w:rFonts w:ascii="Arial" w:hAnsi="Arial" w:cs="Arial"/>
          <w:sz w:val="24"/>
          <w:szCs w:val="24"/>
        </w:rPr>
        <w:t xml:space="preserve"> smoking signs shall be displayed </w:t>
      </w:r>
      <w:r w:rsidR="003C3037" w:rsidRPr="003105FF">
        <w:rPr>
          <w:rFonts w:ascii="Arial" w:hAnsi="Arial" w:cs="Arial"/>
          <w:sz w:val="24"/>
          <w:szCs w:val="24"/>
        </w:rPr>
        <w:t>in the smoke free areas of the premises.</w:t>
      </w:r>
    </w:p>
    <w:p w14:paraId="6D8F9174" w14:textId="77777777" w:rsidR="00043EE6" w:rsidRPr="003105FF" w:rsidRDefault="003903B5" w:rsidP="000A5755">
      <w:pPr>
        <w:ind w:left="709"/>
        <w:rPr>
          <w:rFonts w:ascii="Arial" w:hAnsi="Arial" w:cs="Arial"/>
          <w:sz w:val="24"/>
          <w:szCs w:val="24"/>
        </w:rPr>
      </w:pPr>
      <w:proofErr w:type="gramStart"/>
      <w:r>
        <w:rPr>
          <w:rFonts w:ascii="Arial" w:hAnsi="Arial" w:cs="Arial"/>
          <w:sz w:val="24"/>
          <w:szCs w:val="24"/>
        </w:rPr>
        <w:t xml:space="preserve">13.8.3  </w:t>
      </w:r>
      <w:r w:rsidR="003C3037" w:rsidRPr="003105FF">
        <w:rPr>
          <w:rFonts w:ascii="Arial" w:hAnsi="Arial" w:cs="Arial"/>
          <w:sz w:val="24"/>
          <w:szCs w:val="24"/>
        </w:rPr>
        <w:t>Unlawful</w:t>
      </w:r>
      <w:proofErr w:type="gramEnd"/>
      <w:r w:rsidR="003C3037" w:rsidRPr="003105FF">
        <w:rPr>
          <w:rFonts w:ascii="Arial" w:hAnsi="Arial" w:cs="Arial"/>
          <w:sz w:val="24"/>
          <w:szCs w:val="24"/>
        </w:rPr>
        <w:t xml:space="preserve"> drugs must not be brought onto or consumed in or around the premises.</w:t>
      </w:r>
    </w:p>
    <w:p w14:paraId="37CC11AB" w14:textId="77777777" w:rsidR="003C3037" w:rsidRPr="003105FF" w:rsidRDefault="00562B62" w:rsidP="003903B5">
      <w:pPr>
        <w:ind w:left="284"/>
        <w:rPr>
          <w:rFonts w:ascii="Arial" w:hAnsi="Arial" w:cs="Arial"/>
          <w:b/>
          <w:sz w:val="24"/>
          <w:szCs w:val="24"/>
        </w:rPr>
      </w:pPr>
      <w:r w:rsidRPr="003105FF">
        <w:rPr>
          <w:rFonts w:ascii="Arial" w:hAnsi="Arial" w:cs="Arial"/>
          <w:b/>
          <w:sz w:val="24"/>
          <w:szCs w:val="24"/>
        </w:rPr>
        <w:t>3.19 WASTE</w:t>
      </w:r>
      <w:r w:rsidR="003C3037" w:rsidRPr="003105FF">
        <w:rPr>
          <w:rFonts w:ascii="Arial" w:hAnsi="Arial" w:cs="Arial"/>
          <w:b/>
          <w:sz w:val="24"/>
          <w:szCs w:val="24"/>
        </w:rPr>
        <w:t>&amp; ENVIRONMENTAL</w:t>
      </w:r>
    </w:p>
    <w:p w14:paraId="2ACE90C8" w14:textId="77777777" w:rsidR="00DF7C54" w:rsidRPr="003105FF" w:rsidRDefault="003903B5" w:rsidP="003903B5">
      <w:pPr>
        <w:ind w:left="709"/>
        <w:rPr>
          <w:rFonts w:ascii="Arial" w:hAnsi="Arial" w:cs="Arial"/>
          <w:sz w:val="24"/>
          <w:szCs w:val="24"/>
        </w:rPr>
      </w:pPr>
      <w:proofErr w:type="gramStart"/>
      <w:r>
        <w:rPr>
          <w:rFonts w:ascii="Arial" w:hAnsi="Arial" w:cs="Arial"/>
          <w:sz w:val="24"/>
          <w:szCs w:val="24"/>
        </w:rPr>
        <w:t xml:space="preserve">3.19.1  </w:t>
      </w:r>
      <w:r w:rsidR="003C3037" w:rsidRPr="003105FF">
        <w:rPr>
          <w:rFonts w:ascii="Arial" w:hAnsi="Arial" w:cs="Arial"/>
          <w:sz w:val="24"/>
          <w:szCs w:val="24"/>
        </w:rPr>
        <w:t>Hirers</w:t>
      </w:r>
      <w:proofErr w:type="gramEnd"/>
      <w:r w:rsidR="003C3037" w:rsidRPr="003105FF">
        <w:rPr>
          <w:rFonts w:ascii="Arial" w:hAnsi="Arial" w:cs="Arial"/>
          <w:sz w:val="24"/>
          <w:szCs w:val="24"/>
        </w:rPr>
        <w:t xml:space="preserve"> are responsible for ensuring any waste produced by them is placed in the sacks provided by the Hall Managers and removed from site as detailed in the Hiring Agreement.</w:t>
      </w:r>
    </w:p>
    <w:p w14:paraId="51952352" w14:textId="77777777" w:rsidR="00DF7C54" w:rsidRPr="003105FF" w:rsidRDefault="00562B62" w:rsidP="003B4155">
      <w:pPr>
        <w:ind w:left="284"/>
        <w:rPr>
          <w:rFonts w:ascii="Arial" w:hAnsi="Arial" w:cs="Arial"/>
          <w:b/>
          <w:sz w:val="24"/>
          <w:szCs w:val="24"/>
        </w:rPr>
      </w:pPr>
      <w:r w:rsidRPr="003105FF">
        <w:rPr>
          <w:rFonts w:ascii="Arial" w:hAnsi="Arial" w:cs="Arial"/>
          <w:b/>
          <w:sz w:val="24"/>
          <w:szCs w:val="24"/>
        </w:rPr>
        <w:t>3.20 WORKING</w:t>
      </w:r>
      <w:r w:rsidR="00DF7C54" w:rsidRPr="003105FF">
        <w:rPr>
          <w:rFonts w:ascii="Arial" w:hAnsi="Arial" w:cs="Arial"/>
          <w:b/>
          <w:sz w:val="24"/>
          <w:szCs w:val="24"/>
        </w:rPr>
        <w:t xml:space="preserve"> AT HEIGHT</w:t>
      </w:r>
    </w:p>
    <w:p w14:paraId="6178D262" w14:textId="77777777" w:rsidR="00DF7C54" w:rsidRPr="003105FF" w:rsidRDefault="00866C06" w:rsidP="00866C06">
      <w:pPr>
        <w:ind w:left="709"/>
        <w:rPr>
          <w:rFonts w:ascii="Arial" w:hAnsi="Arial" w:cs="Arial"/>
          <w:sz w:val="24"/>
          <w:szCs w:val="24"/>
        </w:rPr>
      </w:pPr>
      <w:bookmarkStart w:id="5" w:name="_Hlk148786797"/>
      <w:proofErr w:type="gramStart"/>
      <w:r>
        <w:rPr>
          <w:rFonts w:ascii="Arial" w:hAnsi="Arial" w:cs="Arial"/>
          <w:sz w:val="24"/>
          <w:szCs w:val="24"/>
        </w:rPr>
        <w:t xml:space="preserve">3.20.1  </w:t>
      </w:r>
      <w:bookmarkEnd w:id="5"/>
      <w:r w:rsidR="00DF7C54" w:rsidRPr="003105FF">
        <w:rPr>
          <w:rFonts w:ascii="Arial" w:hAnsi="Arial" w:cs="Arial"/>
          <w:sz w:val="24"/>
          <w:szCs w:val="24"/>
        </w:rPr>
        <w:t>The</w:t>
      </w:r>
      <w:proofErr w:type="gramEnd"/>
      <w:r w:rsidR="00DF7C54" w:rsidRPr="003105FF">
        <w:rPr>
          <w:rFonts w:ascii="Arial" w:hAnsi="Arial" w:cs="Arial"/>
          <w:sz w:val="24"/>
          <w:szCs w:val="24"/>
        </w:rPr>
        <w:t xml:space="preserve"> Hall Managers will determine the type of equipment suitable to be used for working at height for each specific job.</w:t>
      </w:r>
    </w:p>
    <w:p w14:paraId="732BF262" w14:textId="77777777" w:rsidR="00632A51" w:rsidRPr="003105FF" w:rsidRDefault="00866C06" w:rsidP="00866C06">
      <w:pPr>
        <w:ind w:left="709"/>
        <w:rPr>
          <w:rFonts w:ascii="Arial" w:hAnsi="Arial" w:cs="Arial"/>
          <w:sz w:val="24"/>
          <w:szCs w:val="24"/>
        </w:rPr>
      </w:pPr>
      <w:proofErr w:type="gramStart"/>
      <w:r>
        <w:rPr>
          <w:rFonts w:ascii="Arial" w:hAnsi="Arial" w:cs="Arial"/>
          <w:sz w:val="24"/>
          <w:szCs w:val="24"/>
        </w:rPr>
        <w:t xml:space="preserve">3.20.2  </w:t>
      </w:r>
      <w:r w:rsidR="00DF7C54" w:rsidRPr="003105FF">
        <w:rPr>
          <w:rFonts w:ascii="Arial" w:hAnsi="Arial" w:cs="Arial"/>
          <w:sz w:val="24"/>
          <w:szCs w:val="24"/>
        </w:rPr>
        <w:t>The</w:t>
      </w:r>
      <w:proofErr w:type="gramEnd"/>
      <w:r w:rsidR="00DF7C54" w:rsidRPr="003105FF">
        <w:rPr>
          <w:rFonts w:ascii="Arial" w:hAnsi="Arial" w:cs="Arial"/>
          <w:sz w:val="24"/>
          <w:szCs w:val="24"/>
        </w:rPr>
        <w:t xml:space="preserve"> safe use of the access equipment will be dependent on good quality equipment, conforming to a recognised standard, correctly assembled by a </w:t>
      </w:r>
      <w:r w:rsidR="00562B62" w:rsidRPr="003105FF">
        <w:rPr>
          <w:rFonts w:ascii="Arial" w:hAnsi="Arial" w:cs="Arial"/>
          <w:sz w:val="24"/>
          <w:szCs w:val="24"/>
        </w:rPr>
        <w:t>competent</w:t>
      </w:r>
      <w:r w:rsidR="00DF7C54" w:rsidRPr="003105FF">
        <w:rPr>
          <w:rFonts w:ascii="Arial" w:hAnsi="Arial" w:cs="Arial"/>
          <w:sz w:val="24"/>
          <w:szCs w:val="24"/>
        </w:rPr>
        <w:t xml:space="preserve"> person, used by a trained end user and in a suitable and sufficient work area and space</w:t>
      </w:r>
      <w:r w:rsidR="00632A51" w:rsidRPr="003105FF">
        <w:rPr>
          <w:rFonts w:ascii="Arial" w:hAnsi="Arial" w:cs="Arial"/>
          <w:sz w:val="24"/>
          <w:szCs w:val="24"/>
        </w:rPr>
        <w:t>.</w:t>
      </w:r>
    </w:p>
    <w:p w14:paraId="77FE924F" w14:textId="77777777" w:rsidR="00632A51" w:rsidRPr="003105FF" w:rsidRDefault="00866C06" w:rsidP="00866C06">
      <w:pPr>
        <w:ind w:left="709"/>
        <w:rPr>
          <w:rFonts w:ascii="Arial" w:hAnsi="Arial" w:cs="Arial"/>
          <w:sz w:val="24"/>
          <w:szCs w:val="24"/>
        </w:rPr>
      </w:pPr>
      <w:proofErr w:type="gramStart"/>
      <w:r>
        <w:rPr>
          <w:rFonts w:ascii="Arial" w:hAnsi="Arial" w:cs="Arial"/>
          <w:sz w:val="24"/>
          <w:szCs w:val="24"/>
        </w:rPr>
        <w:t xml:space="preserve">3.20.3  </w:t>
      </w:r>
      <w:r w:rsidR="00632A51" w:rsidRPr="003105FF">
        <w:rPr>
          <w:rFonts w:ascii="Arial" w:hAnsi="Arial" w:cs="Arial"/>
          <w:sz w:val="24"/>
          <w:szCs w:val="24"/>
        </w:rPr>
        <w:t>Contractors</w:t>
      </w:r>
      <w:proofErr w:type="gramEnd"/>
      <w:r w:rsidR="00632A51" w:rsidRPr="003105FF">
        <w:rPr>
          <w:rFonts w:ascii="Arial" w:hAnsi="Arial" w:cs="Arial"/>
          <w:sz w:val="24"/>
          <w:szCs w:val="24"/>
        </w:rPr>
        <w:t xml:space="preserve"> are currently used to replace high level bulbs in the main hall.</w:t>
      </w:r>
    </w:p>
    <w:p w14:paraId="7C3FD283" w14:textId="77777777" w:rsidR="00A44FD5" w:rsidRPr="00A44FD5" w:rsidRDefault="00866C06" w:rsidP="00866C06">
      <w:pPr>
        <w:ind w:left="709"/>
        <w:rPr>
          <w:rFonts w:ascii="Arial" w:hAnsi="Arial" w:cs="Arial"/>
          <w:sz w:val="24"/>
          <w:szCs w:val="24"/>
        </w:rPr>
      </w:pPr>
      <w:bookmarkStart w:id="6" w:name="_Hlk148786950"/>
      <w:proofErr w:type="gramStart"/>
      <w:r>
        <w:rPr>
          <w:rFonts w:ascii="Arial" w:hAnsi="Arial" w:cs="Arial"/>
          <w:sz w:val="24"/>
          <w:szCs w:val="24"/>
        </w:rPr>
        <w:lastRenderedPageBreak/>
        <w:t xml:space="preserve">3.20.4  </w:t>
      </w:r>
      <w:bookmarkEnd w:id="6"/>
      <w:r w:rsidR="00632A51" w:rsidRPr="003105FF">
        <w:rPr>
          <w:rFonts w:ascii="Arial" w:hAnsi="Arial" w:cs="Arial"/>
          <w:sz w:val="24"/>
          <w:szCs w:val="24"/>
        </w:rPr>
        <w:t>High</w:t>
      </w:r>
      <w:proofErr w:type="gramEnd"/>
      <w:r w:rsidR="00632A51" w:rsidRPr="003105FF">
        <w:rPr>
          <w:rFonts w:ascii="Arial" w:hAnsi="Arial" w:cs="Arial"/>
          <w:sz w:val="24"/>
          <w:szCs w:val="24"/>
        </w:rPr>
        <w:t xml:space="preserve"> level cleaning is carried out cu</w:t>
      </w:r>
      <w:r w:rsidR="00FC28F7" w:rsidRPr="003105FF">
        <w:rPr>
          <w:rFonts w:ascii="Arial" w:hAnsi="Arial" w:cs="Arial"/>
          <w:sz w:val="24"/>
          <w:szCs w:val="24"/>
        </w:rPr>
        <w:t xml:space="preserve">rrently </w:t>
      </w:r>
      <w:r w:rsidR="00632A51" w:rsidRPr="003105FF">
        <w:rPr>
          <w:rFonts w:ascii="Arial" w:hAnsi="Arial" w:cs="Arial"/>
          <w:sz w:val="24"/>
          <w:szCs w:val="24"/>
        </w:rPr>
        <w:t>using a reach pole from floor level</w:t>
      </w:r>
      <w:r w:rsidR="003120C7">
        <w:rPr>
          <w:rFonts w:ascii="Arial" w:hAnsi="Arial" w:cs="Arial"/>
          <w:sz w:val="24"/>
          <w:szCs w:val="24"/>
        </w:rPr>
        <w:t xml:space="preserve"> or tower scaffolding</w:t>
      </w:r>
      <w:r w:rsidR="00632A51" w:rsidRPr="003105FF">
        <w:rPr>
          <w:rFonts w:ascii="Arial" w:hAnsi="Arial" w:cs="Arial"/>
          <w:sz w:val="24"/>
          <w:szCs w:val="24"/>
        </w:rPr>
        <w:t>.</w:t>
      </w:r>
    </w:p>
    <w:p w14:paraId="377BE87F" w14:textId="77777777" w:rsidR="00043EE6" w:rsidRPr="003105FF" w:rsidRDefault="00632A51" w:rsidP="0015217E">
      <w:pPr>
        <w:ind w:left="709"/>
        <w:rPr>
          <w:rFonts w:ascii="Arial" w:hAnsi="Arial" w:cs="Arial"/>
          <w:b/>
          <w:sz w:val="24"/>
          <w:szCs w:val="24"/>
        </w:rPr>
      </w:pPr>
      <w:r w:rsidRPr="003105FF">
        <w:rPr>
          <w:rFonts w:ascii="Arial" w:hAnsi="Arial" w:cs="Arial"/>
          <w:b/>
          <w:sz w:val="24"/>
          <w:szCs w:val="24"/>
        </w:rPr>
        <w:t>Ladders &amp; Stepladders</w:t>
      </w:r>
    </w:p>
    <w:p w14:paraId="2793222F" w14:textId="77777777" w:rsidR="00632A51" w:rsidRPr="003105FF" w:rsidRDefault="00B634E9" w:rsidP="00B634E9">
      <w:pPr>
        <w:ind w:left="709"/>
        <w:rPr>
          <w:rFonts w:ascii="Arial" w:hAnsi="Arial" w:cs="Arial"/>
          <w:sz w:val="24"/>
          <w:szCs w:val="24"/>
        </w:rPr>
      </w:pPr>
      <w:r>
        <w:rPr>
          <w:rFonts w:ascii="Arial" w:hAnsi="Arial" w:cs="Arial"/>
          <w:sz w:val="24"/>
          <w:szCs w:val="24"/>
        </w:rPr>
        <w:t>3.2</w:t>
      </w:r>
      <w:r w:rsidR="008B0327">
        <w:rPr>
          <w:rFonts w:ascii="Arial" w:hAnsi="Arial" w:cs="Arial"/>
          <w:sz w:val="24"/>
          <w:szCs w:val="24"/>
        </w:rPr>
        <w:t>0</w:t>
      </w:r>
      <w:r>
        <w:rPr>
          <w:rFonts w:ascii="Arial" w:hAnsi="Arial" w:cs="Arial"/>
          <w:sz w:val="24"/>
          <w:szCs w:val="24"/>
        </w:rPr>
        <w:t>.</w:t>
      </w:r>
      <w:r w:rsidR="008B0327">
        <w:rPr>
          <w:rFonts w:ascii="Arial" w:hAnsi="Arial" w:cs="Arial"/>
          <w:sz w:val="24"/>
          <w:szCs w:val="24"/>
        </w:rPr>
        <w:t>5</w:t>
      </w:r>
      <w:r w:rsidR="003120C7">
        <w:rPr>
          <w:rFonts w:ascii="Arial" w:hAnsi="Arial" w:cs="Arial"/>
          <w:sz w:val="24"/>
          <w:szCs w:val="24"/>
        </w:rPr>
        <w:t xml:space="preserve"> </w:t>
      </w:r>
      <w:r w:rsidR="00632A51" w:rsidRPr="003105FF">
        <w:rPr>
          <w:rFonts w:ascii="Arial" w:hAnsi="Arial" w:cs="Arial"/>
          <w:sz w:val="24"/>
          <w:szCs w:val="24"/>
        </w:rPr>
        <w:t>Before using ladders and</w:t>
      </w:r>
      <w:r w:rsidR="00420D8C">
        <w:rPr>
          <w:rFonts w:ascii="Arial" w:hAnsi="Arial" w:cs="Arial"/>
          <w:sz w:val="24"/>
          <w:szCs w:val="24"/>
        </w:rPr>
        <w:t>/or</w:t>
      </w:r>
      <w:r w:rsidR="00632A51" w:rsidRPr="003105FF">
        <w:rPr>
          <w:rFonts w:ascii="Arial" w:hAnsi="Arial" w:cs="Arial"/>
          <w:sz w:val="24"/>
          <w:szCs w:val="24"/>
        </w:rPr>
        <w:t xml:space="preserve"> stepladders, operatives are required to check they are safe and suitable for use, secured in place, treads not damaged, no screws or bolts missing.</w:t>
      </w:r>
    </w:p>
    <w:p w14:paraId="52933AF1" w14:textId="77777777" w:rsidR="00A45080" w:rsidRPr="003105FF" w:rsidRDefault="008B0327" w:rsidP="00B634E9">
      <w:pPr>
        <w:ind w:left="709"/>
        <w:rPr>
          <w:rFonts w:ascii="Arial" w:hAnsi="Arial" w:cs="Arial"/>
          <w:sz w:val="24"/>
          <w:szCs w:val="24"/>
        </w:rPr>
      </w:pPr>
      <w:proofErr w:type="gramStart"/>
      <w:r>
        <w:rPr>
          <w:rFonts w:ascii="Arial" w:hAnsi="Arial" w:cs="Arial"/>
          <w:sz w:val="24"/>
          <w:szCs w:val="24"/>
        </w:rPr>
        <w:t xml:space="preserve">3.20.6  </w:t>
      </w:r>
      <w:r w:rsidR="00632A51" w:rsidRPr="003105FF">
        <w:rPr>
          <w:rFonts w:ascii="Arial" w:hAnsi="Arial" w:cs="Arial"/>
          <w:sz w:val="24"/>
          <w:szCs w:val="24"/>
        </w:rPr>
        <w:t>Operatives</w:t>
      </w:r>
      <w:proofErr w:type="gramEnd"/>
      <w:r w:rsidR="00632A51" w:rsidRPr="003105FF">
        <w:rPr>
          <w:rFonts w:ascii="Arial" w:hAnsi="Arial" w:cs="Arial"/>
          <w:sz w:val="24"/>
          <w:szCs w:val="24"/>
        </w:rPr>
        <w:t xml:space="preserve"> shall not use the top third of the stepladder unless a platform with guard rail is provided.  </w:t>
      </w:r>
    </w:p>
    <w:p w14:paraId="75490F88" w14:textId="77777777" w:rsidR="00632A51" w:rsidRPr="003105FF" w:rsidRDefault="008B0327" w:rsidP="00B634E9">
      <w:pPr>
        <w:ind w:left="709"/>
        <w:rPr>
          <w:rFonts w:ascii="Arial" w:hAnsi="Arial" w:cs="Arial"/>
          <w:sz w:val="24"/>
          <w:szCs w:val="24"/>
        </w:rPr>
      </w:pPr>
      <w:proofErr w:type="gramStart"/>
      <w:r>
        <w:rPr>
          <w:rFonts w:ascii="Arial" w:hAnsi="Arial" w:cs="Arial"/>
          <w:sz w:val="24"/>
          <w:szCs w:val="24"/>
        </w:rPr>
        <w:t xml:space="preserve">3.20.7  </w:t>
      </w:r>
      <w:r w:rsidR="00632A51" w:rsidRPr="003105FF">
        <w:rPr>
          <w:rFonts w:ascii="Arial" w:hAnsi="Arial" w:cs="Arial"/>
          <w:sz w:val="24"/>
          <w:szCs w:val="24"/>
        </w:rPr>
        <w:t>Do</w:t>
      </w:r>
      <w:proofErr w:type="gramEnd"/>
      <w:r w:rsidR="00632A51" w:rsidRPr="003105FF">
        <w:rPr>
          <w:rFonts w:ascii="Arial" w:hAnsi="Arial" w:cs="Arial"/>
          <w:sz w:val="24"/>
          <w:szCs w:val="24"/>
        </w:rPr>
        <w:t xml:space="preserve"> not use aluminium</w:t>
      </w:r>
      <w:r w:rsidR="00A45080" w:rsidRPr="003105FF">
        <w:rPr>
          <w:rFonts w:ascii="Arial" w:hAnsi="Arial" w:cs="Arial"/>
          <w:sz w:val="24"/>
          <w:szCs w:val="24"/>
        </w:rPr>
        <w:t xml:space="preserve"> ladders or</w:t>
      </w:r>
      <w:r w:rsidR="00632A51" w:rsidRPr="003105FF">
        <w:rPr>
          <w:rFonts w:ascii="Arial" w:hAnsi="Arial" w:cs="Arial"/>
          <w:sz w:val="24"/>
          <w:szCs w:val="24"/>
        </w:rPr>
        <w:t xml:space="preserve"> stepladders for electrical work.</w:t>
      </w:r>
    </w:p>
    <w:p w14:paraId="0EE5C866" w14:textId="77777777" w:rsidR="00632A51" w:rsidRPr="003105FF" w:rsidRDefault="008B0327" w:rsidP="003120C7">
      <w:pPr>
        <w:ind w:firstLine="720"/>
        <w:rPr>
          <w:rFonts w:ascii="Arial" w:hAnsi="Arial" w:cs="Arial"/>
          <w:sz w:val="24"/>
          <w:szCs w:val="24"/>
        </w:rPr>
      </w:pPr>
      <w:proofErr w:type="gramStart"/>
      <w:r>
        <w:rPr>
          <w:rFonts w:ascii="Arial" w:hAnsi="Arial" w:cs="Arial"/>
          <w:sz w:val="24"/>
          <w:szCs w:val="24"/>
        </w:rPr>
        <w:t xml:space="preserve">3.20.8  </w:t>
      </w:r>
      <w:r w:rsidR="00632A51" w:rsidRPr="003105FF">
        <w:rPr>
          <w:rFonts w:ascii="Arial" w:hAnsi="Arial" w:cs="Arial"/>
          <w:sz w:val="24"/>
          <w:szCs w:val="24"/>
        </w:rPr>
        <w:t>Do</w:t>
      </w:r>
      <w:proofErr w:type="gramEnd"/>
      <w:r w:rsidR="00632A51" w:rsidRPr="003105FF">
        <w:rPr>
          <w:rFonts w:ascii="Arial" w:hAnsi="Arial" w:cs="Arial"/>
          <w:sz w:val="24"/>
          <w:szCs w:val="24"/>
        </w:rPr>
        <w:t xml:space="preserve"> not overreach when working off a ladder or stepladder.</w:t>
      </w:r>
    </w:p>
    <w:p w14:paraId="2045AB6D" w14:textId="77777777" w:rsidR="008E7D95" w:rsidRPr="003105FF" w:rsidRDefault="008B0327" w:rsidP="00B634E9">
      <w:pPr>
        <w:ind w:left="709"/>
        <w:rPr>
          <w:rFonts w:ascii="Arial" w:hAnsi="Arial" w:cs="Arial"/>
          <w:sz w:val="24"/>
          <w:szCs w:val="24"/>
        </w:rPr>
      </w:pPr>
      <w:proofErr w:type="gramStart"/>
      <w:r>
        <w:rPr>
          <w:rFonts w:ascii="Arial" w:hAnsi="Arial" w:cs="Arial"/>
          <w:sz w:val="24"/>
          <w:szCs w:val="24"/>
        </w:rPr>
        <w:t xml:space="preserve">3.20.9  </w:t>
      </w:r>
      <w:r w:rsidR="00632A51" w:rsidRPr="003105FF">
        <w:rPr>
          <w:rFonts w:ascii="Arial" w:hAnsi="Arial" w:cs="Arial"/>
          <w:sz w:val="24"/>
          <w:szCs w:val="24"/>
        </w:rPr>
        <w:t>Ladders</w:t>
      </w:r>
      <w:proofErr w:type="gramEnd"/>
      <w:r w:rsidR="00632A51" w:rsidRPr="003105FF">
        <w:rPr>
          <w:rFonts w:ascii="Arial" w:hAnsi="Arial" w:cs="Arial"/>
          <w:sz w:val="24"/>
          <w:szCs w:val="24"/>
        </w:rPr>
        <w:t xml:space="preserve"> must be secured or footed at an angle </w:t>
      </w:r>
      <w:r w:rsidR="00514AC0" w:rsidRPr="003105FF">
        <w:rPr>
          <w:rFonts w:ascii="Arial" w:hAnsi="Arial" w:cs="Arial"/>
          <w:sz w:val="24"/>
          <w:szCs w:val="24"/>
        </w:rPr>
        <w:t>of 75 degrees (</w:t>
      </w:r>
      <w:proofErr w:type="spellStart"/>
      <w:r w:rsidR="00514AC0" w:rsidRPr="003105FF">
        <w:rPr>
          <w:rFonts w:ascii="Arial" w:hAnsi="Arial" w:cs="Arial"/>
          <w:sz w:val="24"/>
          <w:szCs w:val="24"/>
        </w:rPr>
        <w:t>1metre</w:t>
      </w:r>
      <w:proofErr w:type="spellEnd"/>
      <w:r w:rsidR="00514AC0" w:rsidRPr="003105FF">
        <w:rPr>
          <w:rFonts w:ascii="Arial" w:hAnsi="Arial" w:cs="Arial"/>
          <w:sz w:val="24"/>
          <w:szCs w:val="24"/>
        </w:rPr>
        <w:t xml:space="preserve"> out for every 4 metres high and the working platform to be 1.5 metres below the height of the extended ladder.</w:t>
      </w:r>
    </w:p>
    <w:p w14:paraId="2BCE3B2F" w14:textId="77777777" w:rsidR="00A45080" w:rsidRPr="003105FF" w:rsidRDefault="008B0327" w:rsidP="00B634E9">
      <w:pPr>
        <w:ind w:left="709"/>
        <w:rPr>
          <w:rFonts w:ascii="Arial" w:hAnsi="Arial" w:cs="Arial"/>
          <w:sz w:val="24"/>
          <w:szCs w:val="24"/>
        </w:rPr>
      </w:pPr>
      <w:proofErr w:type="gramStart"/>
      <w:r>
        <w:rPr>
          <w:rFonts w:ascii="Arial" w:hAnsi="Arial" w:cs="Arial"/>
          <w:sz w:val="24"/>
          <w:szCs w:val="24"/>
        </w:rPr>
        <w:t xml:space="preserve">3.20.10  </w:t>
      </w:r>
      <w:r w:rsidR="00A45080" w:rsidRPr="003105FF">
        <w:rPr>
          <w:rFonts w:ascii="Arial" w:hAnsi="Arial" w:cs="Arial"/>
          <w:sz w:val="24"/>
          <w:szCs w:val="24"/>
        </w:rPr>
        <w:t>Any</w:t>
      </w:r>
      <w:proofErr w:type="gramEnd"/>
      <w:r w:rsidR="00A45080" w:rsidRPr="003105FF">
        <w:rPr>
          <w:rFonts w:ascii="Arial" w:hAnsi="Arial" w:cs="Arial"/>
          <w:sz w:val="24"/>
          <w:szCs w:val="24"/>
        </w:rPr>
        <w:t xml:space="preserve"> faults or damage to ladders or stepladders must be reported to the Hall Managers.</w:t>
      </w:r>
    </w:p>
    <w:p w14:paraId="21C13199" w14:textId="77777777" w:rsidR="00187058" w:rsidRDefault="008B0327" w:rsidP="00B634E9">
      <w:pPr>
        <w:ind w:left="709"/>
        <w:rPr>
          <w:rFonts w:ascii="Arial" w:hAnsi="Arial" w:cs="Arial"/>
          <w:sz w:val="24"/>
          <w:szCs w:val="24"/>
        </w:rPr>
      </w:pPr>
      <w:proofErr w:type="gramStart"/>
      <w:r>
        <w:rPr>
          <w:rFonts w:ascii="Arial" w:hAnsi="Arial" w:cs="Arial"/>
          <w:sz w:val="24"/>
          <w:szCs w:val="24"/>
        </w:rPr>
        <w:t xml:space="preserve">3.20.11  </w:t>
      </w:r>
      <w:r w:rsidR="00642F4C" w:rsidRPr="003105FF">
        <w:rPr>
          <w:rFonts w:ascii="Arial" w:hAnsi="Arial" w:cs="Arial"/>
          <w:sz w:val="24"/>
          <w:szCs w:val="24"/>
        </w:rPr>
        <w:t>Do</w:t>
      </w:r>
      <w:proofErr w:type="gramEnd"/>
      <w:r w:rsidR="00642F4C" w:rsidRPr="003105FF">
        <w:rPr>
          <w:rFonts w:ascii="Arial" w:hAnsi="Arial" w:cs="Arial"/>
          <w:sz w:val="24"/>
          <w:szCs w:val="24"/>
        </w:rPr>
        <w:t xml:space="preserve"> not work alone</w:t>
      </w:r>
      <w:r w:rsidR="00C9480D">
        <w:rPr>
          <w:rFonts w:ascii="Arial" w:hAnsi="Arial" w:cs="Arial"/>
          <w:sz w:val="24"/>
          <w:szCs w:val="24"/>
        </w:rPr>
        <w:t>.</w:t>
      </w:r>
    </w:p>
    <w:p w14:paraId="0B9884EA" w14:textId="77777777" w:rsidR="004D2649" w:rsidRDefault="004D2649" w:rsidP="005628C7">
      <w:pPr>
        <w:rPr>
          <w:rFonts w:ascii="Arial" w:hAnsi="Arial" w:cs="Arial"/>
          <w:sz w:val="24"/>
          <w:szCs w:val="24"/>
        </w:rPr>
      </w:pPr>
    </w:p>
    <w:p w14:paraId="752FBFAC" w14:textId="77777777" w:rsidR="008B0327" w:rsidRDefault="008B0327" w:rsidP="005628C7">
      <w:pPr>
        <w:rPr>
          <w:rFonts w:ascii="Arial" w:hAnsi="Arial" w:cs="Arial"/>
          <w:sz w:val="24"/>
          <w:szCs w:val="24"/>
        </w:rPr>
      </w:pPr>
    </w:p>
    <w:p w14:paraId="43D9324E" w14:textId="77777777" w:rsidR="008B0327" w:rsidRDefault="008B0327" w:rsidP="005628C7">
      <w:pPr>
        <w:rPr>
          <w:rFonts w:ascii="Arial" w:hAnsi="Arial" w:cs="Arial"/>
          <w:sz w:val="24"/>
          <w:szCs w:val="24"/>
        </w:rPr>
      </w:pPr>
    </w:p>
    <w:p w14:paraId="7E6BA7E2" w14:textId="77777777" w:rsidR="008B0327" w:rsidRDefault="008B0327" w:rsidP="005628C7">
      <w:pPr>
        <w:rPr>
          <w:rFonts w:ascii="Arial" w:hAnsi="Arial" w:cs="Arial"/>
          <w:sz w:val="24"/>
          <w:szCs w:val="24"/>
        </w:rPr>
      </w:pPr>
    </w:p>
    <w:p w14:paraId="0314893C" w14:textId="77777777" w:rsidR="008B0327" w:rsidRDefault="008B0327" w:rsidP="005628C7">
      <w:pPr>
        <w:rPr>
          <w:rFonts w:ascii="Arial" w:hAnsi="Arial" w:cs="Arial"/>
          <w:sz w:val="24"/>
          <w:szCs w:val="24"/>
        </w:rPr>
      </w:pPr>
    </w:p>
    <w:p w14:paraId="45E16749" w14:textId="77777777" w:rsidR="008B0327" w:rsidRDefault="008B0327" w:rsidP="005628C7">
      <w:pPr>
        <w:rPr>
          <w:rFonts w:ascii="Arial" w:hAnsi="Arial" w:cs="Arial"/>
          <w:sz w:val="24"/>
          <w:szCs w:val="24"/>
        </w:rPr>
      </w:pPr>
    </w:p>
    <w:p w14:paraId="734446F7" w14:textId="77777777" w:rsidR="008B0327" w:rsidRDefault="008B0327" w:rsidP="005628C7">
      <w:pPr>
        <w:rPr>
          <w:rFonts w:ascii="Arial" w:hAnsi="Arial" w:cs="Arial"/>
          <w:sz w:val="24"/>
          <w:szCs w:val="24"/>
        </w:rPr>
      </w:pPr>
    </w:p>
    <w:p w14:paraId="1D6374B5" w14:textId="77777777" w:rsidR="008B0327" w:rsidRDefault="008B0327" w:rsidP="005628C7">
      <w:pPr>
        <w:rPr>
          <w:rFonts w:ascii="Arial" w:hAnsi="Arial" w:cs="Arial"/>
          <w:sz w:val="24"/>
          <w:szCs w:val="24"/>
        </w:rPr>
      </w:pPr>
    </w:p>
    <w:p w14:paraId="0B810AB7" w14:textId="77777777" w:rsidR="008B0327" w:rsidRDefault="008B0327" w:rsidP="005628C7">
      <w:pPr>
        <w:rPr>
          <w:rFonts w:ascii="Arial" w:hAnsi="Arial" w:cs="Arial"/>
          <w:sz w:val="24"/>
          <w:szCs w:val="24"/>
        </w:rPr>
      </w:pPr>
    </w:p>
    <w:p w14:paraId="7084C27A" w14:textId="77777777" w:rsidR="008B0327" w:rsidRDefault="008B0327" w:rsidP="005628C7">
      <w:pPr>
        <w:rPr>
          <w:rFonts w:ascii="Arial" w:hAnsi="Arial" w:cs="Arial"/>
          <w:sz w:val="24"/>
          <w:szCs w:val="24"/>
        </w:rPr>
      </w:pPr>
    </w:p>
    <w:p w14:paraId="3025C4C6" w14:textId="77777777" w:rsidR="008B0327" w:rsidRDefault="008B0327" w:rsidP="005628C7">
      <w:pPr>
        <w:rPr>
          <w:rFonts w:ascii="Arial" w:hAnsi="Arial" w:cs="Arial"/>
          <w:sz w:val="24"/>
          <w:szCs w:val="24"/>
        </w:rPr>
      </w:pPr>
    </w:p>
    <w:p w14:paraId="33FA9C8C" w14:textId="77777777" w:rsidR="008B0327" w:rsidRDefault="008B0327" w:rsidP="005628C7">
      <w:pPr>
        <w:rPr>
          <w:rFonts w:ascii="Arial" w:hAnsi="Arial" w:cs="Arial"/>
          <w:sz w:val="24"/>
          <w:szCs w:val="24"/>
        </w:rPr>
      </w:pPr>
    </w:p>
    <w:p w14:paraId="30547EAD" w14:textId="77777777" w:rsidR="008B0327" w:rsidRDefault="008B0327" w:rsidP="005628C7">
      <w:pPr>
        <w:rPr>
          <w:rFonts w:ascii="Arial" w:hAnsi="Arial" w:cs="Arial"/>
          <w:sz w:val="24"/>
          <w:szCs w:val="24"/>
        </w:rPr>
      </w:pPr>
    </w:p>
    <w:p w14:paraId="348C8831" w14:textId="77777777" w:rsidR="008B0327" w:rsidRDefault="008B0327" w:rsidP="005628C7">
      <w:pPr>
        <w:rPr>
          <w:rFonts w:ascii="Arial" w:hAnsi="Arial" w:cs="Arial"/>
          <w:sz w:val="24"/>
          <w:szCs w:val="24"/>
        </w:rPr>
      </w:pPr>
    </w:p>
    <w:p w14:paraId="0E51955F" w14:textId="77777777" w:rsidR="004D2649" w:rsidRPr="004D11EE" w:rsidRDefault="004D2649" w:rsidP="005628C7">
      <w:pPr>
        <w:rPr>
          <w:rFonts w:ascii="Arial" w:hAnsi="Arial" w:cs="Arial"/>
          <w:sz w:val="24"/>
          <w:szCs w:val="24"/>
        </w:rPr>
      </w:pPr>
    </w:p>
    <w:p w14:paraId="6ADC219F" w14:textId="77777777" w:rsidR="00E847C0" w:rsidRDefault="007C0DF5" w:rsidP="005628C7">
      <w:pPr>
        <w:rPr>
          <w:rFonts w:ascii="Arial" w:hAnsi="Arial" w:cs="Arial"/>
          <w:b/>
          <w:sz w:val="24"/>
          <w:szCs w:val="24"/>
        </w:rPr>
      </w:pPr>
      <w:r>
        <w:rPr>
          <w:rFonts w:ascii="Arial" w:hAnsi="Arial" w:cs="Arial"/>
          <w:b/>
          <w:sz w:val="24"/>
          <w:szCs w:val="24"/>
        </w:rPr>
        <w:lastRenderedPageBreak/>
        <w:t>FIGHELDEAN VILLAGE HALL BOOKING FORM AND HIRE AGREEMENT</w:t>
      </w:r>
    </w:p>
    <w:p w14:paraId="1A02AEE0" w14:textId="77777777" w:rsidR="00A44FD5" w:rsidRPr="00D54382" w:rsidRDefault="00BD36E5" w:rsidP="00C73A5C">
      <w:pPr>
        <w:pStyle w:val="NoSpacing"/>
        <w:rPr>
          <w:rFonts w:ascii="Arial" w:hAnsi="Arial" w:cs="Arial"/>
          <w:bCs/>
          <w:sz w:val="24"/>
          <w:szCs w:val="24"/>
        </w:rPr>
      </w:pPr>
      <w:r w:rsidRPr="00C13BDF">
        <w:rPr>
          <w:b/>
          <w:sz w:val="24"/>
          <w:szCs w:val="24"/>
        </w:rPr>
        <w:t>STANDARD CONDITIONS OF HIRE INCLUDING SAFETY RULES FOR FIGHELDEAN VILLAGE HALL.</w:t>
      </w:r>
      <w:r w:rsidR="003F4BE5">
        <w:br/>
      </w:r>
      <w:r w:rsidR="00B27639">
        <w:br/>
      </w:r>
      <w:r w:rsidR="00C13BDF" w:rsidRPr="00C13BDF">
        <w:rPr>
          <w:rFonts w:ascii="Arial" w:hAnsi="Arial" w:cs="Arial"/>
          <w:b/>
          <w:sz w:val="24"/>
          <w:szCs w:val="24"/>
        </w:rPr>
        <w:t xml:space="preserve">1. </w:t>
      </w:r>
      <w:r w:rsidR="00C13BDF" w:rsidRPr="00D54382">
        <w:rPr>
          <w:rFonts w:ascii="Arial" w:hAnsi="Arial" w:cs="Arial"/>
          <w:bCs/>
          <w:sz w:val="24"/>
          <w:szCs w:val="24"/>
        </w:rPr>
        <w:t>“</w:t>
      </w:r>
      <w:r w:rsidR="003F4BE5" w:rsidRPr="00D54382">
        <w:rPr>
          <w:rFonts w:ascii="Arial" w:hAnsi="Arial" w:cs="Arial"/>
          <w:bCs/>
          <w:sz w:val="24"/>
          <w:szCs w:val="24"/>
        </w:rPr>
        <w:t>FVH</w:t>
      </w:r>
      <w:r w:rsidR="00C13BDF" w:rsidRPr="00D54382">
        <w:rPr>
          <w:rFonts w:ascii="Arial" w:hAnsi="Arial" w:cs="Arial"/>
          <w:bCs/>
          <w:sz w:val="24"/>
          <w:szCs w:val="24"/>
        </w:rPr>
        <w:t>”</w:t>
      </w:r>
      <w:r w:rsidR="003F4BE5" w:rsidRPr="00D54382">
        <w:rPr>
          <w:rFonts w:ascii="Arial" w:hAnsi="Arial" w:cs="Arial"/>
          <w:bCs/>
          <w:sz w:val="24"/>
          <w:szCs w:val="24"/>
        </w:rPr>
        <w:t xml:space="preserve"> means the Figheldean Village Hall Committee of Management of Pollen Lane,</w:t>
      </w:r>
      <w:r w:rsidR="00C13BDF" w:rsidRPr="00D54382">
        <w:rPr>
          <w:rFonts w:ascii="Arial" w:hAnsi="Arial" w:cs="Arial"/>
          <w:bCs/>
          <w:sz w:val="24"/>
          <w:szCs w:val="24"/>
        </w:rPr>
        <w:t xml:space="preserve"> F</w:t>
      </w:r>
      <w:r w:rsidR="003F4BE5" w:rsidRPr="00D54382">
        <w:rPr>
          <w:rFonts w:ascii="Arial" w:hAnsi="Arial" w:cs="Arial"/>
          <w:bCs/>
          <w:sz w:val="24"/>
          <w:szCs w:val="24"/>
        </w:rPr>
        <w:t xml:space="preserve">igheldean </w:t>
      </w:r>
      <w:proofErr w:type="spellStart"/>
      <w:r w:rsidR="003F4BE5" w:rsidRPr="00D54382">
        <w:rPr>
          <w:rFonts w:ascii="Arial" w:hAnsi="Arial" w:cs="Arial"/>
          <w:bCs/>
          <w:sz w:val="24"/>
          <w:szCs w:val="24"/>
        </w:rPr>
        <w:t>SP48JR</w:t>
      </w:r>
      <w:proofErr w:type="spellEnd"/>
    </w:p>
    <w:p w14:paraId="73FB803E" w14:textId="77777777" w:rsidR="00C13BDF" w:rsidRPr="003F4BE5" w:rsidRDefault="00C13BDF" w:rsidP="00C13BDF">
      <w:pPr>
        <w:pStyle w:val="NoSpacing"/>
      </w:pPr>
    </w:p>
    <w:p w14:paraId="1273C58F" w14:textId="16FD2F43" w:rsidR="007B59EA" w:rsidRDefault="00C13BDF" w:rsidP="00C13BDF">
      <w:pPr>
        <w:rPr>
          <w:rFonts w:ascii="Arial" w:hAnsi="Arial" w:cs="Arial"/>
          <w:b/>
          <w:sz w:val="24"/>
          <w:szCs w:val="24"/>
        </w:rPr>
      </w:pPr>
      <w:r>
        <w:rPr>
          <w:rFonts w:ascii="Arial" w:hAnsi="Arial" w:cs="Arial"/>
          <w:b/>
          <w:sz w:val="24"/>
          <w:szCs w:val="24"/>
        </w:rPr>
        <w:t xml:space="preserve">2. </w:t>
      </w:r>
      <w:r w:rsidR="00562B62" w:rsidRPr="008057C2">
        <w:rPr>
          <w:rFonts w:ascii="Arial" w:hAnsi="Arial" w:cs="Arial"/>
          <w:b/>
          <w:sz w:val="28"/>
          <w:szCs w:val="28"/>
        </w:rPr>
        <w:t>“</w:t>
      </w:r>
      <w:proofErr w:type="spellStart"/>
      <w:r w:rsidR="00562B62" w:rsidRPr="008057C2">
        <w:rPr>
          <w:rFonts w:ascii="Arial" w:hAnsi="Arial" w:cs="Arial"/>
          <w:b/>
          <w:sz w:val="28"/>
          <w:szCs w:val="28"/>
        </w:rPr>
        <w:t>The</w:t>
      </w:r>
      <w:r w:rsidR="003F4BE5" w:rsidRPr="008057C2">
        <w:rPr>
          <w:rFonts w:ascii="Arial" w:hAnsi="Arial" w:cs="Arial"/>
          <w:b/>
          <w:sz w:val="28"/>
          <w:szCs w:val="28"/>
        </w:rPr>
        <w:t>Hirer</w:t>
      </w:r>
      <w:proofErr w:type="spellEnd"/>
      <w:r w:rsidR="00C73A5C" w:rsidRPr="008057C2">
        <w:rPr>
          <w:rFonts w:ascii="Arial" w:hAnsi="Arial" w:cs="Arial"/>
          <w:b/>
          <w:sz w:val="28"/>
          <w:szCs w:val="28"/>
        </w:rPr>
        <w:t xml:space="preserve">” </w:t>
      </w:r>
      <w:r w:rsidR="00C73A5C" w:rsidRPr="00D54382">
        <w:rPr>
          <w:rFonts w:ascii="Arial" w:hAnsi="Arial" w:cs="Arial"/>
          <w:bCs/>
          <w:sz w:val="24"/>
          <w:szCs w:val="24"/>
        </w:rPr>
        <w:t xml:space="preserve">who is </w:t>
      </w:r>
      <w:r w:rsidRPr="00D54382">
        <w:rPr>
          <w:rFonts w:ascii="Arial" w:hAnsi="Arial" w:cs="Arial"/>
          <w:bCs/>
          <w:sz w:val="24"/>
          <w:szCs w:val="24"/>
        </w:rPr>
        <w:t>(name</w:t>
      </w:r>
      <w:proofErr w:type="gramStart"/>
      <w:r w:rsidRPr="00D54382">
        <w:rPr>
          <w:rFonts w:ascii="Arial" w:hAnsi="Arial" w:cs="Arial"/>
          <w:bCs/>
          <w:sz w:val="24"/>
          <w:szCs w:val="24"/>
        </w:rPr>
        <w:t>)</w:t>
      </w:r>
      <w:r w:rsidR="00C73A5C" w:rsidRPr="00D54382">
        <w:rPr>
          <w:rFonts w:ascii="Arial" w:hAnsi="Arial" w:cs="Arial"/>
          <w:bCs/>
          <w:sz w:val="24"/>
          <w:szCs w:val="24"/>
        </w:rPr>
        <w:t>:</w:t>
      </w:r>
      <w:r w:rsidRPr="00C13BDF">
        <w:rPr>
          <w:rFonts w:ascii="Arial" w:hAnsi="Arial" w:cs="Arial"/>
          <w:b/>
          <w:sz w:val="24"/>
          <w:szCs w:val="24"/>
        </w:rPr>
        <w:t>…</w:t>
      </w:r>
      <w:proofErr w:type="gramEnd"/>
      <w:r w:rsidRPr="00C13BDF">
        <w:rPr>
          <w:rFonts w:ascii="Arial" w:hAnsi="Arial" w:cs="Arial"/>
          <w:b/>
          <w:sz w:val="24"/>
          <w:szCs w:val="24"/>
        </w:rPr>
        <w:t>…………………………</w:t>
      </w:r>
      <w:r w:rsidR="005816D2">
        <w:rPr>
          <w:rFonts w:ascii="Arial" w:hAnsi="Arial" w:cs="Arial"/>
          <w:b/>
          <w:sz w:val="24"/>
          <w:szCs w:val="24"/>
        </w:rPr>
        <w:t>…………………………</w:t>
      </w:r>
      <w:r w:rsidR="00171C0F">
        <w:rPr>
          <w:rFonts w:ascii="Arial" w:hAnsi="Arial" w:cs="Arial"/>
          <w:b/>
          <w:sz w:val="24"/>
          <w:szCs w:val="24"/>
        </w:rPr>
        <w:t>………</w:t>
      </w:r>
      <w:r w:rsidR="003F4BE5" w:rsidRPr="00C13BDF">
        <w:rPr>
          <w:rFonts w:ascii="Arial" w:hAnsi="Arial" w:cs="Arial"/>
          <w:b/>
          <w:sz w:val="20"/>
          <w:szCs w:val="20"/>
        </w:rPr>
        <w:br/>
      </w:r>
    </w:p>
    <w:p w14:paraId="7E6EBC50" w14:textId="446A8A64" w:rsidR="004D11EE" w:rsidRPr="008978E9" w:rsidRDefault="00BD36E5" w:rsidP="00C13BDF">
      <w:pPr>
        <w:rPr>
          <w:rFonts w:ascii="Arial" w:hAnsi="Arial" w:cs="Arial"/>
          <w:bCs/>
          <w:sz w:val="24"/>
          <w:szCs w:val="24"/>
        </w:rPr>
      </w:pPr>
      <w:r w:rsidRPr="008978E9">
        <w:rPr>
          <w:rFonts w:ascii="Arial" w:hAnsi="Arial" w:cs="Arial"/>
          <w:bCs/>
          <w:sz w:val="24"/>
          <w:szCs w:val="24"/>
        </w:rPr>
        <w:t>Address</w:t>
      </w:r>
      <w:r w:rsidR="003F4BE5" w:rsidRPr="008978E9">
        <w:rPr>
          <w:rFonts w:ascii="Arial" w:hAnsi="Arial" w:cs="Arial"/>
          <w:bCs/>
          <w:sz w:val="24"/>
          <w:szCs w:val="24"/>
        </w:rPr>
        <w:t xml:space="preserve"> of Hirer</w:t>
      </w:r>
      <w:r w:rsidR="00C13BDF" w:rsidRPr="008978E9">
        <w:rPr>
          <w:rFonts w:ascii="Arial" w:hAnsi="Arial" w:cs="Arial"/>
          <w:bCs/>
          <w:sz w:val="24"/>
          <w:szCs w:val="24"/>
        </w:rPr>
        <w:t>: …………………………………………</w:t>
      </w:r>
      <w:r w:rsidR="00557EB1" w:rsidRPr="008978E9">
        <w:rPr>
          <w:rFonts w:ascii="Arial" w:hAnsi="Arial" w:cs="Arial"/>
          <w:bCs/>
          <w:sz w:val="24"/>
          <w:szCs w:val="24"/>
        </w:rPr>
        <w:t>…...</w:t>
      </w:r>
      <w:r w:rsidR="005816D2">
        <w:rPr>
          <w:rFonts w:ascii="Arial" w:hAnsi="Arial" w:cs="Arial"/>
          <w:bCs/>
          <w:sz w:val="24"/>
          <w:szCs w:val="24"/>
        </w:rPr>
        <w:t>...................................</w:t>
      </w:r>
      <w:r w:rsidR="00171C0F">
        <w:rPr>
          <w:rFonts w:ascii="Arial" w:hAnsi="Arial" w:cs="Arial"/>
          <w:bCs/>
          <w:sz w:val="24"/>
          <w:szCs w:val="24"/>
        </w:rPr>
        <w:t>.........</w:t>
      </w:r>
    </w:p>
    <w:p w14:paraId="793B4032" w14:textId="08BA5982" w:rsidR="004D11EE" w:rsidRPr="008978E9" w:rsidRDefault="00C13BDF" w:rsidP="00187058">
      <w:pPr>
        <w:rPr>
          <w:rFonts w:ascii="Arial" w:hAnsi="Arial" w:cs="Arial"/>
          <w:bCs/>
          <w:sz w:val="24"/>
          <w:szCs w:val="24"/>
        </w:rPr>
      </w:pPr>
      <w:r w:rsidRPr="008978E9">
        <w:rPr>
          <w:rFonts w:ascii="Arial" w:hAnsi="Arial" w:cs="Arial"/>
          <w:bCs/>
          <w:sz w:val="24"/>
          <w:szCs w:val="24"/>
        </w:rPr>
        <w:t>Representative (if the Hirer is not an individual)</w:t>
      </w:r>
      <w:r w:rsidR="00C73A5C" w:rsidRPr="008978E9">
        <w:rPr>
          <w:rFonts w:ascii="Arial" w:hAnsi="Arial" w:cs="Arial"/>
          <w:bCs/>
          <w:sz w:val="24"/>
          <w:szCs w:val="24"/>
        </w:rPr>
        <w:t xml:space="preserve">: </w:t>
      </w:r>
      <w:r w:rsidR="00562B62" w:rsidRPr="008978E9">
        <w:rPr>
          <w:rFonts w:ascii="Arial" w:hAnsi="Arial" w:cs="Arial"/>
          <w:bCs/>
          <w:sz w:val="24"/>
          <w:szCs w:val="24"/>
        </w:rPr>
        <w:t>…</w:t>
      </w:r>
      <w:r w:rsidR="00C73A5C" w:rsidRPr="008978E9">
        <w:rPr>
          <w:rFonts w:ascii="Arial" w:hAnsi="Arial" w:cs="Arial"/>
          <w:bCs/>
          <w:sz w:val="24"/>
          <w:szCs w:val="24"/>
        </w:rPr>
        <w:t>…………</w:t>
      </w:r>
      <w:r w:rsidR="00557EB1" w:rsidRPr="008978E9">
        <w:rPr>
          <w:rFonts w:ascii="Arial" w:hAnsi="Arial" w:cs="Arial"/>
          <w:bCs/>
          <w:sz w:val="24"/>
          <w:szCs w:val="24"/>
        </w:rPr>
        <w:t>……………………</w:t>
      </w:r>
      <w:r w:rsidR="005816D2">
        <w:rPr>
          <w:rFonts w:ascii="Arial" w:hAnsi="Arial" w:cs="Arial"/>
          <w:bCs/>
          <w:sz w:val="24"/>
          <w:szCs w:val="24"/>
        </w:rPr>
        <w:t>…</w:t>
      </w:r>
      <w:r w:rsidR="00171C0F">
        <w:rPr>
          <w:rFonts w:ascii="Arial" w:hAnsi="Arial" w:cs="Arial"/>
          <w:bCs/>
          <w:sz w:val="24"/>
          <w:szCs w:val="24"/>
        </w:rPr>
        <w:t>…</w:t>
      </w:r>
      <w:proofErr w:type="gramStart"/>
      <w:r w:rsidR="00171C0F">
        <w:rPr>
          <w:rFonts w:ascii="Arial" w:hAnsi="Arial" w:cs="Arial"/>
          <w:bCs/>
          <w:sz w:val="24"/>
          <w:szCs w:val="24"/>
        </w:rPr>
        <w:t>…..</w:t>
      </w:r>
      <w:proofErr w:type="gramEnd"/>
    </w:p>
    <w:p w14:paraId="711AB72C" w14:textId="49ED84A3" w:rsidR="00BD36E5" w:rsidRPr="008978E9" w:rsidRDefault="00BD36E5" w:rsidP="00187058">
      <w:pPr>
        <w:rPr>
          <w:rFonts w:ascii="Arial" w:hAnsi="Arial" w:cs="Arial"/>
          <w:bCs/>
          <w:sz w:val="24"/>
          <w:szCs w:val="24"/>
        </w:rPr>
      </w:pPr>
      <w:r w:rsidRPr="008978E9">
        <w:rPr>
          <w:rFonts w:ascii="Arial" w:hAnsi="Arial" w:cs="Arial"/>
          <w:bCs/>
          <w:sz w:val="24"/>
          <w:szCs w:val="24"/>
        </w:rPr>
        <w:t>Telephone number</w:t>
      </w:r>
      <w:r w:rsidR="00C13BDF" w:rsidRPr="008978E9">
        <w:rPr>
          <w:rFonts w:ascii="Arial" w:hAnsi="Arial" w:cs="Arial"/>
          <w:bCs/>
          <w:sz w:val="24"/>
          <w:szCs w:val="24"/>
        </w:rPr>
        <w:t>/</w:t>
      </w:r>
      <w:proofErr w:type="gramStart"/>
      <w:r w:rsidR="00C13BDF" w:rsidRPr="008978E9">
        <w:rPr>
          <w:rFonts w:ascii="Arial" w:hAnsi="Arial" w:cs="Arial"/>
          <w:bCs/>
          <w:sz w:val="24"/>
          <w:szCs w:val="24"/>
        </w:rPr>
        <w:t>s:…</w:t>
      </w:r>
      <w:proofErr w:type="gramEnd"/>
      <w:r w:rsidR="00C13BDF" w:rsidRPr="008978E9">
        <w:rPr>
          <w:rFonts w:ascii="Arial" w:hAnsi="Arial" w:cs="Arial"/>
          <w:bCs/>
          <w:sz w:val="24"/>
          <w:szCs w:val="24"/>
        </w:rPr>
        <w:t>………………………</w:t>
      </w:r>
      <w:r w:rsidR="00557EB1" w:rsidRPr="008978E9">
        <w:rPr>
          <w:rFonts w:ascii="Arial" w:hAnsi="Arial" w:cs="Arial"/>
          <w:bCs/>
          <w:sz w:val="24"/>
          <w:szCs w:val="24"/>
        </w:rPr>
        <w:t>…………………………………………</w:t>
      </w:r>
      <w:r w:rsidR="00171C0F">
        <w:rPr>
          <w:rFonts w:ascii="Arial" w:hAnsi="Arial" w:cs="Arial"/>
          <w:bCs/>
          <w:sz w:val="24"/>
          <w:szCs w:val="24"/>
        </w:rPr>
        <w:t>…….</w:t>
      </w:r>
    </w:p>
    <w:p w14:paraId="28F1FA50" w14:textId="77777777" w:rsidR="00BC439E" w:rsidRDefault="008057C2" w:rsidP="00187058">
      <w:pPr>
        <w:rPr>
          <w:rFonts w:ascii="Arial" w:hAnsi="Arial" w:cs="Arial"/>
          <w:b/>
          <w:sz w:val="24"/>
          <w:szCs w:val="24"/>
        </w:rPr>
      </w:pPr>
      <w:r>
        <w:rPr>
          <w:rFonts w:ascii="Arial" w:hAnsi="Arial" w:cs="Arial"/>
          <w:b/>
          <w:sz w:val="24"/>
          <w:szCs w:val="24"/>
        </w:rPr>
        <w:t xml:space="preserve">3.  </w:t>
      </w:r>
      <w:r w:rsidR="00C13BDF" w:rsidRPr="008057C2">
        <w:rPr>
          <w:rFonts w:ascii="Arial" w:hAnsi="Arial" w:cs="Arial"/>
          <w:b/>
          <w:sz w:val="28"/>
          <w:szCs w:val="28"/>
        </w:rPr>
        <w:t xml:space="preserve">Details of Public Liability </w:t>
      </w:r>
      <w:r w:rsidR="00BC439E" w:rsidRPr="008057C2">
        <w:rPr>
          <w:rFonts w:ascii="Arial" w:hAnsi="Arial" w:cs="Arial"/>
          <w:b/>
          <w:sz w:val="28"/>
          <w:szCs w:val="28"/>
        </w:rPr>
        <w:t xml:space="preserve">Insurance </w:t>
      </w:r>
      <w:r w:rsidR="00C13BDF" w:rsidRPr="008057C2">
        <w:rPr>
          <w:rFonts w:ascii="Arial" w:hAnsi="Arial" w:cs="Arial"/>
          <w:b/>
          <w:sz w:val="28"/>
          <w:szCs w:val="28"/>
        </w:rPr>
        <w:t>Policy</w:t>
      </w:r>
      <w:r w:rsidR="009A3235">
        <w:rPr>
          <w:rFonts w:ascii="Arial" w:hAnsi="Arial" w:cs="Arial"/>
          <w:b/>
          <w:sz w:val="28"/>
          <w:szCs w:val="28"/>
        </w:rPr>
        <w:t xml:space="preserve"> (see Para 13 below)</w:t>
      </w:r>
      <w:r w:rsidR="00C13BDF">
        <w:rPr>
          <w:rFonts w:ascii="Arial" w:hAnsi="Arial" w:cs="Arial"/>
          <w:b/>
          <w:sz w:val="24"/>
          <w:szCs w:val="24"/>
        </w:rPr>
        <w:t xml:space="preserve">: </w:t>
      </w:r>
    </w:p>
    <w:p w14:paraId="661C951E" w14:textId="6733F5D6" w:rsidR="00D54382" w:rsidRPr="008978E9" w:rsidRDefault="00C13BDF" w:rsidP="00187058">
      <w:pPr>
        <w:rPr>
          <w:rFonts w:ascii="Arial" w:hAnsi="Arial" w:cs="Arial"/>
          <w:bCs/>
          <w:sz w:val="24"/>
          <w:szCs w:val="24"/>
        </w:rPr>
      </w:pPr>
      <w:r w:rsidRPr="008978E9">
        <w:rPr>
          <w:rFonts w:ascii="Arial" w:hAnsi="Arial" w:cs="Arial"/>
          <w:bCs/>
          <w:sz w:val="24"/>
          <w:szCs w:val="24"/>
        </w:rPr>
        <w:t>Company…………</w:t>
      </w:r>
      <w:proofErr w:type="gramStart"/>
      <w:r w:rsidRPr="008978E9">
        <w:rPr>
          <w:rFonts w:ascii="Arial" w:hAnsi="Arial" w:cs="Arial"/>
          <w:bCs/>
          <w:sz w:val="24"/>
          <w:szCs w:val="24"/>
        </w:rPr>
        <w:t>…..</w:t>
      </w:r>
      <w:proofErr w:type="gramEnd"/>
      <w:r w:rsidRPr="008978E9">
        <w:rPr>
          <w:rFonts w:ascii="Arial" w:hAnsi="Arial" w:cs="Arial"/>
          <w:bCs/>
          <w:sz w:val="24"/>
          <w:szCs w:val="24"/>
        </w:rPr>
        <w:t>………………………………</w:t>
      </w:r>
      <w:r w:rsidR="008349BD">
        <w:rPr>
          <w:rFonts w:ascii="Arial" w:hAnsi="Arial" w:cs="Arial"/>
          <w:bCs/>
          <w:sz w:val="24"/>
          <w:szCs w:val="24"/>
        </w:rPr>
        <w:t>…………………………</w:t>
      </w:r>
      <w:r w:rsidR="008B024C">
        <w:rPr>
          <w:rFonts w:ascii="Arial" w:hAnsi="Arial" w:cs="Arial"/>
          <w:bCs/>
          <w:sz w:val="24"/>
          <w:szCs w:val="24"/>
        </w:rPr>
        <w:t>………………</w:t>
      </w:r>
    </w:p>
    <w:p w14:paraId="719199BB" w14:textId="6B19979C" w:rsidR="00C13BDF" w:rsidRPr="008978E9" w:rsidRDefault="00C13BDF" w:rsidP="00187058">
      <w:pPr>
        <w:rPr>
          <w:rFonts w:ascii="Arial" w:hAnsi="Arial" w:cs="Arial"/>
          <w:bCs/>
          <w:sz w:val="24"/>
          <w:szCs w:val="24"/>
        </w:rPr>
      </w:pPr>
      <w:r w:rsidRPr="008978E9">
        <w:rPr>
          <w:rFonts w:ascii="Arial" w:hAnsi="Arial" w:cs="Arial"/>
          <w:bCs/>
          <w:sz w:val="24"/>
          <w:szCs w:val="24"/>
        </w:rPr>
        <w:br/>
      </w:r>
      <w:r w:rsidR="00BC439E" w:rsidRPr="008978E9">
        <w:rPr>
          <w:rFonts w:ascii="Arial" w:hAnsi="Arial" w:cs="Arial"/>
          <w:bCs/>
          <w:sz w:val="24"/>
          <w:szCs w:val="24"/>
        </w:rPr>
        <w:t xml:space="preserve"> Policy Number………………………………………</w:t>
      </w:r>
      <w:r w:rsidR="008349BD">
        <w:rPr>
          <w:rFonts w:ascii="Arial" w:hAnsi="Arial" w:cs="Arial"/>
          <w:bCs/>
          <w:sz w:val="24"/>
          <w:szCs w:val="24"/>
        </w:rPr>
        <w:t>…………………………</w:t>
      </w:r>
      <w:r w:rsidR="008B024C">
        <w:rPr>
          <w:rFonts w:ascii="Arial" w:hAnsi="Arial" w:cs="Arial"/>
          <w:bCs/>
          <w:sz w:val="24"/>
          <w:szCs w:val="24"/>
        </w:rPr>
        <w:t>……………….</w:t>
      </w:r>
    </w:p>
    <w:p w14:paraId="79C3821B" w14:textId="77777777" w:rsidR="00BC439E" w:rsidRDefault="002821CB" w:rsidP="00187058">
      <w:pPr>
        <w:rPr>
          <w:rFonts w:ascii="Arial" w:hAnsi="Arial" w:cs="Arial"/>
          <w:b/>
          <w:sz w:val="24"/>
          <w:szCs w:val="24"/>
        </w:rPr>
      </w:pPr>
      <w:r>
        <w:rPr>
          <w:rFonts w:ascii="Arial" w:hAnsi="Arial" w:cs="Arial"/>
          <w:b/>
          <w:sz w:val="24"/>
          <w:szCs w:val="24"/>
        </w:rPr>
        <w:t>4</w:t>
      </w:r>
      <w:r w:rsidR="00BC439E">
        <w:rPr>
          <w:rFonts w:ascii="Arial" w:hAnsi="Arial" w:cs="Arial"/>
          <w:b/>
          <w:sz w:val="24"/>
          <w:szCs w:val="24"/>
        </w:rPr>
        <w:t xml:space="preserve">. </w:t>
      </w:r>
      <w:r w:rsidR="00BC439E" w:rsidRPr="008057C2">
        <w:rPr>
          <w:rFonts w:ascii="Arial" w:hAnsi="Arial" w:cs="Arial"/>
          <w:b/>
          <w:sz w:val="28"/>
          <w:szCs w:val="28"/>
        </w:rPr>
        <w:t>Event Details:</w:t>
      </w:r>
    </w:p>
    <w:p w14:paraId="5C634AA8" w14:textId="4E05F871" w:rsidR="00BD36E5" w:rsidRPr="008978E9" w:rsidRDefault="003F4BE5" w:rsidP="00187058">
      <w:pPr>
        <w:rPr>
          <w:rFonts w:ascii="Arial" w:hAnsi="Arial" w:cs="Arial"/>
          <w:bCs/>
          <w:sz w:val="24"/>
          <w:szCs w:val="24"/>
        </w:rPr>
      </w:pPr>
      <w:r w:rsidRPr="008978E9">
        <w:rPr>
          <w:rFonts w:ascii="Arial" w:hAnsi="Arial" w:cs="Arial"/>
          <w:bCs/>
          <w:sz w:val="24"/>
          <w:szCs w:val="24"/>
        </w:rPr>
        <w:t>Single/Annual hire</w:t>
      </w:r>
      <w:r w:rsidR="005A5C92" w:rsidRPr="008978E9">
        <w:rPr>
          <w:rFonts w:ascii="Arial" w:hAnsi="Arial" w:cs="Arial"/>
          <w:bCs/>
          <w:sz w:val="24"/>
          <w:szCs w:val="24"/>
        </w:rPr>
        <w:t xml:space="preserve"> (specify): ………………………</w:t>
      </w:r>
      <w:r w:rsidR="005816D2">
        <w:rPr>
          <w:rFonts w:ascii="Arial" w:hAnsi="Arial" w:cs="Arial"/>
          <w:bCs/>
          <w:sz w:val="24"/>
          <w:szCs w:val="24"/>
        </w:rPr>
        <w:t>…………………………</w:t>
      </w:r>
      <w:r w:rsidR="008B024C">
        <w:rPr>
          <w:rFonts w:ascii="Arial" w:hAnsi="Arial" w:cs="Arial"/>
          <w:bCs/>
          <w:sz w:val="24"/>
          <w:szCs w:val="24"/>
        </w:rPr>
        <w:t>……………….</w:t>
      </w:r>
    </w:p>
    <w:p w14:paraId="6833EAD1" w14:textId="20DB79F4" w:rsidR="00BD36E5" w:rsidRDefault="00BD36E5" w:rsidP="00187058">
      <w:pPr>
        <w:rPr>
          <w:rFonts w:ascii="Arial" w:hAnsi="Arial" w:cs="Arial"/>
          <w:b/>
          <w:sz w:val="24"/>
          <w:szCs w:val="24"/>
        </w:rPr>
      </w:pPr>
      <w:r w:rsidRPr="008978E9">
        <w:rPr>
          <w:rFonts w:ascii="Arial" w:hAnsi="Arial" w:cs="Arial"/>
          <w:bCs/>
          <w:sz w:val="24"/>
          <w:szCs w:val="24"/>
        </w:rPr>
        <w:t>Hiring dates</w:t>
      </w:r>
      <w:r w:rsidR="005A5C92" w:rsidRPr="008978E9">
        <w:rPr>
          <w:rFonts w:ascii="Arial" w:hAnsi="Arial" w:cs="Arial"/>
          <w:bCs/>
          <w:sz w:val="24"/>
          <w:szCs w:val="24"/>
        </w:rPr>
        <w:t>&amp; times</w:t>
      </w:r>
      <w:r w:rsidRPr="008978E9">
        <w:rPr>
          <w:rFonts w:ascii="Arial" w:hAnsi="Arial" w:cs="Arial"/>
          <w:bCs/>
          <w:sz w:val="24"/>
          <w:szCs w:val="24"/>
        </w:rPr>
        <w:t>:</w:t>
      </w:r>
      <w:r w:rsidRPr="008978E9">
        <w:rPr>
          <w:rFonts w:ascii="Arial" w:hAnsi="Arial" w:cs="Arial"/>
          <w:bCs/>
          <w:sz w:val="24"/>
          <w:szCs w:val="24"/>
        </w:rPr>
        <w:tab/>
        <w:t>From:</w:t>
      </w:r>
      <w:r w:rsidR="005A5C92" w:rsidRPr="008978E9">
        <w:rPr>
          <w:rFonts w:ascii="Arial" w:hAnsi="Arial" w:cs="Arial"/>
          <w:bCs/>
          <w:sz w:val="24"/>
          <w:szCs w:val="24"/>
        </w:rPr>
        <w:t xml:space="preserve"> ………………………</w:t>
      </w:r>
      <w:r w:rsidR="008B024C">
        <w:rPr>
          <w:rFonts w:ascii="Arial" w:hAnsi="Arial" w:cs="Arial"/>
          <w:bCs/>
          <w:sz w:val="24"/>
          <w:szCs w:val="24"/>
        </w:rPr>
        <w:t xml:space="preserve">….       </w:t>
      </w:r>
      <w:r w:rsidRPr="008978E9">
        <w:rPr>
          <w:rFonts w:ascii="Arial" w:hAnsi="Arial" w:cs="Arial"/>
          <w:bCs/>
          <w:sz w:val="24"/>
          <w:szCs w:val="24"/>
        </w:rPr>
        <w:t>To:</w:t>
      </w:r>
      <w:r w:rsidR="005A5C92">
        <w:rPr>
          <w:rFonts w:ascii="Arial" w:hAnsi="Arial" w:cs="Arial"/>
          <w:b/>
          <w:sz w:val="24"/>
          <w:szCs w:val="24"/>
        </w:rPr>
        <w:t xml:space="preserve"> ………………………</w:t>
      </w:r>
      <w:r w:rsidR="008B024C">
        <w:rPr>
          <w:rFonts w:ascii="Arial" w:hAnsi="Arial" w:cs="Arial"/>
          <w:b/>
          <w:sz w:val="24"/>
          <w:szCs w:val="24"/>
        </w:rPr>
        <w:t>……….</w:t>
      </w:r>
    </w:p>
    <w:p w14:paraId="2AC44153" w14:textId="77777777" w:rsidR="00BD36E5" w:rsidRPr="000D35FF" w:rsidRDefault="002821CB" w:rsidP="00187058">
      <w:pPr>
        <w:rPr>
          <w:rFonts w:ascii="Arial" w:hAnsi="Arial" w:cs="Arial"/>
          <w:b/>
          <w:sz w:val="28"/>
          <w:szCs w:val="28"/>
        </w:rPr>
      </w:pPr>
      <w:r>
        <w:rPr>
          <w:rFonts w:ascii="Arial" w:hAnsi="Arial" w:cs="Arial"/>
          <w:b/>
          <w:sz w:val="24"/>
          <w:szCs w:val="24"/>
        </w:rPr>
        <w:t>5</w:t>
      </w:r>
      <w:r w:rsidR="005A5C92">
        <w:rPr>
          <w:rFonts w:ascii="Arial" w:hAnsi="Arial" w:cs="Arial"/>
          <w:b/>
          <w:sz w:val="24"/>
          <w:szCs w:val="24"/>
        </w:rPr>
        <w:t xml:space="preserve">.     </w:t>
      </w:r>
      <w:r w:rsidR="003F4BE5" w:rsidRPr="000D35FF">
        <w:rPr>
          <w:rFonts w:ascii="Arial" w:hAnsi="Arial" w:cs="Arial"/>
          <w:b/>
          <w:sz w:val="28"/>
          <w:szCs w:val="28"/>
        </w:rPr>
        <w:t>Purpose of hire</w:t>
      </w:r>
      <w:r w:rsidR="00BD36E5" w:rsidRPr="000D35FF">
        <w:rPr>
          <w:rFonts w:ascii="Arial" w:hAnsi="Arial" w:cs="Arial"/>
          <w:b/>
          <w:sz w:val="28"/>
          <w:szCs w:val="28"/>
        </w:rPr>
        <w:t>:</w:t>
      </w:r>
      <w:r w:rsidR="005A5C92" w:rsidRPr="000D35FF">
        <w:rPr>
          <w:rFonts w:ascii="Arial" w:hAnsi="Arial" w:cs="Arial"/>
          <w:b/>
          <w:sz w:val="28"/>
          <w:szCs w:val="28"/>
        </w:rPr>
        <w:t xml:space="preserve"> Please tick all that apply</w:t>
      </w:r>
      <w:r w:rsidR="00C9480D" w:rsidRPr="000D35FF">
        <w:rPr>
          <w:rFonts w:ascii="Arial" w:hAnsi="Arial" w:cs="Arial"/>
          <w:b/>
          <w:sz w:val="28"/>
          <w:szCs w:val="28"/>
        </w:rPr>
        <w:t>:</w:t>
      </w:r>
    </w:p>
    <w:tbl>
      <w:tblPr>
        <w:tblStyle w:val="TableGrid"/>
        <w:tblW w:w="0" w:type="auto"/>
        <w:tblLook w:val="04A0" w:firstRow="1" w:lastRow="0" w:firstColumn="1" w:lastColumn="0" w:noHBand="0" w:noVBand="1"/>
      </w:tblPr>
      <w:tblGrid>
        <w:gridCol w:w="3256"/>
        <w:gridCol w:w="283"/>
        <w:gridCol w:w="2268"/>
        <w:gridCol w:w="284"/>
        <w:gridCol w:w="2126"/>
        <w:gridCol w:w="283"/>
      </w:tblGrid>
      <w:tr w:rsidR="005A5C92" w14:paraId="3322B76A" w14:textId="77777777" w:rsidTr="0025435C">
        <w:tc>
          <w:tcPr>
            <w:tcW w:w="3256" w:type="dxa"/>
          </w:tcPr>
          <w:p w14:paraId="460AC81F"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Wedding</w:t>
            </w:r>
          </w:p>
        </w:tc>
        <w:tc>
          <w:tcPr>
            <w:tcW w:w="283" w:type="dxa"/>
          </w:tcPr>
          <w:p w14:paraId="26AC253B" w14:textId="77777777" w:rsidR="005A5C92" w:rsidRPr="00C359C4" w:rsidRDefault="005A5C92" w:rsidP="00187058">
            <w:pPr>
              <w:rPr>
                <w:rFonts w:ascii="Arial" w:hAnsi="Arial" w:cs="Arial"/>
                <w:bCs/>
                <w:sz w:val="24"/>
                <w:szCs w:val="24"/>
              </w:rPr>
            </w:pPr>
          </w:p>
        </w:tc>
        <w:tc>
          <w:tcPr>
            <w:tcW w:w="2268" w:type="dxa"/>
          </w:tcPr>
          <w:p w14:paraId="351D055A"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NHS Hire</w:t>
            </w:r>
          </w:p>
        </w:tc>
        <w:tc>
          <w:tcPr>
            <w:tcW w:w="284" w:type="dxa"/>
          </w:tcPr>
          <w:p w14:paraId="35631B06" w14:textId="77777777" w:rsidR="005A5C92" w:rsidRPr="00C359C4" w:rsidRDefault="005A5C92" w:rsidP="00187058">
            <w:pPr>
              <w:rPr>
                <w:rFonts w:ascii="Arial" w:hAnsi="Arial" w:cs="Arial"/>
                <w:bCs/>
                <w:sz w:val="24"/>
                <w:szCs w:val="24"/>
              </w:rPr>
            </w:pPr>
          </w:p>
        </w:tc>
        <w:tc>
          <w:tcPr>
            <w:tcW w:w="2126" w:type="dxa"/>
          </w:tcPr>
          <w:p w14:paraId="36107A0A"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Business meeting</w:t>
            </w:r>
          </w:p>
        </w:tc>
        <w:tc>
          <w:tcPr>
            <w:tcW w:w="283" w:type="dxa"/>
          </w:tcPr>
          <w:p w14:paraId="3126A8B3" w14:textId="77777777" w:rsidR="005A5C92" w:rsidRDefault="005A5C92" w:rsidP="00187058">
            <w:pPr>
              <w:rPr>
                <w:rFonts w:ascii="Arial" w:hAnsi="Arial" w:cs="Arial"/>
                <w:b/>
                <w:sz w:val="24"/>
                <w:szCs w:val="24"/>
              </w:rPr>
            </w:pPr>
          </w:p>
        </w:tc>
      </w:tr>
      <w:tr w:rsidR="005A5C92" w14:paraId="36AE7D01" w14:textId="77777777" w:rsidTr="0025435C">
        <w:tc>
          <w:tcPr>
            <w:tcW w:w="3256" w:type="dxa"/>
          </w:tcPr>
          <w:p w14:paraId="55E335EC"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Church Meeting</w:t>
            </w:r>
          </w:p>
        </w:tc>
        <w:tc>
          <w:tcPr>
            <w:tcW w:w="283" w:type="dxa"/>
          </w:tcPr>
          <w:p w14:paraId="08988577" w14:textId="77777777" w:rsidR="005A5C92" w:rsidRPr="00C359C4" w:rsidRDefault="005A5C92" w:rsidP="00187058">
            <w:pPr>
              <w:rPr>
                <w:rFonts w:ascii="Arial" w:hAnsi="Arial" w:cs="Arial"/>
                <w:bCs/>
                <w:sz w:val="24"/>
                <w:szCs w:val="24"/>
              </w:rPr>
            </w:pPr>
          </w:p>
        </w:tc>
        <w:tc>
          <w:tcPr>
            <w:tcW w:w="2268" w:type="dxa"/>
          </w:tcPr>
          <w:p w14:paraId="5E44DAD4"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Training</w:t>
            </w:r>
          </w:p>
        </w:tc>
        <w:tc>
          <w:tcPr>
            <w:tcW w:w="284" w:type="dxa"/>
          </w:tcPr>
          <w:p w14:paraId="128BE47D" w14:textId="77777777" w:rsidR="005A5C92" w:rsidRPr="00C359C4" w:rsidRDefault="005A5C92" w:rsidP="00187058">
            <w:pPr>
              <w:rPr>
                <w:rFonts w:ascii="Arial" w:hAnsi="Arial" w:cs="Arial"/>
                <w:bCs/>
                <w:sz w:val="24"/>
                <w:szCs w:val="24"/>
              </w:rPr>
            </w:pPr>
          </w:p>
        </w:tc>
        <w:tc>
          <w:tcPr>
            <w:tcW w:w="2126" w:type="dxa"/>
          </w:tcPr>
          <w:p w14:paraId="1BC95159"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School</w:t>
            </w:r>
          </w:p>
        </w:tc>
        <w:tc>
          <w:tcPr>
            <w:tcW w:w="283" w:type="dxa"/>
          </w:tcPr>
          <w:p w14:paraId="1542972E" w14:textId="77777777" w:rsidR="005A5C92" w:rsidRDefault="005A5C92" w:rsidP="00187058">
            <w:pPr>
              <w:rPr>
                <w:rFonts w:ascii="Arial" w:hAnsi="Arial" w:cs="Arial"/>
                <w:b/>
                <w:sz w:val="24"/>
                <w:szCs w:val="24"/>
              </w:rPr>
            </w:pPr>
          </w:p>
        </w:tc>
      </w:tr>
      <w:tr w:rsidR="005A5C92" w14:paraId="5CD0ED45" w14:textId="77777777" w:rsidTr="0025435C">
        <w:tc>
          <w:tcPr>
            <w:tcW w:w="3256" w:type="dxa"/>
          </w:tcPr>
          <w:p w14:paraId="5EFE592B"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Party</w:t>
            </w:r>
          </w:p>
        </w:tc>
        <w:tc>
          <w:tcPr>
            <w:tcW w:w="283" w:type="dxa"/>
          </w:tcPr>
          <w:p w14:paraId="5EAF9D3D" w14:textId="77777777" w:rsidR="005A5C92" w:rsidRPr="00C359C4" w:rsidRDefault="005A5C92" w:rsidP="00187058">
            <w:pPr>
              <w:rPr>
                <w:rFonts w:ascii="Arial" w:hAnsi="Arial" w:cs="Arial"/>
                <w:bCs/>
                <w:sz w:val="24"/>
                <w:szCs w:val="24"/>
              </w:rPr>
            </w:pPr>
          </w:p>
        </w:tc>
        <w:tc>
          <w:tcPr>
            <w:tcW w:w="2268" w:type="dxa"/>
          </w:tcPr>
          <w:p w14:paraId="1230061A" w14:textId="77777777" w:rsidR="005A5C92" w:rsidRPr="00C359C4" w:rsidRDefault="005A5C92" w:rsidP="00187058">
            <w:pPr>
              <w:rPr>
                <w:rFonts w:ascii="Arial" w:hAnsi="Arial" w:cs="Arial"/>
                <w:bCs/>
                <w:sz w:val="20"/>
                <w:szCs w:val="20"/>
              </w:rPr>
            </w:pPr>
            <w:r w:rsidRPr="00C359C4">
              <w:rPr>
                <w:rFonts w:ascii="Arial" w:hAnsi="Arial" w:cs="Arial"/>
                <w:bCs/>
                <w:sz w:val="20"/>
                <w:szCs w:val="20"/>
              </w:rPr>
              <w:t>Caravan Training</w:t>
            </w:r>
          </w:p>
        </w:tc>
        <w:tc>
          <w:tcPr>
            <w:tcW w:w="284" w:type="dxa"/>
          </w:tcPr>
          <w:p w14:paraId="5766DE39" w14:textId="77777777" w:rsidR="005A5C92" w:rsidRPr="00C359C4" w:rsidRDefault="005A5C92" w:rsidP="00187058">
            <w:pPr>
              <w:rPr>
                <w:rFonts w:ascii="Arial" w:hAnsi="Arial" w:cs="Arial"/>
                <w:bCs/>
                <w:sz w:val="24"/>
                <w:szCs w:val="24"/>
              </w:rPr>
            </w:pPr>
          </w:p>
        </w:tc>
        <w:tc>
          <w:tcPr>
            <w:tcW w:w="2126" w:type="dxa"/>
          </w:tcPr>
          <w:p w14:paraId="20681530" w14:textId="77777777" w:rsidR="005A5C92" w:rsidRPr="00C359C4" w:rsidRDefault="00483DC6" w:rsidP="00187058">
            <w:pPr>
              <w:rPr>
                <w:rFonts w:ascii="Arial" w:hAnsi="Arial" w:cs="Arial"/>
                <w:bCs/>
                <w:sz w:val="20"/>
                <w:szCs w:val="20"/>
              </w:rPr>
            </w:pPr>
            <w:proofErr w:type="gramStart"/>
            <w:r w:rsidRPr="00C359C4">
              <w:rPr>
                <w:rFonts w:ascii="Arial" w:hAnsi="Arial" w:cs="Arial"/>
                <w:bCs/>
                <w:sz w:val="20"/>
                <w:szCs w:val="20"/>
              </w:rPr>
              <w:t>Club</w:t>
            </w:r>
            <w:r w:rsidR="00A545F8" w:rsidRPr="00C359C4">
              <w:rPr>
                <w:rFonts w:ascii="Arial" w:hAnsi="Arial" w:cs="Arial"/>
                <w:bCs/>
                <w:sz w:val="20"/>
                <w:szCs w:val="20"/>
              </w:rPr>
              <w:t>(</w:t>
            </w:r>
            <w:proofErr w:type="gramEnd"/>
            <w:r w:rsidR="00A545F8" w:rsidRPr="00C359C4">
              <w:rPr>
                <w:rFonts w:ascii="Arial" w:hAnsi="Arial" w:cs="Arial"/>
                <w:bCs/>
                <w:sz w:val="20"/>
                <w:szCs w:val="20"/>
              </w:rPr>
              <w:t>1)</w:t>
            </w:r>
          </w:p>
        </w:tc>
        <w:tc>
          <w:tcPr>
            <w:tcW w:w="283" w:type="dxa"/>
          </w:tcPr>
          <w:p w14:paraId="54019C2B" w14:textId="77777777" w:rsidR="005A5C92" w:rsidRDefault="005A5C92" w:rsidP="00187058">
            <w:pPr>
              <w:rPr>
                <w:rFonts w:ascii="Arial" w:hAnsi="Arial" w:cs="Arial"/>
                <w:b/>
                <w:sz w:val="24"/>
                <w:szCs w:val="24"/>
              </w:rPr>
            </w:pPr>
          </w:p>
        </w:tc>
      </w:tr>
      <w:tr w:rsidR="00583CF8" w14:paraId="341E069F" w14:textId="77777777" w:rsidTr="0025435C">
        <w:tc>
          <w:tcPr>
            <w:tcW w:w="3256" w:type="dxa"/>
          </w:tcPr>
          <w:p w14:paraId="562B4D20" w14:textId="77777777" w:rsidR="00583CF8" w:rsidRPr="00C359C4" w:rsidRDefault="00583CF8" w:rsidP="00187058">
            <w:pPr>
              <w:rPr>
                <w:rFonts w:ascii="Arial" w:hAnsi="Arial" w:cs="Arial"/>
                <w:bCs/>
                <w:sz w:val="20"/>
                <w:szCs w:val="20"/>
              </w:rPr>
            </w:pPr>
            <w:r w:rsidRPr="00C359C4">
              <w:rPr>
                <w:rFonts w:ascii="Arial" w:hAnsi="Arial" w:cs="Arial"/>
                <w:bCs/>
                <w:sz w:val="20"/>
                <w:szCs w:val="20"/>
              </w:rPr>
              <w:t>Other</w:t>
            </w:r>
            <w:r w:rsidR="001B2D08" w:rsidRPr="00C359C4">
              <w:rPr>
                <w:rFonts w:ascii="Arial" w:hAnsi="Arial" w:cs="Arial"/>
                <w:bCs/>
                <w:sz w:val="20"/>
                <w:szCs w:val="20"/>
              </w:rPr>
              <w:t xml:space="preserve"> (2)</w:t>
            </w:r>
          </w:p>
        </w:tc>
        <w:tc>
          <w:tcPr>
            <w:tcW w:w="283" w:type="dxa"/>
          </w:tcPr>
          <w:p w14:paraId="563AB564" w14:textId="77777777" w:rsidR="00583CF8" w:rsidRPr="00C359C4" w:rsidRDefault="00583CF8" w:rsidP="00187058">
            <w:pPr>
              <w:rPr>
                <w:rFonts w:ascii="Arial" w:hAnsi="Arial" w:cs="Arial"/>
                <w:bCs/>
                <w:sz w:val="24"/>
                <w:szCs w:val="24"/>
              </w:rPr>
            </w:pPr>
          </w:p>
        </w:tc>
        <w:tc>
          <w:tcPr>
            <w:tcW w:w="2268" w:type="dxa"/>
          </w:tcPr>
          <w:p w14:paraId="254DA555" w14:textId="77777777" w:rsidR="00583CF8" w:rsidRPr="00C359C4" w:rsidRDefault="00583CF8" w:rsidP="00187058">
            <w:pPr>
              <w:rPr>
                <w:rFonts w:ascii="Arial" w:hAnsi="Arial" w:cs="Arial"/>
                <w:bCs/>
                <w:sz w:val="20"/>
                <w:szCs w:val="20"/>
              </w:rPr>
            </w:pPr>
          </w:p>
        </w:tc>
        <w:tc>
          <w:tcPr>
            <w:tcW w:w="284" w:type="dxa"/>
          </w:tcPr>
          <w:p w14:paraId="2ECC65DA" w14:textId="77777777" w:rsidR="00583CF8" w:rsidRPr="00C359C4" w:rsidRDefault="00583CF8" w:rsidP="00187058">
            <w:pPr>
              <w:rPr>
                <w:rFonts w:ascii="Arial" w:hAnsi="Arial" w:cs="Arial"/>
                <w:bCs/>
                <w:sz w:val="24"/>
                <w:szCs w:val="24"/>
              </w:rPr>
            </w:pPr>
          </w:p>
        </w:tc>
        <w:tc>
          <w:tcPr>
            <w:tcW w:w="2126" w:type="dxa"/>
          </w:tcPr>
          <w:p w14:paraId="726C29F8" w14:textId="77777777" w:rsidR="00583CF8" w:rsidRPr="00C359C4" w:rsidRDefault="00583CF8" w:rsidP="00187058">
            <w:pPr>
              <w:rPr>
                <w:rFonts w:ascii="Arial" w:hAnsi="Arial" w:cs="Arial"/>
                <w:bCs/>
                <w:sz w:val="20"/>
                <w:szCs w:val="20"/>
              </w:rPr>
            </w:pPr>
          </w:p>
        </w:tc>
        <w:tc>
          <w:tcPr>
            <w:tcW w:w="283" w:type="dxa"/>
          </w:tcPr>
          <w:p w14:paraId="3A92FDC3" w14:textId="77777777" w:rsidR="00583CF8" w:rsidRDefault="00583CF8" w:rsidP="00187058">
            <w:pPr>
              <w:rPr>
                <w:rFonts w:ascii="Arial" w:hAnsi="Arial" w:cs="Arial"/>
                <w:b/>
                <w:sz w:val="24"/>
                <w:szCs w:val="24"/>
              </w:rPr>
            </w:pPr>
          </w:p>
        </w:tc>
      </w:tr>
    </w:tbl>
    <w:p w14:paraId="2E99F36E" w14:textId="77777777" w:rsidR="005816D2" w:rsidRDefault="005816D2" w:rsidP="005816D2">
      <w:pPr>
        <w:rPr>
          <w:rFonts w:ascii="Arial" w:hAnsi="Arial" w:cs="Arial"/>
          <w:bCs/>
          <w:sz w:val="20"/>
          <w:szCs w:val="20"/>
        </w:rPr>
      </w:pPr>
    </w:p>
    <w:p w14:paraId="75290286" w14:textId="434208A7" w:rsidR="00A545F8" w:rsidRDefault="00A545F8" w:rsidP="005816D2">
      <w:pPr>
        <w:pStyle w:val="ListParagraph"/>
        <w:numPr>
          <w:ilvl w:val="0"/>
          <w:numId w:val="33"/>
        </w:numPr>
        <w:rPr>
          <w:rFonts w:ascii="Arial" w:hAnsi="Arial" w:cs="Arial"/>
          <w:bCs/>
          <w:sz w:val="20"/>
          <w:szCs w:val="20"/>
        </w:rPr>
      </w:pPr>
      <w:r w:rsidRPr="005816D2">
        <w:rPr>
          <w:rFonts w:ascii="Arial" w:hAnsi="Arial" w:cs="Arial"/>
          <w:bCs/>
          <w:sz w:val="20"/>
          <w:szCs w:val="20"/>
        </w:rPr>
        <w:t>Details of club</w:t>
      </w:r>
      <w:r w:rsidR="001B2D08" w:rsidRPr="005816D2">
        <w:rPr>
          <w:rFonts w:ascii="Arial" w:hAnsi="Arial" w:cs="Arial"/>
          <w:bCs/>
          <w:sz w:val="20"/>
          <w:szCs w:val="20"/>
        </w:rPr>
        <w:t xml:space="preserve"> and how regular:</w:t>
      </w:r>
    </w:p>
    <w:p w14:paraId="63303746" w14:textId="77777777" w:rsidR="005816D2" w:rsidRDefault="005816D2" w:rsidP="005816D2">
      <w:pPr>
        <w:pStyle w:val="ListParagraph"/>
        <w:rPr>
          <w:rFonts w:ascii="Arial" w:hAnsi="Arial" w:cs="Arial"/>
          <w:bCs/>
          <w:sz w:val="20"/>
          <w:szCs w:val="20"/>
        </w:rPr>
      </w:pPr>
    </w:p>
    <w:p w14:paraId="4152D3AD" w14:textId="4B24C257" w:rsidR="00C73A5C" w:rsidRPr="005816D2" w:rsidRDefault="001B2D08" w:rsidP="00187058">
      <w:pPr>
        <w:pStyle w:val="ListParagraph"/>
        <w:numPr>
          <w:ilvl w:val="0"/>
          <w:numId w:val="33"/>
        </w:numPr>
        <w:rPr>
          <w:rFonts w:ascii="Arial" w:hAnsi="Arial" w:cs="Arial"/>
          <w:bCs/>
          <w:sz w:val="20"/>
          <w:szCs w:val="20"/>
        </w:rPr>
      </w:pPr>
      <w:r w:rsidRPr="005816D2">
        <w:rPr>
          <w:rFonts w:ascii="Arial" w:hAnsi="Arial" w:cs="Arial"/>
          <w:bCs/>
          <w:sz w:val="20"/>
          <w:szCs w:val="20"/>
        </w:rPr>
        <w:t>Other – please give details:</w:t>
      </w:r>
    </w:p>
    <w:p w14:paraId="218F7D93" w14:textId="77777777" w:rsidR="002D64F8" w:rsidRDefault="002821CB" w:rsidP="00187058">
      <w:pPr>
        <w:rPr>
          <w:rFonts w:ascii="Arial" w:hAnsi="Arial" w:cs="Arial"/>
          <w:b/>
          <w:sz w:val="24"/>
          <w:szCs w:val="24"/>
        </w:rPr>
      </w:pPr>
      <w:r>
        <w:rPr>
          <w:rFonts w:ascii="Arial" w:hAnsi="Arial" w:cs="Arial"/>
          <w:b/>
          <w:sz w:val="24"/>
          <w:szCs w:val="24"/>
        </w:rPr>
        <w:t>6</w:t>
      </w:r>
      <w:r w:rsidR="00C73A5C">
        <w:rPr>
          <w:rFonts w:ascii="Arial" w:hAnsi="Arial" w:cs="Arial"/>
          <w:b/>
          <w:sz w:val="24"/>
          <w:szCs w:val="24"/>
        </w:rPr>
        <w:t xml:space="preserve">.    </w:t>
      </w:r>
      <w:r w:rsidR="005A5C92" w:rsidRPr="002952B3">
        <w:rPr>
          <w:rFonts w:ascii="Arial" w:hAnsi="Arial" w:cs="Arial"/>
          <w:b/>
          <w:sz w:val="28"/>
          <w:szCs w:val="28"/>
        </w:rPr>
        <w:t>Other details:</w:t>
      </w:r>
    </w:p>
    <w:p w14:paraId="18D12F32" w14:textId="0B48A31A" w:rsidR="005A5C92" w:rsidRPr="00C359C4" w:rsidRDefault="005A5C92" w:rsidP="00187058">
      <w:pPr>
        <w:rPr>
          <w:rFonts w:ascii="Arial" w:hAnsi="Arial" w:cs="Arial"/>
          <w:bCs/>
          <w:sz w:val="24"/>
          <w:szCs w:val="24"/>
        </w:rPr>
      </w:pPr>
      <w:r w:rsidRPr="00C359C4">
        <w:rPr>
          <w:rFonts w:ascii="Arial" w:hAnsi="Arial" w:cs="Arial"/>
          <w:bCs/>
          <w:sz w:val="20"/>
          <w:szCs w:val="20"/>
        </w:rPr>
        <w:t>Will there be</w:t>
      </w:r>
      <w:r w:rsidRPr="00C359C4">
        <w:rPr>
          <w:rFonts w:ascii="Arial" w:hAnsi="Arial" w:cs="Arial"/>
          <w:bCs/>
          <w:sz w:val="24"/>
          <w:szCs w:val="24"/>
        </w:rPr>
        <w:t xml:space="preserve">: </w:t>
      </w:r>
      <w:r w:rsidR="005816D2">
        <w:rPr>
          <w:rFonts w:ascii="Arial" w:hAnsi="Arial" w:cs="Arial"/>
          <w:bCs/>
          <w:sz w:val="24"/>
          <w:szCs w:val="24"/>
        </w:rPr>
        <w:t>(</w:t>
      </w:r>
      <w:r w:rsidRPr="00C359C4">
        <w:rPr>
          <w:rFonts w:ascii="Arial" w:hAnsi="Arial" w:cs="Arial"/>
          <w:bCs/>
          <w:sz w:val="20"/>
          <w:szCs w:val="20"/>
        </w:rPr>
        <w:t xml:space="preserve">Please tick all that </w:t>
      </w:r>
      <w:r w:rsidR="00C9480D" w:rsidRPr="00C359C4">
        <w:rPr>
          <w:rFonts w:ascii="Arial" w:hAnsi="Arial" w:cs="Arial"/>
          <w:bCs/>
          <w:sz w:val="20"/>
          <w:szCs w:val="20"/>
        </w:rPr>
        <w:t>apply</w:t>
      </w:r>
      <w:r w:rsidR="005816D2">
        <w:rPr>
          <w:rFonts w:ascii="Arial" w:hAnsi="Arial" w:cs="Arial"/>
          <w:bCs/>
          <w:sz w:val="20"/>
          <w:szCs w:val="20"/>
        </w:rPr>
        <w:t>)</w:t>
      </w:r>
      <w:r w:rsidR="00C9480D" w:rsidRPr="00C359C4">
        <w:rPr>
          <w:rFonts w:ascii="Arial" w:hAnsi="Arial" w:cs="Arial"/>
          <w:bCs/>
          <w:sz w:val="20"/>
          <w:szCs w:val="20"/>
        </w:rPr>
        <w:t>:</w:t>
      </w:r>
    </w:p>
    <w:tbl>
      <w:tblPr>
        <w:tblStyle w:val="TableGrid"/>
        <w:tblW w:w="0" w:type="auto"/>
        <w:tblLook w:val="04A0" w:firstRow="1" w:lastRow="0" w:firstColumn="1" w:lastColumn="0" w:noHBand="0" w:noVBand="1"/>
      </w:tblPr>
      <w:tblGrid>
        <w:gridCol w:w="987"/>
        <w:gridCol w:w="397"/>
        <w:gridCol w:w="1545"/>
        <w:gridCol w:w="440"/>
        <w:gridCol w:w="1502"/>
        <w:gridCol w:w="482"/>
        <w:gridCol w:w="1717"/>
        <w:gridCol w:w="409"/>
      </w:tblGrid>
      <w:tr w:rsidR="0099118A" w:rsidRPr="00C359C4" w14:paraId="7B9FB060" w14:textId="77777777" w:rsidTr="00C73A5C">
        <w:tc>
          <w:tcPr>
            <w:tcW w:w="987" w:type="dxa"/>
          </w:tcPr>
          <w:p w14:paraId="2C0C4CE2"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Food</w:t>
            </w:r>
          </w:p>
        </w:tc>
        <w:tc>
          <w:tcPr>
            <w:tcW w:w="397" w:type="dxa"/>
          </w:tcPr>
          <w:p w14:paraId="6EEE4B06" w14:textId="77777777" w:rsidR="0099118A" w:rsidRPr="00C359C4" w:rsidRDefault="0099118A" w:rsidP="005A5C92">
            <w:pPr>
              <w:rPr>
                <w:rFonts w:ascii="Arial" w:hAnsi="Arial" w:cs="Arial"/>
                <w:bCs/>
                <w:sz w:val="20"/>
                <w:szCs w:val="20"/>
              </w:rPr>
            </w:pPr>
          </w:p>
        </w:tc>
        <w:tc>
          <w:tcPr>
            <w:tcW w:w="1545" w:type="dxa"/>
          </w:tcPr>
          <w:p w14:paraId="46C1059D"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Alcohol</w:t>
            </w:r>
          </w:p>
        </w:tc>
        <w:tc>
          <w:tcPr>
            <w:tcW w:w="440" w:type="dxa"/>
          </w:tcPr>
          <w:p w14:paraId="7601292E" w14:textId="77777777" w:rsidR="0099118A" w:rsidRPr="00C359C4" w:rsidRDefault="0099118A" w:rsidP="005A5C92">
            <w:pPr>
              <w:rPr>
                <w:rFonts w:ascii="Arial" w:hAnsi="Arial" w:cs="Arial"/>
                <w:bCs/>
                <w:sz w:val="20"/>
                <w:szCs w:val="20"/>
              </w:rPr>
            </w:pPr>
          </w:p>
        </w:tc>
        <w:tc>
          <w:tcPr>
            <w:tcW w:w="1502" w:type="dxa"/>
          </w:tcPr>
          <w:p w14:paraId="2595BF0D"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Music</w:t>
            </w:r>
          </w:p>
        </w:tc>
        <w:tc>
          <w:tcPr>
            <w:tcW w:w="482" w:type="dxa"/>
          </w:tcPr>
          <w:p w14:paraId="7CCF1A94" w14:textId="77777777" w:rsidR="0099118A" w:rsidRPr="00C359C4" w:rsidRDefault="0099118A" w:rsidP="005A5C92">
            <w:pPr>
              <w:rPr>
                <w:rFonts w:ascii="Arial" w:hAnsi="Arial" w:cs="Arial"/>
                <w:bCs/>
                <w:sz w:val="20"/>
                <w:szCs w:val="20"/>
              </w:rPr>
            </w:pPr>
          </w:p>
        </w:tc>
        <w:tc>
          <w:tcPr>
            <w:tcW w:w="1717" w:type="dxa"/>
          </w:tcPr>
          <w:p w14:paraId="303B9D32"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Hirers Equipment</w:t>
            </w:r>
          </w:p>
        </w:tc>
        <w:tc>
          <w:tcPr>
            <w:tcW w:w="409" w:type="dxa"/>
          </w:tcPr>
          <w:p w14:paraId="7A0A63B3" w14:textId="77777777" w:rsidR="0099118A" w:rsidRPr="00C359C4" w:rsidRDefault="0099118A" w:rsidP="005A5C92">
            <w:pPr>
              <w:rPr>
                <w:rFonts w:ascii="Arial" w:hAnsi="Arial" w:cs="Arial"/>
                <w:bCs/>
                <w:sz w:val="20"/>
                <w:szCs w:val="20"/>
              </w:rPr>
            </w:pPr>
          </w:p>
        </w:tc>
      </w:tr>
      <w:tr w:rsidR="0099118A" w:rsidRPr="00C359C4" w14:paraId="1A33DB5C" w14:textId="77777777" w:rsidTr="00C73A5C">
        <w:tc>
          <w:tcPr>
            <w:tcW w:w="987" w:type="dxa"/>
          </w:tcPr>
          <w:p w14:paraId="383E57E0"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Sports played</w:t>
            </w:r>
          </w:p>
        </w:tc>
        <w:tc>
          <w:tcPr>
            <w:tcW w:w="397" w:type="dxa"/>
          </w:tcPr>
          <w:p w14:paraId="4ABDEFBC" w14:textId="77777777" w:rsidR="0099118A" w:rsidRPr="00C359C4" w:rsidRDefault="0099118A" w:rsidP="005A5C92">
            <w:pPr>
              <w:rPr>
                <w:rFonts w:ascii="Arial" w:hAnsi="Arial" w:cs="Arial"/>
                <w:bCs/>
                <w:sz w:val="20"/>
                <w:szCs w:val="20"/>
              </w:rPr>
            </w:pPr>
          </w:p>
        </w:tc>
        <w:tc>
          <w:tcPr>
            <w:tcW w:w="1545" w:type="dxa"/>
          </w:tcPr>
          <w:p w14:paraId="73A2E472"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Use of stage</w:t>
            </w:r>
          </w:p>
        </w:tc>
        <w:tc>
          <w:tcPr>
            <w:tcW w:w="440" w:type="dxa"/>
          </w:tcPr>
          <w:p w14:paraId="4B22F1DC" w14:textId="77777777" w:rsidR="0099118A" w:rsidRPr="00C359C4" w:rsidRDefault="0099118A" w:rsidP="005A5C92">
            <w:pPr>
              <w:rPr>
                <w:rFonts w:ascii="Arial" w:hAnsi="Arial" w:cs="Arial"/>
                <w:bCs/>
                <w:sz w:val="20"/>
                <w:szCs w:val="20"/>
              </w:rPr>
            </w:pPr>
          </w:p>
        </w:tc>
        <w:tc>
          <w:tcPr>
            <w:tcW w:w="1502" w:type="dxa"/>
          </w:tcPr>
          <w:p w14:paraId="16A555EC"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Singing</w:t>
            </w:r>
          </w:p>
        </w:tc>
        <w:tc>
          <w:tcPr>
            <w:tcW w:w="482" w:type="dxa"/>
          </w:tcPr>
          <w:p w14:paraId="5FDDFFC5" w14:textId="77777777" w:rsidR="0099118A" w:rsidRPr="00C359C4" w:rsidRDefault="0099118A" w:rsidP="005A5C92">
            <w:pPr>
              <w:rPr>
                <w:rFonts w:ascii="Arial" w:hAnsi="Arial" w:cs="Arial"/>
                <w:bCs/>
                <w:sz w:val="20"/>
                <w:szCs w:val="20"/>
              </w:rPr>
            </w:pPr>
          </w:p>
        </w:tc>
        <w:tc>
          <w:tcPr>
            <w:tcW w:w="1717" w:type="dxa"/>
          </w:tcPr>
          <w:p w14:paraId="62AA1BE1" w14:textId="77777777" w:rsidR="0099118A" w:rsidRPr="00C359C4" w:rsidRDefault="0099118A" w:rsidP="005A5C92">
            <w:pPr>
              <w:rPr>
                <w:rFonts w:ascii="Arial" w:hAnsi="Arial" w:cs="Arial"/>
                <w:bCs/>
                <w:sz w:val="20"/>
                <w:szCs w:val="20"/>
              </w:rPr>
            </w:pPr>
            <w:r w:rsidRPr="00C359C4">
              <w:rPr>
                <w:rFonts w:ascii="Arial" w:hAnsi="Arial" w:cs="Arial"/>
                <w:bCs/>
                <w:sz w:val="20"/>
                <w:szCs w:val="20"/>
              </w:rPr>
              <w:t>Attendees Equipment</w:t>
            </w:r>
          </w:p>
        </w:tc>
        <w:tc>
          <w:tcPr>
            <w:tcW w:w="409" w:type="dxa"/>
          </w:tcPr>
          <w:p w14:paraId="32FC757C" w14:textId="77777777" w:rsidR="0099118A" w:rsidRPr="00C359C4" w:rsidRDefault="0099118A" w:rsidP="005A5C92">
            <w:pPr>
              <w:rPr>
                <w:rFonts w:ascii="Arial" w:hAnsi="Arial" w:cs="Arial"/>
                <w:bCs/>
                <w:sz w:val="20"/>
                <w:szCs w:val="20"/>
              </w:rPr>
            </w:pPr>
          </w:p>
        </w:tc>
      </w:tr>
    </w:tbl>
    <w:p w14:paraId="52730C92" w14:textId="77777777" w:rsidR="005A5C92" w:rsidRPr="00C359C4" w:rsidRDefault="005A5C92" w:rsidP="002D64F8">
      <w:pPr>
        <w:spacing w:after="0" w:line="240" w:lineRule="auto"/>
        <w:rPr>
          <w:rFonts w:ascii="Arial" w:hAnsi="Arial" w:cs="Arial"/>
          <w:bCs/>
          <w:sz w:val="24"/>
          <w:szCs w:val="24"/>
        </w:rPr>
      </w:pPr>
    </w:p>
    <w:p w14:paraId="22B62711" w14:textId="77777777" w:rsidR="003F4BE5" w:rsidRPr="00C359C4" w:rsidRDefault="003F4BE5" w:rsidP="002D64F8">
      <w:pPr>
        <w:spacing w:after="0" w:line="240" w:lineRule="auto"/>
        <w:rPr>
          <w:rFonts w:ascii="Arial" w:hAnsi="Arial" w:cs="Arial"/>
          <w:bCs/>
          <w:sz w:val="20"/>
          <w:szCs w:val="20"/>
        </w:rPr>
      </w:pPr>
      <w:r w:rsidRPr="00C359C4">
        <w:rPr>
          <w:rFonts w:ascii="Arial" w:hAnsi="Arial" w:cs="Arial"/>
          <w:bCs/>
          <w:sz w:val="20"/>
          <w:szCs w:val="20"/>
        </w:rPr>
        <w:t>Number of attendees</w:t>
      </w:r>
      <w:r w:rsidR="00BD36E5" w:rsidRPr="00C359C4">
        <w:rPr>
          <w:rFonts w:ascii="Arial" w:hAnsi="Arial" w:cs="Arial"/>
          <w:bCs/>
          <w:sz w:val="24"/>
          <w:szCs w:val="24"/>
        </w:rPr>
        <w:t>:</w:t>
      </w:r>
    </w:p>
    <w:tbl>
      <w:tblPr>
        <w:tblStyle w:val="TableGrid"/>
        <w:tblW w:w="0" w:type="auto"/>
        <w:tblLook w:val="04A0" w:firstRow="1" w:lastRow="0" w:firstColumn="1" w:lastColumn="0" w:noHBand="0" w:noVBand="1"/>
      </w:tblPr>
      <w:tblGrid>
        <w:gridCol w:w="1809"/>
        <w:gridCol w:w="2552"/>
        <w:gridCol w:w="2410"/>
        <w:gridCol w:w="2693"/>
      </w:tblGrid>
      <w:tr w:rsidR="00321BA7" w:rsidRPr="00C359C4" w14:paraId="7CF2D32B" w14:textId="77777777" w:rsidTr="00321BA7">
        <w:tc>
          <w:tcPr>
            <w:tcW w:w="1809" w:type="dxa"/>
          </w:tcPr>
          <w:p w14:paraId="41056B7A" w14:textId="77777777" w:rsidR="00321BA7" w:rsidRPr="00C359C4" w:rsidRDefault="00321BA7" w:rsidP="00321BA7">
            <w:pPr>
              <w:jc w:val="center"/>
              <w:rPr>
                <w:rFonts w:ascii="Arial" w:hAnsi="Arial" w:cs="Arial"/>
                <w:bCs/>
                <w:sz w:val="20"/>
                <w:szCs w:val="20"/>
              </w:rPr>
            </w:pPr>
            <w:r w:rsidRPr="00C359C4">
              <w:rPr>
                <w:rFonts w:ascii="Arial" w:hAnsi="Arial" w:cs="Arial"/>
                <w:bCs/>
                <w:sz w:val="20"/>
                <w:szCs w:val="20"/>
              </w:rPr>
              <w:t>Adults</w:t>
            </w:r>
          </w:p>
        </w:tc>
        <w:tc>
          <w:tcPr>
            <w:tcW w:w="2552" w:type="dxa"/>
          </w:tcPr>
          <w:p w14:paraId="07F8F8EC" w14:textId="77777777" w:rsidR="00321BA7" w:rsidRPr="00C359C4" w:rsidRDefault="00321BA7" w:rsidP="00321BA7">
            <w:pPr>
              <w:jc w:val="center"/>
              <w:rPr>
                <w:rFonts w:ascii="Arial" w:hAnsi="Arial" w:cs="Arial"/>
                <w:bCs/>
                <w:sz w:val="20"/>
                <w:szCs w:val="20"/>
              </w:rPr>
            </w:pPr>
            <w:r w:rsidRPr="00C359C4">
              <w:rPr>
                <w:rFonts w:ascii="Arial" w:hAnsi="Arial" w:cs="Arial"/>
                <w:bCs/>
                <w:sz w:val="20"/>
                <w:szCs w:val="20"/>
              </w:rPr>
              <w:t xml:space="preserve">Children under </w:t>
            </w:r>
            <w:proofErr w:type="spellStart"/>
            <w:r w:rsidRPr="00C359C4">
              <w:rPr>
                <w:rFonts w:ascii="Arial" w:hAnsi="Arial" w:cs="Arial"/>
                <w:bCs/>
                <w:sz w:val="20"/>
                <w:szCs w:val="20"/>
              </w:rPr>
              <w:t>18yr</w:t>
            </w:r>
            <w:proofErr w:type="spellEnd"/>
          </w:p>
        </w:tc>
        <w:tc>
          <w:tcPr>
            <w:tcW w:w="2410" w:type="dxa"/>
          </w:tcPr>
          <w:p w14:paraId="757221CA" w14:textId="77777777" w:rsidR="00321BA7" w:rsidRPr="00C359C4" w:rsidRDefault="00321BA7" w:rsidP="00321BA7">
            <w:pPr>
              <w:jc w:val="center"/>
              <w:rPr>
                <w:rFonts w:ascii="Arial" w:hAnsi="Arial" w:cs="Arial"/>
                <w:bCs/>
                <w:sz w:val="20"/>
                <w:szCs w:val="20"/>
              </w:rPr>
            </w:pPr>
            <w:r w:rsidRPr="00C359C4">
              <w:rPr>
                <w:rFonts w:ascii="Arial" w:hAnsi="Arial" w:cs="Arial"/>
                <w:bCs/>
                <w:sz w:val="20"/>
                <w:szCs w:val="20"/>
              </w:rPr>
              <w:t>Vulnerable Adults</w:t>
            </w:r>
          </w:p>
        </w:tc>
        <w:tc>
          <w:tcPr>
            <w:tcW w:w="2693" w:type="dxa"/>
          </w:tcPr>
          <w:p w14:paraId="36873B18" w14:textId="77777777" w:rsidR="00321BA7" w:rsidRPr="00C359C4" w:rsidRDefault="00321BA7" w:rsidP="00321BA7">
            <w:pPr>
              <w:jc w:val="center"/>
              <w:rPr>
                <w:rFonts w:ascii="Arial" w:hAnsi="Arial" w:cs="Arial"/>
                <w:bCs/>
                <w:sz w:val="20"/>
                <w:szCs w:val="20"/>
              </w:rPr>
            </w:pPr>
            <w:r w:rsidRPr="00C359C4">
              <w:rPr>
                <w:rFonts w:ascii="Arial" w:hAnsi="Arial" w:cs="Arial"/>
                <w:bCs/>
                <w:sz w:val="20"/>
                <w:szCs w:val="20"/>
              </w:rPr>
              <w:t>Vulnerable children</w:t>
            </w:r>
          </w:p>
        </w:tc>
      </w:tr>
      <w:tr w:rsidR="00321BA7" w14:paraId="3FF43CC3" w14:textId="77777777" w:rsidTr="00321BA7">
        <w:tc>
          <w:tcPr>
            <w:tcW w:w="1809" w:type="dxa"/>
          </w:tcPr>
          <w:p w14:paraId="0A9C1575" w14:textId="77777777" w:rsidR="00321BA7" w:rsidRDefault="00321BA7" w:rsidP="00187058">
            <w:pPr>
              <w:rPr>
                <w:rFonts w:ascii="Arial" w:hAnsi="Arial" w:cs="Arial"/>
                <w:b/>
                <w:sz w:val="24"/>
                <w:szCs w:val="24"/>
              </w:rPr>
            </w:pPr>
          </w:p>
        </w:tc>
        <w:tc>
          <w:tcPr>
            <w:tcW w:w="2552" w:type="dxa"/>
          </w:tcPr>
          <w:p w14:paraId="20EFCE4C" w14:textId="77777777" w:rsidR="00321BA7" w:rsidRDefault="00321BA7" w:rsidP="00187058">
            <w:pPr>
              <w:rPr>
                <w:rFonts w:ascii="Arial" w:hAnsi="Arial" w:cs="Arial"/>
                <w:b/>
                <w:sz w:val="24"/>
                <w:szCs w:val="24"/>
              </w:rPr>
            </w:pPr>
          </w:p>
        </w:tc>
        <w:tc>
          <w:tcPr>
            <w:tcW w:w="2410" w:type="dxa"/>
          </w:tcPr>
          <w:p w14:paraId="2AC9F434" w14:textId="77777777" w:rsidR="00321BA7" w:rsidRDefault="00321BA7" w:rsidP="00187058">
            <w:pPr>
              <w:rPr>
                <w:rFonts w:ascii="Arial" w:hAnsi="Arial" w:cs="Arial"/>
                <w:b/>
                <w:sz w:val="24"/>
                <w:szCs w:val="24"/>
              </w:rPr>
            </w:pPr>
          </w:p>
        </w:tc>
        <w:tc>
          <w:tcPr>
            <w:tcW w:w="2693" w:type="dxa"/>
          </w:tcPr>
          <w:p w14:paraId="20AA4A61" w14:textId="77777777" w:rsidR="00321BA7" w:rsidRDefault="00321BA7" w:rsidP="00187058">
            <w:pPr>
              <w:rPr>
                <w:rFonts w:ascii="Arial" w:hAnsi="Arial" w:cs="Arial"/>
                <w:b/>
                <w:sz w:val="24"/>
                <w:szCs w:val="24"/>
              </w:rPr>
            </w:pPr>
          </w:p>
        </w:tc>
      </w:tr>
    </w:tbl>
    <w:p w14:paraId="17CBD04C" w14:textId="77777777" w:rsidR="004D11EE" w:rsidRDefault="004D11EE" w:rsidP="00187058">
      <w:pPr>
        <w:rPr>
          <w:rFonts w:ascii="Arial" w:hAnsi="Arial" w:cs="Arial"/>
          <w:b/>
          <w:sz w:val="24"/>
          <w:szCs w:val="24"/>
        </w:rPr>
      </w:pPr>
    </w:p>
    <w:p w14:paraId="0102A3B8" w14:textId="77777777" w:rsidR="00547AAE" w:rsidRDefault="002821CB" w:rsidP="00187058">
      <w:pPr>
        <w:rPr>
          <w:rFonts w:ascii="Arial" w:hAnsi="Arial" w:cs="Arial"/>
          <w:b/>
          <w:sz w:val="24"/>
          <w:szCs w:val="24"/>
        </w:rPr>
      </w:pPr>
      <w:r>
        <w:rPr>
          <w:rFonts w:ascii="Arial" w:hAnsi="Arial" w:cs="Arial"/>
          <w:b/>
          <w:sz w:val="24"/>
          <w:szCs w:val="24"/>
        </w:rPr>
        <w:lastRenderedPageBreak/>
        <w:t>7</w:t>
      </w:r>
      <w:r w:rsidR="00547AAE">
        <w:rPr>
          <w:rFonts w:ascii="Arial" w:hAnsi="Arial" w:cs="Arial"/>
          <w:b/>
          <w:sz w:val="24"/>
          <w:szCs w:val="24"/>
        </w:rPr>
        <w:t xml:space="preserve">. </w:t>
      </w:r>
      <w:r w:rsidR="003A27AB" w:rsidRPr="001A76F7">
        <w:rPr>
          <w:rFonts w:ascii="Arial" w:hAnsi="Arial" w:cs="Arial"/>
          <w:b/>
          <w:sz w:val="28"/>
          <w:szCs w:val="28"/>
        </w:rPr>
        <w:t>Premises means any one or more of the following Facilities</w:t>
      </w:r>
    </w:p>
    <w:tbl>
      <w:tblPr>
        <w:tblStyle w:val="TableGrid"/>
        <w:tblW w:w="0" w:type="auto"/>
        <w:tblLayout w:type="fixed"/>
        <w:tblLook w:val="04A0" w:firstRow="1" w:lastRow="0" w:firstColumn="1" w:lastColumn="0" w:noHBand="0" w:noVBand="1"/>
      </w:tblPr>
      <w:tblGrid>
        <w:gridCol w:w="4644"/>
        <w:gridCol w:w="709"/>
        <w:gridCol w:w="851"/>
        <w:gridCol w:w="850"/>
        <w:gridCol w:w="709"/>
        <w:gridCol w:w="850"/>
        <w:gridCol w:w="851"/>
      </w:tblGrid>
      <w:tr w:rsidR="00547AAE" w14:paraId="65D4E0A8" w14:textId="77777777" w:rsidTr="006E32D8">
        <w:tc>
          <w:tcPr>
            <w:tcW w:w="4644" w:type="dxa"/>
          </w:tcPr>
          <w:p w14:paraId="5D4F6E7B" w14:textId="77777777" w:rsidR="00547AAE" w:rsidRPr="00C359C4" w:rsidRDefault="00547AAE" w:rsidP="00187058">
            <w:pPr>
              <w:rPr>
                <w:rFonts w:ascii="Arial" w:hAnsi="Arial" w:cs="Arial"/>
                <w:bCs/>
                <w:sz w:val="20"/>
                <w:szCs w:val="20"/>
              </w:rPr>
            </w:pPr>
            <w:r w:rsidRPr="00C359C4">
              <w:rPr>
                <w:rFonts w:ascii="Arial" w:hAnsi="Arial" w:cs="Arial"/>
                <w:bCs/>
                <w:sz w:val="20"/>
                <w:szCs w:val="20"/>
              </w:rPr>
              <w:t>Please refer to Terms &amp; Conditions on the FVH Website</w:t>
            </w:r>
          </w:p>
        </w:tc>
        <w:tc>
          <w:tcPr>
            <w:tcW w:w="709" w:type="dxa"/>
          </w:tcPr>
          <w:p w14:paraId="4B4E5E11" w14:textId="77777777" w:rsidR="00547AAE" w:rsidRPr="00C359C4" w:rsidRDefault="00547AAE" w:rsidP="00547AAE">
            <w:pPr>
              <w:jc w:val="center"/>
              <w:rPr>
                <w:rFonts w:ascii="Arial" w:hAnsi="Arial" w:cs="Arial"/>
                <w:bCs/>
                <w:sz w:val="16"/>
                <w:szCs w:val="16"/>
              </w:rPr>
            </w:pPr>
          </w:p>
          <w:p w14:paraId="187BA15F" w14:textId="77777777" w:rsidR="00547AAE" w:rsidRPr="00C359C4" w:rsidRDefault="00547AAE" w:rsidP="00547AAE">
            <w:pPr>
              <w:jc w:val="center"/>
              <w:rPr>
                <w:rFonts w:ascii="Arial" w:hAnsi="Arial" w:cs="Arial"/>
                <w:bCs/>
                <w:sz w:val="14"/>
                <w:szCs w:val="14"/>
              </w:rPr>
            </w:pPr>
            <w:r w:rsidRPr="00C359C4">
              <w:rPr>
                <w:rFonts w:ascii="Arial" w:hAnsi="Arial" w:cs="Arial"/>
                <w:bCs/>
                <w:sz w:val="14"/>
                <w:szCs w:val="14"/>
              </w:rPr>
              <w:t>Please tick</w:t>
            </w:r>
          </w:p>
        </w:tc>
        <w:tc>
          <w:tcPr>
            <w:tcW w:w="1701" w:type="dxa"/>
            <w:gridSpan w:val="2"/>
          </w:tcPr>
          <w:p w14:paraId="59EA8244" w14:textId="77777777" w:rsidR="00547AAE" w:rsidRPr="00C359C4" w:rsidRDefault="00547AAE" w:rsidP="00547AAE">
            <w:pPr>
              <w:jc w:val="center"/>
              <w:rPr>
                <w:rFonts w:ascii="Arial" w:hAnsi="Arial" w:cs="Arial"/>
                <w:bCs/>
                <w:sz w:val="20"/>
                <w:szCs w:val="20"/>
              </w:rPr>
            </w:pPr>
            <w:r w:rsidRPr="00C359C4">
              <w:rPr>
                <w:rFonts w:ascii="Arial" w:hAnsi="Arial" w:cs="Arial"/>
                <w:bCs/>
                <w:sz w:val="20"/>
                <w:szCs w:val="20"/>
              </w:rPr>
              <w:t>General Public Rate</w:t>
            </w:r>
          </w:p>
        </w:tc>
        <w:tc>
          <w:tcPr>
            <w:tcW w:w="709" w:type="dxa"/>
          </w:tcPr>
          <w:p w14:paraId="149452DB" w14:textId="77777777" w:rsidR="00547AAE" w:rsidRPr="00C359C4" w:rsidRDefault="00547AAE" w:rsidP="00547AAE">
            <w:pPr>
              <w:jc w:val="center"/>
              <w:rPr>
                <w:rFonts w:ascii="Arial" w:hAnsi="Arial" w:cs="Arial"/>
                <w:bCs/>
                <w:sz w:val="20"/>
                <w:szCs w:val="20"/>
              </w:rPr>
            </w:pPr>
          </w:p>
          <w:p w14:paraId="193B6178" w14:textId="77777777" w:rsidR="00547AAE" w:rsidRPr="00C359C4" w:rsidRDefault="00547AAE" w:rsidP="006E32D8">
            <w:pPr>
              <w:jc w:val="center"/>
              <w:rPr>
                <w:rFonts w:ascii="Arial" w:hAnsi="Arial" w:cs="Arial"/>
                <w:bCs/>
                <w:sz w:val="14"/>
                <w:szCs w:val="14"/>
              </w:rPr>
            </w:pPr>
            <w:r w:rsidRPr="00C359C4">
              <w:rPr>
                <w:rFonts w:ascii="Arial" w:hAnsi="Arial" w:cs="Arial"/>
                <w:bCs/>
                <w:sz w:val="14"/>
                <w:szCs w:val="14"/>
              </w:rPr>
              <w:t>Please tick</w:t>
            </w:r>
          </w:p>
        </w:tc>
        <w:tc>
          <w:tcPr>
            <w:tcW w:w="1701" w:type="dxa"/>
            <w:gridSpan w:val="2"/>
          </w:tcPr>
          <w:p w14:paraId="1616FE21" w14:textId="77777777" w:rsidR="00547AAE" w:rsidRPr="00C359C4" w:rsidRDefault="00547AAE" w:rsidP="00547AAE">
            <w:pPr>
              <w:jc w:val="center"/>
              <w:rPr>
                <w:rFonts w:ascii="Arial" w:hAnsi="Arial" w:cs="Arial"/>
                <w:bCs/>
                <w:sz w:val="20"/>
                <w:szCs w:val="20"/>
              </w:rPr>
            </w:pPr>
            <w:r w:rsidRPr="00C359C4">
              <w:rPr>
                <w:rFonts w:ascii="Arial" w:hAnsi="Arial" w:cs="Arial"/>
                <w:bCs/>
                <w:sz w:val="20"/>
                <w:szCs w:val="20"/>
              </w:rPr>
              <w:t>Village Rate</w:t>
            </w:r>
          </w:p>
          <w:p w14:paraId="0B20010C" w14:textId="77777777" w:rsidR="00857196" w:rsidRPr="00C359C4" w:rsidRDefault="00857196" w:rsidP="00547AAE">
            <w:pPr>
              <w:jc w:val="center"/>
              <w:rPr>
                <w:rFonts w:ascii="Arial" w:hAnsi="Arial" w:cs="Arial"/>
                <w:bCs/>
                <w:sz w:val="16"/>
                <w:szCs w:val="16"/>
              </w:rPr>
            </w:pPr>
            <w:r w:rsidRPr="00C359C4">
              <w:rPr>
                <w:rFonts w:ascii="Arial" w:hAnsi="Arial" w:cs="Arial"/>
                <w:bCs/>
                <w:sz w:val="16"/>
                <w:szCs w:val="16"/>
              </w:rPr>
              <w:t>@ 30% Discount</w:t>
            </w:r>
          </w:p>
        </w:tc>
      </w:tr>
      <w:tr w:rsidR="00547AAE" w14:paraId="1E25FEB4" w14:textId="77777777" w:rsidTr="006E32D8">
        <w:tc>
          <w:tcPr>
            <w:tcW w:w="4644" w:type="dxa"/>
          </w:tcPr>
          <w:p w14:paraId="32BB68D2" w14:textId="77777777" w:rsidR="00547AAE" w:rsidRPr="00C359C4" w:rsidRDefault="00547AAE" w:rsidP="00187058">
            <w:pPr>
              <w:rPr>
                <w:rFonts w:ascii="Arial" w:hAnsi="Arial" w:cs="Arial"/>
                <w:bCs/>
                <w:sz w:val="20"/>
                <w:szCs w:val="20"/>
              </w:rPr>
            </w:pPr>
          </w:p>
        </w:tc>
        <w:tc>
          <w:tcPr>
            <w:tcW w:w="709" w:type="dxa"/>
          </w:tcPr>
          <w:p w14:paraId="5AB10752" w14:textId="77777777" w:rsidR="00547AAE" w:rsidRPr="00C359C4" w:rsidRDefault="00547AAE" w:rsidP="00187058">
            <w:pPr>
              <w:rPr>
                <w:rFonts w:ascii="Arial" w:hAnsi="Arial" w:cs="Arial"/>
                <w:bCs/>
                <w:sz w:val="20"/>
                <w:szCs w:val="20"/>
              </w:rPr>
            </w:pPr>
          </w:p>
        </w:tc>
        <w:tc>
          <w:tcPr>
            <w:tcW w:w="851" w:type="dxa"/>
          </w:tcPr>
          <w:p w14:paraId="5472B61F" w14:textId="77777777" w:rsidR="00547AAE" w:rsidRPr="00C359C4" w:rsidRDefault="00547AAE" w:rsidP="00547AAE">
            <w:pPr>
              <w:jc w:val="center"/>
              <w:rPr>
                <w:rFonts w:ascii="Arial" w:hAnsi="Arial" w:cs="Arial"/>
                <w:bCs/>
                <w:sz w:val="18"/>
                <w:szCs w:val="18"/>
              </w:rPr>
            </w:pPr>
            <w:r w:rsidRPr="00C359C4">
              <w:rPr>
                <w:rFonts w:ascii="Arial" w:hAnsi="Arial" w:cs="Arial"/>
                <w:bCs/>
                <w:sz w:val="18"/>
                <w:szCs w:val="18"/>
              </w:rPr>
              <w:t>Per hour</w:t>
            </w:r>
          </w:p>
        </w:tc>
        <w:tc>
          <w:tcPr>
            <w:tcW w:w="850" w:type="dxa"/>
          </w:tcPr>
          <w:p w14:paraId="4FC19B3A" w14:textId="77777777" w:rsidR="00547AAE" w:rsidRPr="00C359C4" w:rsidRDefault="00547AAE" w:rsidP="00547AAE">
            <w:pPr>
              <w:jc w:val="center"/>
              <w:rPr>
                <w:rFonts w:ascii="Arial" w:hAnsi="Arial" w:cs="Arial"/>
                <w:bCs/>
                <w:sz w:val="18"/>
                <w:szCs w:val="18"/>
              </w:rPr>
            </w:pPr>
            <w:r w:rsidRPr="00C359C4">
              <w:rPr>
                <w:rFonts w:ascii="Arial" w:hAnsi="Arial" w:cs="Arial"/>
                <w:bCs/>
                <w:sz w:val="18"/>
                <w:szCs w:val="18"/>
              </w:rPr>
              <w:t>Per day</w:t>
            </w:r>
          </w:p>
        </w:tc>
        <w:tc>
          <w:tcPr>
            <w:tcW w:w="709" w:type="dxa"/>
          </w:tcPr>
          <w:p w14:paraId="516CE359" w14:textId="77777777" w:rsidR="00547AAE" w:rsidRPr="00C359C4" w:rsidRDefault="00547AAE" w:rsidP="00547AAE">
            <w:pPr>
              <w:jc w:val="center"/>
              <w:rPr>
                <w:rFonts w:ascii="Arial" w:hAnsi="Arial" w:cs="Arial"/>
                <w:bCs/>
                <w:sz w:val="18"/>
                <w:szCs w:val="18"/>
              </w:rPr>
            </w:pPr>
          </w:p>
        </w:tc>
        <w:tc>
          <w:tcPr>
            <w:tcW w:w="850" w:type="dxa"/>
          </w:tcPr>
          <w:p w14:paraId="595AC105" w14:textId="77777777" w:rsidR="00547AAE" w:rsidRPr="00C359C4" w:rsidRDefault="00547AAE" w:rsidP="00547AAE">
            <w:pPr>
              <w:jc w:val="center"/>
              <w:rPr>
                <w:rFonts w:ascii="Arial" w:hAnsi="Arial" w:cs="Arial"/>
                <w:bCs/>
                <w:sz w:val="18"/>
                <w:szCs w:val="18"/>
              </w:rPr>
            </w:pPr>
            <w:r w:rsidRPr="00C359C4">
              <w:rPr>
                <w:rFonts w:ascii="Arial" w:hAnsi="Arial" w:cs="Arial"/>
                <w:bCs/>
                <w:sz w:val="18"/>
                <w:szCs w:val="18"/>
              </w:rPr>
              <w:t>Per hour</w:t>
            </w:r>
          </w:p>
        </w:tc>
        <w:tc>
          <w:tcPr>
            <w:tcW w:w="851" w:type="dxa"/>
          </w:tcPr>
          <w:p w14:paraId="09ABC80B" w14:textId="77777777" w:rsidR="00547AAE" w:rsidRPr="00C359C4" w:rsidRDefault="00547AAE" w:rsidP="00547AAE">
            <w:pPr>
              <w:jc w:val="center"/>
              <w:rPr>
                <w:rFonts w:ascii="Arial" w:hAnsi="Arial" w:cs="Arial"/>
                <w:bCs/>
                <w:sz w:val="18"/>
                <w:szCs w:val="18"/>
              </w:rPr>
            </w:pPr>
            <w:r w:rsidRPr="00C359C4">
              <w:rPr>
                <w:rFonts w:ascii="Arial" w:hAnsi="Arial" w:cs="Arial"/>
                <w:bCs/>
                <w:sz w:val="18"/>
                <w:szCs w:val="18"/>
              </w:rPr>
              <w:t>Per day</w:t>
            </w:r>
          </w:p>
        </w:tc>
      </w:tr>
      <w:tr w:rsidR="00547AAE" w14:paraId="19D39301" w14:textId="77777777" w:rsidTr="006E32D8">
        <w:tc>
          <w:tcPr>
            <w:tcW w:w="4644" w:type="dxa"/>
          </w:tcPr>
          <w:p w14:paraId="32A8F56A" w14:textId="77777777" w:rsidR="00547AAE" w:rsidRPr="00C359C4" w:rsidRDefault="00547AAE" w:rsidP="00187058">
            <w:pPr>
              <w:rPr>
                <w:rFonts w:ascii="Arial" w:hAnsi="Arial" w:cs="Arial"/>
                <w:bCs/>
                <w:sz w:val="20"/>
                <w:szCs w:val="20"/>
              </w:rPr>
            </w:pPr>
            <w:r w:rsidRPr="00C359C4">
              <w:rPr>
                <w:rFonts w:ascii="Arial" w:hAnsi="Arial" w:cs="Arial"/>
                <w:bCs/>
                <w:sz w:val="20"/>
                <w:szCs w:val="20"/>
              </w:rPr>
              <w:t xml:space="preserve">Complete Venue </w:t>
            </w:r>
            <w:r w:rsidRPr="00C359C4">
              <w:rPr>
                <w:rFonts w:ascii="Arial" w:hAnsi="Arial" w:cs="Arial"/>
                <w:bCs/>
                <w:sz w:val="16"/>
                <w:szCs w:val="16"/>
              </w:rPr>
              <w:t>(Standard Chairs and tables)</w:t>
            </w:r>
          </w:p>
        </w:tc>
        <w:tc>
          <w:tcPr>
            <w:tcW w:w="709" w:type="dxa"/>
          </w:tcPr>
          <w:p w14:paraId="16DBBBED" w14:textId="77777777" w:rsidR="00547AAE" w:rsidRPr="00C359C4" w:rsidRDefault="00547AAE" w:rsidP="00187058">
            <w:pPr>
              <w:rPr>
                <w:rFonts w:ascii="Arial" w:hAnsi="Arial" w:cs="Arial"/>
                <w:bCs/>
                <w:sz w:val="20"/>
                <w:szCs w:val="20"/>
              </w:rPr>
            </w:pPr>
          </w:p>
        </w:tc>
        <w:tc>
          <w:tcPr>
            <w:tcW w:w="851" w:type="dxa"/>
          </w:tcPr>
          <w:p w14:paraId="06C53377" w14:textId="77777777" w:rsidR="00547AAE" w:rsidRPr="00C359C4" w:rsidRDefault="00857196" w:rsidP="00187058">
            <w:pPr>
              <w:rPr>
                <w:rFonts w:ascii="Arial" w:hAnsi="Arial" w:cs="Arial"/>
                <w:bCs/>
                <w:sz w:val="20"/>
                <w:szCs w:val="20"/>
              </w:rPr>
            </w:pPr>
            <w:r w:rsidRPr="00C359C4">
              <w:rPr>
                <w:rFonts w:ascii="Arial" w:hAnsi="Arial" w:cs="Arial"/>
                <w:bCs/>
                <w:sz w:val="20"/>
                <w:szCs w:val="20"/>
              </w:rPr>
              <w:t>£22</w:t>
            </w:r>
          </w:p>
        </w:tc>
        <w:tc>
          <w:tcPr>
            <w:tcW w:w="850" w:type="dxa"/>
          </w:tcPr>
          <w:p w14:paraId="565410D4" w14:textId="77777777" w:rsidR="00547AAE" w:rsidRPr="00C359C4" w:rsidRDefault="00857196" w:rsidP="00166785">
            <w:pPr>
              <w:rPr>
                <w:rFonts w:ascii="Arial" w:hAnsi="Arial" w:cs="Arial"/>
                <w:bCs/>
                <w:sz w:val="20"/>
                <w:szCs w:val="20"/>
              </w:rPr>
            </w:pPr>
            <w:r w:rsidRPr="00C359C4">
              <w:rPr>
                <w:rFonts w:ascii="Arial" w:hAnsi="Arial" w:cs="Arial"/>
                <w:bCs/>
                <w:sz w:val="20"/>
                <w:szCs w:val="20"/>
              </w:rPr>
              <w:t>£19</w:t>
            </w:r>
            <w:r w:rsidR="00166785" w:rsidRPr="00C359C4">
              <w:rPr>
                <w:rFonts w:ascii="Arial" w:hAnsi="Arial" w:cs="Arial"/>
                <w:bCs/>
                <w:sz w:val="20"/>
                <w:szCs w:val="20"/>
              </w:rPr>
              <w:t>0</w:t>
            </w:r>
          </w:p>
        </w:tc>
        <w:tc>
          <w:tcPr>
            <w:tcW w:w="709" w:type="dxa"/>
          </w:tcPr>
          <w:p w14:paraId="7216827C" w14:textId="77777777" w:rsidR="00547AAE" w:rsidRPr="00C359C4" w:rsidRDefault="00547AAE" w:rsidP="00187058">
            <w:pPr>
              <w:rPr>
                <w:rFonts w:ascii="Arial" w:hAnsi="Arial" w:cs="Arial"/>
                <w:bCs/>
                <w:sz w:val="20"/>
                <w:szCs w:val="20"/>
              </w:rPr>
            </w:pPr>
          </w:p>
        </w:tc>
        <w:tc>
          <w:tcPr>
            <w:tcW w:w="850" w:type="dxa"/>
          </w:tcPr>
          <w:p w14:paraId="6498B758"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£ 15</w:t>
            </w:r>
          </w:p>
        </w:tc>
        <w:tc>
          <w:tcPr>
            <w:tcW w:w="851" w:type="dxa"/>
          </w:tcPr>
          <w:p w14:paraId="51BEA52D"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£133</w:t>
            </w:r>
          </w:p>
        </w:tc>
      </w:tr>
      <w:tr w:rsidR="00547AAE" w14:paraId="15925161" w14:textId="77777777" w:rsidTr="006E32D8">
        <w:tc>
          <w:tcPr>
            <w:tcW w:w="4644" w:type="dxa"/>
          </w:tcPr>
          <w:p w14:paraId="64BB572A" w14:textId="77777777" w:rsidR="00547AAE" w:rsidRPr="00C359C4" w:rsidRDefault="00547AAE" w:rsidP="00187058">
            <w:pPr>
              <w:rPr>
                <w:rFonts w:ascii="Arial" w:hAnsi="Arial" w:cs="Arial"/>
                <w:bCs/>
                <w:sz w:val="20"/>
                <w:szCs w:val="20"/>
              </w:rPr>
            </w:pPr>
            <w:r w:rsidRPr="00C359C4">
              <w:rPr>
                <w:rFonts w:ascii="Arial" w:hAnsi="Arial" w:cs="Arial"/>
                <w:bCs/>
                <w:sz w:val="20"/>
                <w:szCs w:val="20"/>
              </w:rPr>
              <w:t>Main Hall only</w:t>
            </w:r>
          </w:p>
        </w:tc>
        <w:tc>
          <w:tcPr>
            <w:tcW w:w="709" w:type="dxa"/>
          </w:tcPr>
          <w:p w14:paraId="020BE33E" w14:textId="77777777" w:rsidR="00547AAE" w:rsidRPr="00C359C4" w:rsidRDefault="00547AAE" w:rsidP="00187058">
            <w:pPr>
              <w:rPr>
                <w:rFonts w:ascii="Arial" w:hAnsi="Arial" w:cs="Arial"/>
                <w:bCs/>
                <w:sz w:val="20"/>
                <w:szCs w:val="20"/>
              </w:rPr>
            </w:pPr>
          </w:p>
        </w:tc>
        <w:tc>
          <w:tcPr>
            <w:tcW w:w="851" w:type="dxa"/>
          </w:tcPr>
          <w:p w14:paraId="1D19741A" w14:textId="77777777" w:rsidR="00547AAE" w:rsidRPr="00C359C4" w:rsidRDefault="00857196" w:rsidP="00187058">
            <w:pPr>
              <w:rPr>
                <w:rFonts w:ascii="Arial" w:hAnsi="Arial" w:cs="Arial"/>
                <w:bCs/>
                <w:sz w:val="20"/>
                <w:szCs w:val="20"/>
              </w:rPr>
            </w:pPr>
            <w:r w:rsidRPr="00C359C4">
              <w:rPr>
                <w:rFonts w:ascii="Arial" w:hAnsi="Arial" w:cs="Arial"/>
                <w:bCs/>
                <w:sz w:val="20"/>
                <w:szCs w:val="20"/>
              </w:rPr>
              <w:t>£14</w:t>
            </w:r>
          </w:p>
        </w:tc>
        <w:tc>
          <w:tcPr>
            <w:tcW w:w="850" w:type="dxa"/>
          </w:tcPr>
          <w:p w14:paraId="7487D439" w14:textId="77777777" w:rsidR="00547AAE" w:rsidRPr="00C359C4" w:rsidRDefault="006B556E" w:rsidP="00D87833">
            <w:pPr>
              <w:rPr>
                <w:rFonts w:ascii="Arial" w:hAnsi="Arial" w:cs="Arial"/>
                <w:bCs/>
                <w:sz w:val="20"/>
                <w:szCs w:val="20"/>
              </w:rPr>
            </w:pPr>
            <w:r w:rsidRPr="00C359C4">
              <w:rPr>
                <w:rFonts w:ascii="Arial" w:hAnsi="Arial" w:cs="Arial"/>
                <w:bCs/>
                <w:sz w:val="20"/>
                <w:szCs w:val="20"/>
              </w:rPr>
              <w:t>£</w:t>
            </w:r>
            <w:r w:rsidR="00D87833" w:rsidRPr="00C359C4">
              <w:rPr>
                <w:rFonts w:ascii="Arial" w:hAnsi="Arial" w:cs="Arial"/>
                <w:bCs/>
                <w:sz w:val="20"/>
                <w:szCs w:val="20"/>
              </w:rPr>
              <w:t>105</w:t>
            </w:r>
          </w:p>
        </w:tc>
        <w:tc>
          <w:tcPr>
            <w:tcW w:w="709" w:type="dxa"/>
          </w:tcPr>
          <w:p w14:paraId="19E58A31" w14:textId="77777777" w:rsidR="00547AAE" w:rsidRPr="00C359C4" w:rsidRDefault="00547AAE" w:rsidP="00187058">
            <w:pPr>
              <w:rPr>
                <w:rFonts w:ascii="Arial" w:hAnsi="Arial" w:cs="Arial"/>
                <w:bCs/>
                <w:sz w:val="20"/>
                <w:szCs w:val="20"/>
              </w:rPr>
            </w:pPr>
          </w:p>
        </w:tc>
        <w:tc>
          <w:tcPr>
            <w:tcW w:w="850" w:type="dxa"/>
          </w:tcPr>
          <w:p w14:paraId="15F33A77"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£ 10</w:t>
            </w:r>
          </w:p>
        </w:tc>
        <w:tc>
          <w:tcPr>
            <w:tcW w:w="851" w:type="dxa"/>
          </w:tcPr>
          <w:p w14:paraId="2F16B7B4"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£ 74</w:t>
            </w:r>
          </w:p>
        </w:tc>
      </w:tr>
      <w:tr w:rsidR="00547AAE" w14:paraId="47D0730A" w14:textId="77777777" w:rsidTr="006E32D8">
        <w:tc>
          <w:tcPr>
            <w:tcW w:w="4644" w:type="dxa"/>
          </w:tcPr>
          <w:p w14:paraId="2948B9AD" w14:textId="77777777" w:rsidR="00547AAE" w:rsidRPr="00C359C4" w:rsidRDefault="00857196" w:rsidP="00547AAE">
            <w:pPr>
              <w:rPr>
                <w:rFonts w:ascii="Arial" w:hAnsi="Arial" w:cs="Arial"/>
                <w:bCs/>
                <w:sz w:val="20"/>
                <w:szCs w:val="20"/>
              </w:rPr>
            </w:pPr>
            <w:r w:rsidRPr="00C359C4">
              <w:rPr>
                <w:rFonts w:ascii="Arial" w:hAnsi="Arial" w:cs="Arial"/>
                <w:bCs/>
                <w:sz w:val="20"/>
                <w:szCs w:val="20"/>
              </w:rPr>
              <w:t>Function Room only</w:t>
            </w:r>
          </w:p>
        </w:tc>
        <w:tc>
          <w:tcPr>
            <w:tcW w:w="709" w:type="dxa"/>
          </w:tcPr>
          <w:p w14:paraId="6607E79B" w14:textId="77777777" w:rsidR="00547AAE" w:rsidRPr="00C359C4" w:rsidRDefault="00547AAE" w:rsidP="00187058">
            <w:pPr>
              <w:rPr>
                <w:rFonts w:ascii="Arial" w:hAnsi="Arial" w:cs="Arial"/>
                <w:bCs/>
                <w:sz w:val="20"/>
                <w:szCs w:val="20"/>
              </w:rPr>
            </w:pPr>
          </w:p>
        </w:tc>
        <w:tc>
          <w:tcPr>
            <w:tcW w:w="851" w:type="dxa"/>
          </w:tcPr>
          <w:p w14:paraId="584D0344" w14:textId="77777777" w:rsidR="00547AAE" w:rsidRPr="00C359C4" w:rsidRDefault="00857196" w:rsidP="006B556E">
            <w:pPr>
              <w:rPr>
                <w:rFonts w:ascii="Arial" w:hAnsi="Arial" w:cs="Arial"/>
                <w:bCs/>
                <w:sz w:val="20"/>
                <w:szCs w:val="20"/>
              </w:rPr>
            </w:pPr>
            <w:r w:rsidRPr="00C359C4">
              <w:rPr>
                <w:rFonts w:ascii="Arial" w:hAnsi="Arial" w:cs="Arial"/>
                <w:bCs/>
                <w:sz w:val="20"/>
                <w:szCs w:val="20"/>
              </w:rPr>
              <w:t>£1</w:t>
            </w:r>
            <w:r w:rsidR="006B556E" w:rsidRPr="00C359C4">
              <w:rPr>
                <w:rFonts w:ascii="Arial" w:hAnsi="Arial" w:cs="Arial"/>
                <w:bCs/>
                <w:sz w:val="20"/>
                <w:szCs w:val="20"/>
              </w:rPr>
              <w:t>1</w:t>
            </w:r>
          </w:p>
        </w:tc>
        <w:tc>
          <w:tcPr>
            <w:tcW w:w="850" w:type="dxa"/>
          </w:tcPr>
          <w:p w14:paraId="1D833F5E" w14:textId="77777777" w:rsidR="00547AAE" w:rsidRPr="00C359C4" w:rsidRDefault="006B556E" w:rsidP="00166785">
            <w:pPr>
              <w:rPr>
                <w:rFonts w:ascii="Arial" w:hAnsi="Arial" w:cs="Arial"/>
                <w:bCs/>
                <w:sz w:val="20"/>
                <w:szCs w:val="20"/>
              </w:rPr>
            </w:pPr>
            <w:r w:rsidRPr="00C359C4">
              <w:rPr>
                <w:rFonts w:ascii="Arial" w:hAnsi="Arial" w:cs="Arial"/>
                <w:bCs/>
                <w:sz w:val="20"/>
                <w:szCs w:val="20"/>
              </w:rPr>
              <w:t>£ 6</w:t>
            </w:r>
            <w:r w:rsidR="00166785" w:rsidRPr="00C359C4">
              <w:rPr>
                <w:rFonts w:ascii="Arial" w:hAnsi="Arial" w:cs="Arial"/>
                <w:bCs/>
                <w:sz w:val="20"/>
                <w:szCs w:val="20"/>
              </w:rPr>
              <w:t>5</w:t>
            </w:r>
          </w:p>
        </w:tc>
        <w:tc>
          <w:tcPr>
            <w:tcW w:w="709" w:type="dxa"/>
          </w:tcPr>
          <w:p w14:paraId="4F22AFB2" w14:textId="77777777" w:rsidR="00547AAE" w:rsidRPr="00C359C4" w:rsidRDefault="00547AAE" w:rsidP="00187058">
            <w:pPr>
              <w:rPr>
                <w:rFonts w:ascii="Arial" w:hAnsi="Arial" w:cs="Arial"/>
                <w:bCs/>
                <w:sz w:val="20"/>
                <w:szCs w:val="20"/>
              </w:rPr>
            </w:pPr>
          </w:p>
        </w:tc>
        <w:tc>
          <w:tcPr>
            <w:tcW w:w="850" w:type="dxa"/>
          </w:tcPr>
          <w:p w14:paraId="00BB2280" w14:textId="77777777" w:rsidR="00547AAE" w:rsidRPr="00C359C4" w:rsidRDefault="00301BDE" w:rsidP="00187058">
            <w:pPr>
              <w:rPr>
                <w:rFonts w:ascii="Arial" w:hAnsi="Arial" w:cs="Arial"/>
                <w:bCs/>
                <w:sz w:val="20"/>
                <w:szCs w:val="20"/>
              </w:rPr>
            </w:pPr>
            <w:r w:rsidRPr="00C359C4">
              <w:rPr>
                <w:rFonts w:ascii="Arial" w:hAnsi="Arial" w:cs="Arial"/>
                <w:bCs/>
                <w:sz w:val="20"/>
                <w:szCs w:val="20"/>
              </w:rPr>
              <w:t>£ 7</w:t>
            </w:r>
          </w:p>
        </w:tc>
        <w:tc>
          <w:tcPr>
            <w:tcW w:w="851" w:type="dxa"/>
          </w:tcPr>
          <w:p w14:paraId="26272C05"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£ 46</w:t>
            </w:r>
          </w:p>
        </w:tc>
      </w:tr>
      <w:tr w:rsidR="00857196" w14:paraId="02A17BD9" w14:textId="77777777" w:rsidTr="006E32D8">
        <w:tc>
          <w:tcPr>
            <w:tcW w:w="4644" w:type="dxa"/>
          </w:tcPr>
          <w:p w14:paraId="22DA26F5" w14:textId="77777777" w:rsidR="00857196" w:rsidRPr="00C359C4" w:rsidRDefault="00857196" w:rsidP="00187058">
            <w:pPr>
              <w:rPr>
                <w:rFonts w:ascii="Arial" w:hAnsi="Arial" w:cs="Arial"/>
                <w:bCs/>
                <w:sz w:val="20"/>
                <w:szCs w:val="20"/>
              </w:rPr>
            </w:pPr>
            <w:r w:rsidRPr="00C359C4">
              <w:rPr>
                <w:rFonts w:ascii="Arial" w:hAnsi="Arial" w:cs="Arial"/>
                <w:bCs/>
                <w:sz w:val="20"/>
                <w:szCs w:val="20"/>
              </w:rPr>
              <w:t xml:space="preserve">Main Hall &amp; Kitchen </w:t>
            </w:r>
            <w:r w:rsidRPr="00C359C4">
              <w:rPr>
                <w:rFonts w:ascii="Arial" w:hAnsi="Arial" w:cs="Arial"/>
                <w:bCs/>
                <w:sz w:val="16"/>
                <w:szCs w:val="16"/>
              </w:rPr>
              <w:t>(Standard Chairs and tables)</w:t>
            </w:r>
          </w:p>
        </w:tc>
        <w:tc>
          <w:tcPr>
            <w:tcW w:w="709" w:type="dxa"/>
          </w:tcPr>
          <w:p w14:paraId="26153868" w14:textId="77777777" w:rsidR="00857196" w:rsidRPr="00C359C4" w:rsidRDefault="00857196" w:rsidP="00187058">
            <w:pPr>
              <w:rPr>
                <w:rFonts w:ascii="Arial" w:hAnsi="Arial" w:cs="Arial"/>
                <w:bCs/>
                <w:sz w:val="20"/>
                <w:szCs w:val="20"/>
              </w:rPr>
            </w:pPr>
          </w:p>
        </w:tc>
        <w:tc>
          <w:tcPr>
            <w:tcW w:w="851" w:type="dxa"/>
          </w:tcPr>
          <w:p w14:paraId="1721B87D" w14:textId="77777777" w:rsidR="00857196" w:rsidRPr="00C359C4" w:rsidRDefault="00857196" w:rsidP="00D87833">
            <w:pPr>
              <w:rPr>
                <w:rFonts w:ascii="Arial" w:hAnsi="Arial" w:cs="Arial"/>
                <w:bCs/>
                <w:sz w:val="20"/>
                <w:szCs w:val="20"/>
              </w:rPr>
            </w:pPr>
            <w:r w:rsidRPr="00C359C4">
              <w:rPr>
                <w:rFonts w:ascii="Arial" w:hAnsi="Arial" w:cs="Arial"/>
                <w:bCs/>
                <w:sz w:val="20"/>
                <w:szCs w:val="20"/>
              </w:rPr>
              <w:t>£1</w:t>
            </w:r>
            <w:r w:rsidR="00D87833" w:rsidRPr="00C359C4">
              <w:rPr>
                <w:rFonts w:ascii="Arial" w:hAnsi="Arial" w:cs="Arial"/>
                <w:bCs/>
                <w:sz w:val="20"/>
                <w:szCs w:val="20"/>
              </w:rPr>
              <w:t>8</w:t>
            </w:r>
          </w:p>
        </w:tc>
        <w:tc>
          <w:tcPr>
            <w:tcW w:w="850" w:type="dxa"/>
          </w:tcPr>
          <w:p w14:paraId="03AF4A90" w14:textId="77777777" w:rsidR="00857196" w:rsidRPr="00C359C4" w:rsidRDefault="006B556E" w:rsidP="00D87833">
            <w:pPr>
              <w:rPr>
                <w:rFonts w:ascii="Arial" w:hAnsi="Arial" w:cs="Arial"/>
                <w:bCs/>
                <w:sz w:val="20"/>
                <w:szCs w:val="20"/>
              </w:rPr>
            </w:pPr>
            <w:r w:rsidRPr="00C359C4">
              <w:rPr>
                <w:rFonts w:ascii="Arial" w:hAnsi="Arial" w:cs="Arial"/>
                <w:bCs/>
                <w:sz w:val="20"/>
                <w:szCs w:val="20"/>
              </w:rPr>
              <w:t>£</w:t>
            </w:r>
            <w:r w:rsidR="00166785" w:rsidRPr="00C359C4">
              <w:rPr>
                <w:rFonts w:ascii="Arial" w:hAnsi="Arial" w:cs="Arial"/>
                <w:bCs/>
                <w:sz w:val="20"/>
                <w:szCs w:val="20"/>
              </w:rPr>
              <w:t>1</w:t>
            </w:r>
            <w:r w:rsidR="00D87833" w:rsidRPr="00C359C4">
              <w:rPr>
                <w:rFonts w:ascii="Arial" w:hAnsi="Arial" w:cs="Arial"/>
                <w:bCs/>
                <w:sz w:val="20"/>
                <w:szCs w:val="20"/>
              </w:rPr>
              <w:t>30</w:t>
            </w:r>
          </w:p>
        </w:tc>
        <w:tc>
          <w:tcPr>
            <w:tcW w:w="709" w:type="dxa"/>
          </w:tcPr>
          <w:p w14:paraId="76CC1DCC" w14:textId="77777777" w:rsidR="00857196" w:rsidRPr="00C359C4" w:rsidRDefault="00857196" w:rsidP="00187058">
            <w:pPr>
              <w:rPr>
                <w:rFonts w:ascii="Arial" w:hAnsi="Arial" w:cs="Arial"/>
                <w:bCs/>
                <w:sz w:val="20"/>
                <w:szCs w:val="20"/>
              </w:rPr>
            </w:pPr>
          </w:p>
        </w:tc>
        <w:tc>
          <w:tcPr>
            <w:tcW w:w="850" w:type="dxa"/>
          </w:tcPr>
          <w:p w14:paraId="0FA010C0" w14:textId="77777777" w:rsidR="00857196" w:rsidRPr="00C359C4" w:rsidRDefault="006E32D8" w:rsidP="00187058">
            <w:pPr>
              <w:rPr>
                <w:rFonts w:ascii="Arial" w:hAnsi="Arial" w:cs="Arial"/>
                <w:bCs/>
                <w:sz w:val="20"/>
                <w:szCs w:val="20"/>
              </w:rPr>
            </w:pPr>
            <w:r w:rsidRPr="00C359C4">
              <w:rPr>
                <w:rFonts w:ascii="Arial" w:hAnsi="Arial" w:cs="Arial"/>
                <w:bCs/>
                <w:sz w:val="20"/>
                <w:szCs w:val="20"/>
              </w:rPr>
              <w:t>£ 13</w:t>
            </w:r>
          </w:p>
        </w:tc>
        <w:tc>
          <w:tcPr>
            <w:tcW w:w="851" w:type="dxa"/>
          </w:tcPr>
          <w:p w14:paraId="0AAF501F" w14:textId="77777777" w:rsidR="00857196" w:rsidRPr="00C359C4" w:rsidRDefault="006E32D8" w:rsidP="00187058">
            <w:pPr>
              <w:rPr>
                <w:rFonts w:ascii="Arial" w:hAnsi="Arial" w:cs="Arial"/>
                <w:bCs/>
                <w:sz w:val="20"/>
                <w:szCs w:val="20"/>
              </w:rPr>
            </w:pPr>
            <w:r w:rsidRPr="00C359C4">
              <w:rPr>
                <w:rFonts w:ascii="Arial" w:hAnsi="Arial" w:cs="Arial"/>
                <w:bCs/>
                <w:sz w:val="20"/>
                <w:szCs w:val="20"/>
              </w:rPr>
              <w:t>£ 90</w:t>
            </w:r>
          </w:p>
        </w:tc>
      </w:tr>
      <w:tr w:rsidR="00547AAE" w14:paraId="6502ED62" w14:textId="77777777" w:rsidTr="006E32D8">
        <w:tc>
          <w:tcPr>
            <w:tcW w:w="4644" w:type="dxa"/>
          </w:tcPr>
          <w:p w14:paraId="0818EB5C" w14:textId="77777777" w:rsidR="00547AAE" w:rsidRPr="00C359C4" w:rsidRDefault="001A68CE" w:rsidP="00187058">
            <w:pPr>
              <w:rPr>
                <w:rFonts w:ascii="Arial" w:hAnsi="Arial" w:cs="Arial"/>
                <w:bCs/>
                <w:sz w:val="20"/>
                <w:szCs w:val="20"/>
              </w:rPr>
            </w:pPr>
            <w:r w:rsidRPr="00C359C4">
              <w:rPr>
                <w:rFonts w:ascii="Arial" w:hAnsi="Arial" w:cs="Arial"/>
                <w:bCs/>
                <w:sz w:val="20"/>
                <w:szCs w:val="20"/>
              </w:rPr>
              <w:t xml:space="preserve">Function Room </w:t>
            </w:r>
            <w:r w:rsidR="00857196" w:rsidRPr="00C359C4">
              <w:rPr>
                <w:rFonts w:ascii="Arial" w:hAnsi="Arial" w:cs="Arial"/>
                <w:bCs/>
                <w:sz w:val="20"/>
                <w:szCs w:val="20"/>
              </w:rPr>
              <w:t xml:space="preserve">&amp; Kitchen </w:t>
            </w:r>
            <w:r w:rsidRPr="00C359C4">
              <w:rPr>
                <w:rFonts w:ascii="Arial" w:hAnsi="Arial" w:cs="Arial"/>
                <w:bCs/>
                <w:sz w:val="16"/>
                <w:szCs w:val="16"/>
              </w:rPr>
              <w:t>(Standard Chairs and tables)</w:t>
            </w:r>
          </w:p>
        </w:tc>
        <w:tc>
          <w:tcPr>
            <w:tcW w:w="709" w:type="dxa"/>
          </w:tcPr>
          <w:p w14:paraId="3F09CC64" w14:textId="77777777" w:rsidR="00547AAE" w:rsidRPr="00C359C4" w:rsidRDefault="00547AAE" w:rsidP="00187058">
            <w:pPr>
              <w:rPr>
                <w:rFonts w:ascii="Arial" w:hAnsi="Arial" w:cs="Arial"/>
                <w:bCs/>
                <w:sz w:val="20"/>
                <w:szCs w:val="20"/>
              </w:rPr>
            </w:pPr>
          </w:p>
        </w:tc>
        <w:tc>
          <w:tcPr>
            <w:tcW w:w="851" w:type="dxa"/>
          </w:tcPr>
          <w:p w14:paraId="75F2E9FD" w14:textId="77777777" w:rsidR="00547AAE" w:rsidRPr="00C359C4" w:rsidRDefault="00857196" w:rsidP="00D87833">
            <w:pPr>
              <w:rPr>
                <w:rFonts w:ascii="Arial" w:hAnsi="Arial" w:cs="Arial"/>
                <w:bCs/>
                <w:sz w:val="20"/>
                <w:szCs w:val="20"/>
              </w:rPr>
            </w:pPr>
            <w:r w:rsidRPr="00C359C4">
              <w:rPr>
                <w:rFonts w:ascii="Arial" w:hAnsi="Arial" w:cs="Arial"/>
                <w:bCs/>
                <w:sz w:val="20"/>
                <w:szCs w:val="20"/>
              </w:rPr>
              <w:t>£1</w:t>
            </w:r>
            <w:r w:rsidR="00D87833" w:rsidRPr="00C359C4">
              <w:rPr>
                <w:rFonts w:ascii="Arial" w:hAnsi="Arial" w:cs="Arial"/>
                <w:bCs/>
                <w:sz w:val="20"/>
                <w:szCs w:val="20"/>
              </w:rPr>
              <w:t>5</w:t>
            </w:r>
          </w:p>
        </w:tc>
        <w:tc>
          <w:tcPr>
            <w:tcW w:w="850" w:type="dxa"/>
          </w:tcPr>
          <w:p w14:paraId="03077F62" w14:textId="77777777" w:rsidR="00547AAE" w:rsidRPr="00C359C4" w:rsidRDefault="00D87833" w:rsidP="00D87833">
            <w:pPr>
              <w:rPr>
                <w:rFonts w:ascii="Arial" w:hAnsi="Arial" w:cs="Arial"/>
                <w:bCs/>
                <w:sz w:val="20"/>
                <w:szCs w:val="20"/>
              </w:rPr>
            </w:pPr>
            <w:r w:rsidRPr="00C359C4">
              <w:rPr>
                <w:rFonts w:ascii="Arial" w:hAnsi="Arial" w:cs="Arial"/>
                <w:bCs/>
                <w:sz w:val="20"/>
                <w:szCs w:val="20"/>
              </w:rPr>
              <w:t>£90</w:t>
            </w:r>
          </w:p>
        </w:tc>
        <w:tc>
          <w:tcPr>
            <w:tcW w:w="709" w:type="dxa"/>
          </w:tcPr>
          <w:p w14:paraId="51AE7871" w14:textId="77777777" w:rsidR="00547AAE" w:rsidRPr="00C359C4" w:rsidRDefault="00547AAE" w:rsidP="00187058">
            <w:pPr>
              <w:rPr>
                <w:rFonts w:ascii="Arial" w:hAnsi="Arial" w:cs="Arial"/>
                <w:bCs/>
                <w:sz w:val="20"/>
                <w:szCs w:val="20"/>
              </w:rPr>
            </w:pPr>
          </w:p>
        </w:tc>
        <w:tc>
          <w:tcPr>
            <w:tcW w:w="850" w:type="dxa"/>
          </w:tcPr>
          <w:p w14:paraId="2D4F567B"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£ 11</w:t>
            </w:r>
          </w:p>
        </w:tc>
        <w:tc>
          <w:tcPr>
            <w:tcW w:w="851" w:type="dxa"/>
          </w:tcPr>
          <w:p w14:paraId="57B5657A"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£ 63</w:t>
            </w:r>
          </w:p>
        </w:tc>
      </w:tr>
      <w:tr w:rsidR="00547AAE" w14:paraId="098BA6BB" w14:textId="77777777" w:rsidTr="006E32D8">
        <w:tc>
          <w:tcPr>
            <w:tcW w:w="4644" w:type="dxa"/>
          </w:tcPr>
          <w:p w14:paraId="3C59B04E" w14:textId="77777777" w:rsidR="00547AAE" w:rsidRPr="00C359C4" w:rsidRDefault="001A68CE" w:rsidP="00187058">
            <w:pPr>
              <w:rPr>
                <w:rFonts w:ascii="Arial" w:hAnsi="Arial" w:cs="Arial"/>
                <w:bCs/>
                <w:sz w:val="20"/>
                <w:szCs w:val="20"/>
              </w:rPr>
            </w:pPr>
            <w:r w:rsidRPr="00C359C4">
              <w:rPr>
                <w:rFonts w:ascii="Arial" w:hAnsi="Arial" w:cs="Arial"/>
                <w:bCs/>
                <w:sz w:val="20"/>
                <w:szCs w:val="20"/>
              </w:rPr>
              <w:t>Changing Rooms only</w:t>
            </w:r>
          </w:p>
        </w:tc>
        <w:tc>
          <w:tcPr>
            <w:tcW w:w="709" w:type="dxa"/>
          </w:tcPr>
          <w:p w14:paraId="57CD62CC" w14:textId="77777777" w:rsidR="00547AAE" w:rsidRPr="00C359C4" w:rsidRDefault="00547AAE" w:rsidP="00187058">
            <w:pPr>
              <w:rPr>
                <w:rFonts w:ascii="Arial" w:hAnsi="Arial" w:cs="Arial"/>
                <w:bCs/>
                <w:sz w:val="20"/>
                <w:szCs w:val="20"/>
              </w:rPr>
            </w:pPr>
          </w:p>
        </w:tc>
        <w:tc>
          <w:tcPr>
            <w:tcW w:w="851" w:type="dxa"/>
          </w:tcPr>
          <w:p w14:paraId="7D540A5E" w14:textId="77777777" w:rsidR="00547AAE" w:rsidRPr="00C359C4" w:rsidRDefault="00837BC9" w:rsidP="00857196">
            <w:pPr>
              <w:jc w:val="center"/>
              <w:rPr>
                <w:rFonts w:ascii="Arial" w:hAnsi="Arial" w:cs="Arial"/>
                <w:bCs/>
                <w:sz w:val="20"/>
                <w:szCs w:val="20"/>
              </w:rPr>
            </w:pPr>
            <w:r w:rsidRPr="00C359C4">
              <w:rPr>
                <w:rFonts w:ascii="Arial" w:hAnsi="Arial" w:cs="Arial"/>
                <w:bCs/>
                <w:sz w:val="20"/>
                <w:szCs w:val="20"/>
              </w:rPr>
              <w:t xml:space="preserve">* </w:t>
            </w:r>
            <w:r w:rsidR="00857196" w:rsidRPr="00C359C4">
              <w:rPr>
                <w:rFonts w:ascii="Arial" w:hAnsi="Arial" w:cs="Arial"/>
                <w:bCs/>
                <w:sz w:val="20"/>
                <w:szCs w:val="20"/>
              </w:rPr>
              <w:t>See</w:t>
            </w:r>
          </w:p>
        </w:tc>
        <w:tc>
          <w:tcPr>
            <w:tcW w:w="850" w:type="dxa"/>
          </w:tcPr>
          <w:p w14:paraId="1C1EA552" w14:textId="77777777" w:rsidR="00547AAE" w:rsidRPr="00C359C4" w:rsidRDefault="00857196" w:rsidP="00857196">
            <w:pPr>
              <w:jc w:val="center"/>
              <w:rPr>
                <w:rFonts w:ascii="Arial" w:hAnsi="Arial" w:cs="Arial"/>
                <w:bCs/>
                <w:sz w:val="20"/>
                <w:szCs w:val="20"/>
              </w:rPr>
            </w:pPr>
            <w:r w:rsidRPr="00C359C4">
              <w:rPr>
                <w:rFonts w:ascii="Arial" w:hAnsi="Arial" w:cs="Arial"/>
                <w:bCs/>
                <w:sz w:val="20"/>
                <w:szCs w:val="20"/>
              </w:rPr>
              <w:t>Below</w:t>
            </w:r>
          </w:p>
        </w:tc>
        <w:tc>
          <w:tcPr>
            <w:tcW w:w="709" w:type="dxa"/>
          </w:tcPr>
          <w:p w14:paraId="5EB9074A" w14:textId="77777777" w:rsidR="00547AAE" w:rsidRPr="00C359C4" w:rsidRDefault="00547AAE" w:rsidP="00187058">
            <w:pPr>
              <w:rPr>
                <w:rFonts w:ascii="Arial" w:hAnsi="Arial" w:cs="Arial"/>
                <w:bCs/>
                <w:sz w:val="20"/>
                <w:szCs w:val="20"/>
              </w:rPr>
            </w:pPr>
          </w:p>
        </w:tc>
        <w:tc>
          <w:tcPr>
            <w:tcW w:w="850" w:type="dxa"/>
          </w:tcPr>
          <w:p w14:paraId="7B598D2D"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 See</w:t>
            </w:r>
          </w:p>
        </w:tc>
        <w:tc>
          <w:tcPr>
            <w:tcW w:w="851" w:type="dxa"/>
          </w:tcPr>
          <w:p w14:paraId="3589FBBF"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Below</w:t>
            </w:r>
          </w:p>
        </w:tc>
      </w:tr>
      <w:tr w:rsidR="00547AAE" w14:paraId="5FB88CF1" w14:textId="77777777" w:rsidTr="006E32D8">
        <w:tc>
          <w:tcPr>
            <w:tcW w:w="4644" w:type="dxa"/>
            <w:tcBorders>
              <w:bottom w:val="single" w:sz="4" w:space="0" w:color="auto"/>
            </w:tcBorders>
          </w:tcPr>
          <w:p w14:paraId="4D880D54" w14:textId="77777777" w:rsidR="00547AAE" w:rsidRPr="00C359C4" w:rsidRDefault="001A68CE" w:rsidP="00187058">
            <w:pPr>
              <w:rPr>
                <w:rFonts w:ascii="Arial" w:hAnsi="Arial" w:cs="Arial"/>
                <w:bCs/>
                <w:sz w:val="20"/>
                <w:szCs w:val="20"/>
              </w:rPr>
            </w:pPr>
            <w:r w:rsidRPr="00C359C4">
              <w:rPr>
                <w:rFonts w:ascii="Arial" w:hAnsi="Arial" w:cs="Arial"/>
                <w:bCs/>
                <w:sz w:val="20"/>
                <w:szCs w:val="20"/>
              </w:rPr>
              <w:t>Marquee Liner in Hall</w:t>
            </w:r>
          </w:p>
        </w:tc>
        <w:tc>
          <w:tcPr>
            <w:tcW w:w="709" w:type="dxa"/>
            <w:tcBorders>
              <w:bottom w:val="single" w:sz="4" w:space="0" w:color="auto"/>
            </w:tcBorders>
          </w:tcPr>
          <w:p w14:paraId="77742E99" w14:textId="77777777" w:rsidR="00547AAE" w:rsidRPr="00C359C4" w:rsidRDefault="00547AAE" w:rsidP="00187058">
            <w:pPr>
              <w:rPr>
                <w:rFonts w:ascii="Arial" w:hAnsi="Arial" w:cs="Arial"/>
                <w:bCs/>
                <w:sz w:val="20"/>
                <w:szCs w:val="20"/>
              </w:rPr>
            </w:pPr>
          </w:p>
        </w:tc>
        <w:tc>
          <w:tcPr>
            <w:tcW w:w="851" w:type="dxa"/>
            <w:tcBorders>
              <w:bottom w:val="single" w:sz="4" w:space="0" w:color="auto"/>
            </w:tcBorders>
          </w:tcPr>
          <w:p w14:paraId="3F2C90AE" w14:textId="77777777" w:rsidR="00547AAE" w:rsidRPr="00C359C4" w:rsidRDefault="00857196" w:rsidP="001C04E7">
            <w:pPr>
              <w:jc w:val="center"/>
              <w:rPr>
                <w:rFonts w:ascii="Arial" w:hAnsi="Arial" w:cs="Arial"/>
                <w:bCs/>
                <w:sz w:val="20"/>
                <w:szCs w:val="20"/>
              </w:rPr>
            </w:pPr>
            <w:r w:rsidRPr="00C359C4">
              <w:rPr>
                <w:rFonts w:ascii="Arial" w:hAnsi="Arial" w:cs="Arial"/>
                <w:bCs/>
                <w:sz w:val="20"/>
                <w:szCs w:val="20"/>
              </w:rPr>
              <w:t>N/A</w:t>
            </w:r>
          </w:p>
        </w:tc>
        <w:tc>
          <w:tcPr>
            <w:tcW w:w="850" w:type="dxa"/>
            <w:tcBorders>
              <w:bottom w:val="single" w:sz="4" w:space="0" w:color="auto"/>
            </w:tcBorders>
          </w:tcPr>
          <w:p w14:paraId="2BB728AC" w14:textId="77777777" w:rsidR="00547AAE" w:rsidRPr="00C359C4" w:rsidRDefault="00166785" w:rsidP="001C04E7">
            <w:pPr>
              <w:jc w:val="center"/>
              <w:rPr>
                <w:rFonts w:ascii="Arial" w:hAnsi="Arial" w:cs="Arial"/>
                <w:bCs/>
                <w:sz w:val="20"/>
                <w:szCs w:val="20"/>
              </w:rPr>
            </w:pPr>
            <w:r w:rsidRPr="00C359C4">
              <w:rPr>
                <w:rFonts w:ascii="Arial" w:hAnsi="Arial" w:cs="Arial"/>
                <w:bCs/>
                <w:sz w:val="20"/>
                <w:szCs w:val="20"/>
              </w:rPr>
              <w:t xml:space="preserve">£ </w:t>
            </w:r>
            <w:r w:rsidR="00857196" w:rsidRPr="00C359C4">
              <w:rPr>
                <w:rFonts w:ascii="Arial" w:hAnsi="Arial" w:cs="Arial"/>
                <w:bCs/>
                <w:sz w:val="20"/>
                <w:szCs w:val="20"/>
              </w:rPr>
              <w:t>150</w:t>
            </w:r>
          </w:p>
        </w:tc>
        <w:tc>
          <w:tcPr>
            <w:tcW w:w="709" w:type="dxa"/>
            <w:tcBorders>
              <w:bottom w:val="single" w:sz="4" w:space="0" w:color="auto"/>
            </w:tcBorders>
          </w:tcPr>
          <w:p w14:paraId="2CA01093" w14:textId="77777777" w:rsidR="00547AAE" w:rsidRPr="00C359C4" w:rsidRDefault="00547AAE" w:rsidP="00187058">
            <w:pPr>
              <w:rPr>
                <w:rFonts w:ascii="Arial" w:hAnsi="Arial" w:cs="Arial"/>
                <w:bCs/>
                <w:sz w:val="20"/>
                <w:szCs w:val="20"/>
              </w:rPr>
            </w:pPr>
          </w:p>
        </w:tc>
        <w:tc>
          <w:tcPr>
            <w:tcW w:w="850" w:type="dxa"/>
            <w:tcBorders>
              <w:bottom w:val="single" w:sz="4" w:space="0" w:color="auto"/>
            </w:tcBorders>
          </w:tcPr>
          <w:p w14:paraId="13A892D3"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N/A</w:t>
            </w:r>
          </w:p>
        </w:tc>
        <w:tc>
          <w:tcPr>
            <w:tcW w:w="851" w:type="dxa"/>
            <w:tcBorders>
              <w:bottom w:val="single" w:sz="4" w:space="0" w:color="auto"/>
            </w:tcBorders>
          </w:tcPr>
          <w:p w14:paraId="45155DB4" w14:textId="77777777" w:rsidR="00547AAE" w:rsidRPr="00C359C4" w:rsidRDefault="006E32D8" w:rsidP="00187058">
            <w:pPr>
              <w:rPr>
                <w:rFonts w:ascii="Arial" w:hAnsi="Arial" w:cs="Arial"/>
                <w:bCs/>
                <w:sz w:val="20"/>
                <w:szCs w:val="20"/>
              </w:rPr>
            </w:pPr>
            <w:r w:rsidRPr="00C359C4">
              <w:rPr>
                <w:rFonts w:ascii="Arial" w:hAnsi="Arial" w:cs="Arial"/>
                <w:bCs/>
                <w:sz w:val="20"/>
                <w:szCs w:val="20"/>
              </w:rPr>
              <w:t>£105</w:t>
            </w:r>
          </w:p>
        </w:tc>
      </w:tr>
      <w:tr w:rsidR="00547AAE" w14:paraId="7F1046CA" w14:textId="77777777" w:rsidTr="006E32D8">
        <w:tc>
          <w:tcPr>
            <w:tcW w:w="4644" w:type="dxa"/>
            <w:tcBorders>
              <w:bottom w:val="single" w:sz="4" w:space="0" w:color="auto"/>
            </w:tcBorders>
          </w:tcPr>
          <w:p w14:paraId="4603EF7D" w14:textId="77777777" w:rsidR="00547AAE" w:rsidRPr="00C359C4" w:rsidRDefault="001A68CE" w:rsidP="00E46728">
            <w:pPr>
              <w:rPr>
                <w:rFonts w:ascii="Arial" w:hAnsi="Arial" w:cs="Arial"/>
                <w:bCs/>
                <w:sz w:val="20"/>
                <w:szCs w:val="20"/>
              </w:rPr>
            </w:pPr>
            <w:r w:rsidRPr="00C359C4">
              <w:rPr>
                <w:rFonts w:ascii="Arial" w:hAnsi="Arial" w:cs="Arial"/>
                <w:bCs/>
                <w:sz w:val="20"/>
                <w:szCs w:val="20"/>
              </w:rPr>
              <w:t>Deluxe round table</w:t>
            </w:r>
            <w:r w:rsidR="00C73A5C" w:rsidRPr="00C359C4">
              <w:rPr>
                <w:rFonts w:ascii="Arial" w:hAnsi="Arial" w:cs="Arial"/>
                <w:bCs/>
                <w:sz w:val="20"/>
                <w:szCs w:val="20"/>
              </w:rPr>
              <w:t>/</w:t>
            </w:r>
            <w:r w:rsidRPr="00C359C4">
              <w:rPr>
                <w:rFonts w:ascii="Arial" w:hAnsi="Arial" w:cs="Arial"/>
                <w:bCs/>
                <w:sz w:val="20"/>
                <w:szCs w:val="20"/>
              </w:rPr>
              <w:t>velour chair</w:t>
            </w:r>
            <w:r w:rsidR="00857196" w:rsidRPr="00C359C4">
              <w:rPr>
                <w:rFonts w:ascii="Arial" w:hAnsi="Arial" w:cs="Arial"/>
                <w:bCs/>
                <w:sz w:val="20"/>
                <w:szCs w:val="20"/>
              </w:rPr>
              <w:t>s</w:t>
            </w:r>
            <w:r w:rsidR="00C73A5C" w:rsidRPr="00C359C4">
              <w:rPr>
                <w:rFonts w:ascii="Arial" w:hAnsi="Arial" w:cs="Arial"/>
                <w:bCs/>
                <w:sz w:val="20"/>
                <w:szCs w:val="20"/>
              </w:rPr>
              <w:t>/linen cloth</w:t>
            </w:r>
            <w:r w:rsidR="00857196" w:rsidRPr="00C359C4">
              <w:rPr>
                <w:rFonts w:ascii="Arial" w:hAnsi="Arial" w:cs="Arial"/>
                <w:bCs/>
                <w:sz w:val="20"/>
                <w:szCs w:val="20"/>
              </w:rPr>
              <w:t>s</w:t>
            </w:r>
          </w:p>
        </w:tc>
        <w:tc>
          <w:tcPr>
            <w:tcW w:w="709" w:type="dxa"/>
            <w:tcBorders>
              <w:bottom w:val="single" w:sz="4" w:space="0" w:color="auto"/>
            </w:tcBorders>
          </w:tcPr>
          <w:p w14:paraId="20076481" w14:textId="77777777" w:rsidR="00547AAE" w:rsidRPr="00C359C4" w:rsidRDefault="00547AAE" w:rsidP="00187058">
            <w:pPr>
              <w:rPr>
                <w:rFonts w:ascii="Arial" w:hAnsi="Arial" w:cs="Arial"/>
                <w:bCs/>
                <w:sz w:val="20"/>
                <w:szCs w:val="20"/>
              </w:rPr>
            </w:pPr>
          </w:p>
        </w:tc>
        <w:tc>
          <w:tcPr>
            <w:tcW w:w="851" w:type="dxa"/>
            <w:tcBorders>
              <w:bottom w:val="single" w:sz="4" w:space="0" w:color="auto"/>
            </w:tcBorders>
          </w:tcPr>
          <w:p w14:paraId="56A77763" w14:textId="77777777" w:rsidR="00547AAE" w:rsidRPr="00C359C4" w:rsidRDefault="00857196" w:rsidP="001C04E7">
            <w:pPr>
              <w:jc w:val="center"/>
              <w:rPr>
                <w:rFonts w:ascii="Arial" w:hAnsi="Arial" w:cs="Arial"/>
                <w:bCs/>
                <w:sz w:val="20"/>
                <w:szCs w:val="20"/>
              </w:rPr>
            </w:pPr>
            <w:r w:rsidRPr="00C359C4">
              <w:rPr>
                <w:rFonts w:ascii="Arial" w:hAnsi="Arial" w:cs="Arial"/>
                <w:bCs/>
                <w:sz w:val="20"/>
                <w:szCs w:val="20"/>
              </w:rPr>
              <w:t>£50</w:t>
            </w:r>
          </w:p>
          <w:p w14:paraId="719BF897" w14:textId="101720E0" w:rsidR="00857196" w:rsidRPr="00C359C4" w:rsidRDefault="00957210" w:rsidP="001C04E7">
            <w:pPr>
              <w:jc w:val="center"/>
              <w:rPr>
                <w:rFonts w:ascii="Arial" w:hAnsi="Arial" w:cs="Arial"/>
                <w:bCs/>
                <w:sz w:val="20"/>
                <w:szCs w:val="20"/>
              </w:rPr>
            </w:pPr>
            <w:r>
              <w:rPr>
                <w:rFonts w:ascii="Arial" w:hAnsi="Arial" w:cs="Arial"/>
                <w:bCs/>
                <w:sz w:val="20"/>
                <w:szCs w:val="20"/>
              </w:rPr>
              <w:t>Per set</w:t>
            </w:r>
          </w:p>
        </w:tc>
        <w:tc>
          <w:tcPr>
            <w:tcW w:w="850" w:type="dxa"/>
            <w:tcBorders>
              <w:bottom w:val="single" w:sz="4" w:space="0" w:color="auto"/>
            </w:tcBorders>
          </w:tcPr>
          <w:p w14:paraId="079C9AB7" w14:textId="77777777" w:rsidR="00166785" w:rsidRPr="00C359C4" w:rsidRDefault="00166785" w:rsidP="001C04E7">
            <w:pPr>
              <w:jc w:val="center"/>
              <w:rPr>
                <w:rFonts w:ascii="Arial" w:hAnsi="Arial" w:cs="Arial"/>
                <w:bCs/>
                <w:sz w:val="20"/>
                <w:szCs w:val="20"/>
              </w:rPr>
            </w:pPr>
            <w:r w:rsidRPr="00C359C4">
              <w:rPr>
                <w:rFonts w:ascii="Arial" w:hAnsi="Arial" w:cs="Arial"/>
                <w:bCs/>
                <w:sz w:val="20"/>
                <w:szCs w:val="20"/>
              </w:rPr>
              <w:t>£50</w:t>
            </w:r>
          </w:p>
          <w:p w14:paraId="1DE81AA6" w14:textId="64B16A55" w:rsidR="00547AAE" w:rsidRPr="00C359C4" w:rsidRDefault="00957210" w:rsidP="001C04E7">
            <w:pPr>
              <w:jc w:val="center"/>
              <w:rPr>
                <w:rFonts w:ascii="Arial" w:hAnsi="Arial" w:cs="Arial"/>
                <w:bCs/>
                <w:sz w:val="20"/>
                <w:szCs w:val="20"/>
              </w:rPr>
            </w:pPr>
            <w:r>
              <w:rPr>
                <w:rFonts w:ascii="Arial" w:hAnsi="Arial" w:cs="Arial"/>
                <w:bCs/>
                <w:sz w:val="20"/>
                <w:szCs w:val="20"/>
              </w:rPr>
              <w:t>Per set</w:t>
            </w:r>
          </w:p>
        </w:tc>
        <w:tc>
          <w:tcPr>
            <w:tcW w:w="709" w:type="dxa"/>
            <w:tcBorders>
              <w:bottom w:val="single" w:sz="4" w:space="0" w:color="auto"/>
            </w:tcBorders>
          </w:tcPr>
          <w:p w14:paraId="6C5326AC" w14:textId="77777777" w:rsidR="00547AAE" w:rsidRPr="00C359C4" w:rsidRDefault="00547AAE" w:rsidP="00187058">
            <w:pPr>
              <w:rPr>
                <w:rFonts w:ascii="Arial" w:hAnsi="Arial" w:cs="Arial"/>
                <w:bCs/>
                <w:sz w:val="20"/>
                <w:szCs w:val="20"/>
              </w:rPr>
            </w:pPr>
          </w:p>
        </w:tc>
        <w:tc>
          <w:tcPr>
            <w:tcW w:w="850" w:type="dxa"/>
            <w:tcBorders>
              <w:bottom w:val="single" w:sz="4" w:space="0" w:color="auto"/>
            </w:tcBorders>
          </w:tcPr>
          <w:p w14:paraId="4CFF828E" w14:textId="77777777" w:rsidR="006E32D8" w:rsidRPr="00C359C4" w:rsidRDefault="006E32D8" w:rsidP="006E32D8">
            <w:pPr>
              <w:jc w:val="center"/>
              <w:rPr>
                <w:rFonts w:ascii="Arial" w:hAnsi="Arial" w:cs="Arial"/>
                <w:bCs/>
                <w:sz w:val="20"/>
                <w:szCs w:val="20"/>
              </w:rPr>
            </w:pPr>
            <w:r w:rsidRPr="00C359C4">
              <w:rPr>
                <w:rFonts w:ascii="Arial" w:hAnsi="Arial" w:cs="Arial"/>
                <w:bCs/>
                <w:sz w:val="20"/>
                <w:szCs w:val="20"/>
              </w:rPr>
              <w:t>£30</w:t>
            </w:r>
          </w:p>
          <w:p w14:paraId="014054FC" w14:textId="63009D16" w:rsidR="00547AAE" w:rsidRPr="00C359C4" w:rsidRDefault="00957210" w:rsidP="006E32D8">
            <w:pPr>
              <w:jc w:val="center"/>
              <w:rPr>
                <w:rFonts w:ascii="Arial" w:hAnsi="Arial" w:cs="Arial"/>
                <w:bCs/>
                <w:sz w:val="20"/>
                <w:szCs w:val="20"/>
              </w:rPr>
            </w:pPr>
            <w:r>
              <w:rPr>
                <w:rFonts w:ascii="Arial" w:hAnsi="Arial" w:cs="Arial"/>
                <w:bCs/>
                <w:sz w:val="20"/>
                <w:szCs w:val="20"/>
              </w:rPr>
              <w:t>Per set</w:t>
            </w:r>
          </w:p>
        </w:tc>
        <w:tc>
          <w:tcPr>
            <w:tcW w:w="851" w:type="dxa"/>
            <w:tcBorders>
              <w:bottom w:val="single" w:sz="4" w:space="0" w:color="auto"/>
            </w:tcBorders>
          </w:tcPr>
          <w:p w14:paraId="1C090165" w14:textId="77777777" w:rsidR="006E32D8" w:rsidRPr="00C359C4" w:rsidRDefault="006E32D8" w:rsidP="006E32D8">
            <w:pPr>
              <w:jc w:val="center"/>
              <w:rPr>
                <w:rFonts w:ascii="Arial" w:hAnsi="Arial" w:cs="Arial"/>
                <w:bCs/>
                <w:sz w:val="20"/>
                <w:szCs w:val="20"/>
              </w:rPr>
            </w:pPr>
            <w:r w:rsidRPr="00C359C4">
              <w:rPr>
                <w:rFonts w:ascii="Arial" w:hAnsi="Arial" w:cs="Arial"/>
                <w:bCs/>
                <w:sz w:val="20"/>
                <w:szCs w:val="20"/>
              </w:rPr>
              <w:t>£30</w:t>
            </w:r>
          </w:p>
          <w:p w14:paraId="20873BDD" w14:textId="2D029878" w:rsidR="00547AAE" w:rsidRPr="00C359C4" w:rsidRDefault="00957210" w:rsidP="006E32D8">
            <w:pPr>
              <w:jc w:val="center"/>
              <w:rPr>
                <w:rFonts w:ascii="Arial" w:hAnsi="Arial" w:cs="Arial"/>
                <w:bCs/>
                <w:sz w:val="20"/>
                <w:szCs w:val="20"/>
              </w:rPr>
            </w:pPr>
            <w:r>
              <w:rPr>
                <w:rFonts w:ascii="Arial" w:hAnsi="Arial" w:cs="Arial"/>
                <w:bCs/>
                <w:sz w:val="20"/>
                <w:szCs w:val="20"/>
              </w:rPr>
              <w:t>Per set</w:t>
            </w:r>
          </w:p>
        </w:tc>
      </w:tr>
      <w:tr w:rsidR="001C04E7" w14:paraId="4A9E7570" w14:textId="77777777" w:rsidTr="006E32D8">
        <w:tc>
          <w:tcPr>
            <w:tcW w:w="4644" w:type="dxa"/>
            <w:tcBorders>
              <w:top w:val="single" w:sz="4" w:space="0" w:color="auto"/>
              <w:bottom w:val="single" w:sz="4" w:space="0" w:color="auto"/>
            </w:tcBorders>
          </w:tcPr>
          <w:p w14:paraId="2E78B01A" w14:textId="77777777" w:rsidR="001C04E7" w:rsidRPr="00C359C4" w:rsidRDefault="001C04E7" w:rsidP="00187058">
            <w:pPr>
              <w:rPr>
                <w:rFonts w:ascii="Arial" w:hAnsi="Arial" w:cs="Arial"/>
                <w:bCs/>
                <w:sz w:val="20"/>
                <w:szCs w:val="20"/>
              </w:rPr>
            </w:pPr>
            <w:r w:rsidRPr="00C359C4">
              <w:rPr>
                <w:rFonts w:ascii="Arial" w:hAnsi="Arial" w:cs="Arial"/>
                <w:bCs/>
                <w:sz w:val="20"/>
                <w:szCs w:val="20"/>
              </w:rPr>
              <w:t>Wedding/Weekend Party (Fri 12.00-Sun 12.00)</w:t>
            </w:r>
          </w:p>
          <w:p w14:paraId="6708A94A" w14:textId="77777777" w:rsidR="001C04E7" w:rsidRPr="00C359C4" w:rsidRDefault="001C04E7" w:rsidP="00187058">
            <w:pPr>
              <w:rPr>
                <w:rFonts w:ascii="Arial" w:hAnsi="Arial" w:cs="Arial"/>
                <w:bCs/>
                <w:sz w:val="20"/>
                <w:szCs w:val="20"/>
              </w:rPr>
            </w:pPr>
          </w:p>
        </w:tc>
        <w:tc>
          <w:tcPr>
            <w:tcW w:w="709" w:type="dxa"/>
            <w:tcBorders>
              <w:top w:val="single" w:sz="4" w:space="0" w:color="auto"/>
              <w:bottom w:val="single" w:sz="4" w:space="0" w:color="auto"/>
            </w:tcBorders>
          </w:tcPr>
          <w:p w14:paraId="52535F89" w14:textId="77777777" w:rsidR="001C04E7" w:rsidRPr="00C359C4" w:rsidRDefault="001C04E7" w:rsidP="00187058">
            <w:pPr>
              <w:rPr>
                <w:rFonts w:ascii="Arial" w:hAnsi="Arial" w:cs="Arial"/>
                <w:bCs/>
                <w:sz w:val="20"/>
                <w:szCs w:val="20"/>
              </w:rPr>
            </w:pPr>
          </w:p>
        </w:tc>
        <w:tc>
          <w:tcPr>
            <w:tcW w:w="851" w:type="dxa"/>
            <w:tcBorders>
              <w:top w:val="single" w:sz="4" w:space="0" w:color="auto"/>
              <w:bottom w:val="single" w:sz="4" w:space="0" w:color="auto"/>
            </w:tcBorders>
          </w:tcPr>
          <w:p w14:paraId="6384FAEF" w14:textId="77777777" w:rsidR="001C04E7" w:rsidRPr="00C359C4" w:rsidRDefault="001C04E7" w:rsidP="001C04E7">
            <w:pPr>
              <w:jc w:val="center"/>
              <w:rPr>
                <w:rFonts w:ascii="Arial" w:hAnsi="Arial" w:cs="Arial"/>
                <w:bCs/>
                <w:sz w:val="20"/>
                <w:szCs w:val="20"/>
              </w:rPr>
            </w:pPr>
            <w:r w:rsidRPr="00C359C4">
              <w:rPr>
                <w:rFonts w:ascii="Arial" w:hAnsi="Arial" w:cs="Arial"/>
                <w:bCs/>
                <w:sz w:val="20"/>
                <w:szCs w:val="20"/>
              </w:rPr>
              <w:t>N/A</w:t>
            </w:r>
          </w:p>
        </w:tc>
        <w:tc>
          <w:tcPr>
            <w:tcW w:w="850" w:type="dxa"/>
            <w:tcBorders>
              <w:top w:val="single" w:sz="4" w:space="0" w:color="auto"/>
              <w:bottom w:val="single" w:sz="4" w:space="0" w:color="auto"/>
            </w:tcBorders>
          </w:tcPr>
          <w:p w14:paraId="7F9B9FCD" w14:textId="77777777" w:rsidR="001C04E7" w:rsidRPr="00C359C4" w:rsidRDefault="001C04E7" w:rsidP="001C04E7">
            <w:pPr>
              <w:jc w:val="center"/>
              <w:rPr>
                <w:rFonts w:ascii="Arial" w:hAnsi="Arial" w:cs="Arial"/>
                <w:bCs/>
                <w:sz w:val="20"/>
                <w:szCs w:val="20"/>
              </w:rPr>
            </w:pPr>
            <w:r w:rsidRPr="00C359C4">
              <w:rPr>
                <w:rFonts w:ascii="Arial" w:hAnsi="Arial" w:cs="Arial"/>
                <w:bCs/>
                <w:sz w:val="20"/>
                <w:szCs w:val="20"/>
              </w:rPr>
              <w:t>£370</w:t>
            </w:r>
          </w:p>
        </w:tc>
        <w:tc>
          <w:tcPr>
            <w:tcW w:w="709" w:type="dxa"/>
            <w:tcBorders>
              <w:top w:val="single" w:sz="4" w:space="0" w:color="auto"/>
              <w:bottom w:val="single" w:sz="4" w:space="0" w:color="auto"/>
            </w:tcBorders>
          </w:tcPr>
          <w:p w14:paraId="104E7AC7" w14:textId="77777777" w:rsidR="001C04E7" w:rsidRPr="00C359C4" w:rsidRDefault="001C04E7" w:rsidP="00187058">
            <w:pPr>
              <w:rPr>
                <w:rFonts w:ascii="Arial" w:hAnsi="Arial" w:cs="Arial"/>
                <w:bCs/>
                <w:sz w:val="20"/>
                <w:szCs w:val="20"/>
              </w:rPr>
            </w:pPr>
          </w:p>
        </w:tc>
        <w:tc>
          <w:tcPr>
            <w:tcW w:w="850" w:type="dxa"/>
            <w:tcBorders>
              <w:top w:val="single" w:sz="4" w:space="0" w:color="auto"/>
              <w:bottom w:val="single" w:sz="4" w:space="0" w:color="auto"/>
            </w:tcBorders>
          </w:tcPr>
          <w:p w14:paraId="2DC8EF26" w14:textId="77777777" w:rsidR="001C04E7" w:rsidRPr="00C359C4" w:rsidRDefault="006E32D8" w:rsidP="00187058">
            <w:pPr>
              <w:rPr>
                <w:rFonts w:ascii="Arial" w:hAnsi="Arial" w:cs="Arial"/>
                <w:bCs/>
                <w:sz w:val="20"/>
                <w:szCs w:val="20"/>
              </w:rPr>
            </w:pPr>
            <w:r w:rsidRPr="00C359C4">
              <w:rPr>
                <w:rFonts w:ascii="Arial" w:hAnsi="Arial" w:cs="Arial"/>
                <w:bCs/>
                <w:sz w:val="20"/>
                <w:szCs w:val="20"/>
              </w:rPr>
              <w:t>N/A</w:t>
            </w:r>
          </w:p>
        </w:tc>
        <w:tc>
          <w:tcPr>
            <w:tcW w:w="851" w:type="dxa"/>
            <w:tcBorders>
              <w:top w:val="single" w:sz="4" w:space="0" w:color="auto"/>
              <w:bottom w:val="single" w:sz="4" w:space="0" w:color="auto"/>
            </w:tcBorders>
          </w:tcPr>
          <w:p w14:paraId="108B49E4" w14:textId="77777777" w:rsidR="001C04E7" w:rsidRPr="00C359C4" w:rsidRDefault="006E32D8" w:rsidP="00187058">
            <w:pPr>
              <w:rPr>
                <w:rFonts w:ascii="Arial" w:hAnsi="Arial" w:cs="Arial"/>
                <w:bCs/>
                <w:sz w:val="20"/>
                <w:szCs w:val="20"/>
              </w:rPr>
            </w:pPr>
            <w:r w:rsidRPr="00C359C4">
              <w:rPr>
                <w:rFonts w:ascii="Arial" w:hAnsi="Arial" w:cs="Arial"/>
                <w:bCs/>
                <w:sz w:val="20"/>
                <w:szCs w:val="20"/>
              </w:rPr>
              <w:t>£260</w:t>
            </w:r>
          </w:p>
        </w:tc>
      </w:tr>
      <w:tr w:rsidR="006E32D8" w14:paraId="7F604F04" w14:textId="77777777" w:rsidTr="006E32D8">
        <w:tc>
          <w:tcPr>
            <w:tcW w:w="4644" w:type="dxa"/>
            <w:tcBorders>
              <w:top w:val="single" w:sz="4" w:space="0" w:color="auto"/>
              <w:bottom w:val="single" w:sz="24" w:space="0" w:color="auto"/>
            </w:tcBorders>
          </w:tcPr>
          <w:p w14:paraId="3C0C19B6" w14:textId="77777777" w:rsidR="006E32D8" w:rsidRPr="00C359C4" w:rsidRDefault="006E32D8" w:rsidP="00187058">
            <w:pPr>
              <w:rPr>
                <w:rFonts w:ascii="Arial" w:hAnsi="Arial" w:cs="Arial"/>
                <w:bCs/>
                <w:sz w:val="20"/>
                <w:szCs w:val="20"/>
              </w:rPr>
            </w:pPr>
            <w:r w:rsidRPr="00C359C4">
              <w:rPr>
                <w:rFonts w:ascii="Arial" w:hAnsi="Arial" w:cs="Arial"/>
                <w:bCs/>
                <w:sz w:val="20"/>
                <w:szCs w:val="20"/>
              </w:rPr>
              <w:t>Electricity Charge (if applicable)</w:t>
            </w:r>
            <w:r w:rsidR="0016594C">
              <w:rPr>
                <w:rFonts w:ascii="Arial" w:hAnsi="Arial" w:cs="Arial"/>
                <w:bCs/>
                <w:sz w:val="20"/>
                <w:szCs w:val="20"/>
              </w:rPr>
              <w:t xml:space="preserve"> **see below.</w:t>
            </w:r>
          </w:p>
        </w:tc>
        <w:tc>
          <w:tcPr>
            <w:tcW w:w="709" w:type="dxa"/>
            <w:tcBorders>
              <w:top w:val="single" w:sz="4" w:space="0" w:color="auto"/>
              <w:bottom w:val="single" w:sz="24" w:space="0" w:color="auto"/>
            </w:tcBorders>
          </w:tcPr>
          <w:p w14:paraId="374334A8" w14:textId="77777777" w:rsidR="006E32D8" w:rsidRPr="00C359C4" w:rsidRDefault="006E32D8" w:rsidP="00187058">
            <w:pPr>
              <w:rPr>
                <w:rFonts w:ascii="Arial" w:hAnsi="Arial" w:cs="Arial"/>
                <w:bCs/>
                <w:sz w:val="20"/>
                <w:szCs w:val="20"/>
              </w:rPr>
            </w:pPr>
          </w:p>
        </w:tc>
        <w:tc>
          <w:tcPr>
            <w:tcW w:w="851" w:type="dxa"/>
            <w:tcBorders>
              <w:top w:val="single" w:sz="4" w:space="0" w:color="auto"/>
              <w:bottom w:val="single" w:sz="24" w:space="0" w:color="auto"/>
            </w:tcBorders>
          </w:tcPr>
          <w:p w14:paraId="2847ED32" w14:textId="77777777" w:rsidR="006E32D8" w:rsidRPr="00C359C4" w:rsidRDefault="006E32D8" w:rsidP="001C04E7">
            <w:pPr>
              <w:jc w:val="center"/>
              <w:rPr>
                <w:rFonts w:ascii="Arial" w:hAnsi="Arial" w:cs="Arial"/>
                <w:bCs/>
                <w:sz w:val="20"/>
                <w:szCs w:val="20"/>
              </w:rPr>
            </w:pPr>
          </w:p>
        </w:tc>
        <w:tc>
          <w:tcPr>
            <w:tcW w:w="850" w:type="dxa"/>
            <w:tcBorders>
              <w:top w:val="single" w:sz="4" w:space="0" w:color="auto"/>
              <w:bottom w:val="single" w:sz="24" w:space="0" w:color="auto"/>
            </w:tcBorders>
          </w:tcPr>
          <w:p w14:paraId="6A635AAC" w14:textId="222964D8" w:rsidR="006E32D8" w:rsidRPr="00C359C4" w:rsidRDefault="008A52ED" w:rsidP="001C04E7">
            <w:pPr>
              <w:jc w:val="center"/>
              <w:rPr>
                <w:rFonts w:ascii="Arial" w:hAnsi="Arial" w:cs="Arial"/>
                <w:bCs/>
                <w:sz w:val="20"/>
                <w:szCs w:val="20"/>
              </w:rPr>
            </w:pPr>
            <w:r>
              <w:rPr>
                <w:rFonts w:ascii="Arial" w:hAnsi="Arial" w:cs="Arial"/>
                <w:bCs/>
                <w:sz w:val="20"/>
                <w:szCs w:val="20"/>
              </w:rPr>
              <w:t>£2</w:t>
            </w:r>
            <w:r w:rsidR="0050208D">
              <w:rPr>
                <w:rFonts w:ascii="Arial" w:hAnsi="Arial" w:cs="Arial"/>
                <w:bCs/>
                <w:sz w:val="20"/>
                <w:szCs w:val="20"/>
              </w:rPr>
              <w:t>5</w:t>
            </w:r>
          </w:p>
        </w:tc>
        <w:tc>
          <w:tcPr>
            <w:tcW w:w="709" w:type="dxa"/>
            <w:tcBorders>
              <w:top w:val="single" w:sz="4" w:space="0" w:color="auto"/>
              <w:bottom w:val="single" w:sz="24" w:space="0" w:color="auto"/>
            </w:tcBorders>
          </w:tcPr>
          <w:p w14:paraId="009A6B94" w14:textId="77777777" w:rsidR="006E32D8" w:rsidRPr="00C359C4" w:rsidRDefault="006E32D8" w:rsidP="00187058">
            <w:pPr>
              <w:rPr>
                <w:rFonts w:ascii="Arial" w:hAnsi="Arial" w:cs="Arial"/>
                <w:bCs/>
                <w:sz w:val="20"/>
                <w:szCs w:val="20"/>
              </w:rPr>
            </w:pPr>
          </w:p>
        </w:tc>
        <w:tc>
          <w:tcPr>
            <w:tcW w:w="850" w:type="dxa"/>
            <w:tcBorders>
              <w:top w:val="single" w:sz="4" w:space="0" w:color="auto"/>
              <w:bottom w:val="single" w:sz="24" w:space="0" w:color="auto"/>
            </w:tcBorders>
          </w:tcPr>
          <w:p w14:paraId="3F1DC03E" w14:textId="77777777" w:rsidR="006E32D8" w:rsidRPr="00C359C4" w:rsidRDefault="006E32D8" w:rsidP="00A227AC">
            <w:pPr>
              <w:jc w:val="center"/>
              <w:rPr>
                <w:rFonts w:ascii="Arial" w:hAnsi="Arial" w:cs="Arial"/>
                <w:bCs/>
                <w:sz w:val="20"/>
                <w:szCs w:val="20"/>
              </w:rPr>
            </w:pPr>
          </w:p>
        </w:tc>
        <w:tc>
          <w:tcPr>
            <w:tcW w:w="851" w:type="dxa"/>
            <w:tcBorders>
              <w:top w:val="single" w:sz="4" w:space="0" w:color="auto"/>
              <w:bottom w:val="single" w:sz="24" w:space="0" w:color="auto"/>
            </w:tcBorders>
          </w:tcPr>
          <w:p w14:paraId="7364DC32" w14:textId="2BE7BE5E" w:rsidR="006E32D8" w:rsidRPr="00C359C4" w:rsidRDefault="00D95138" w:rsidP="00A227AC">
            <w:pPr>
              <w:jc w:val="center"/>
              <w:rPr>
                <w:rFonts w:ascii="Arial" w:hAnsi="Arial" w:cs="Arial"/>
                <w:bCs/>
                <w:sz w:val="20"/>
                <w:szCs w:val="20"/>
              </w:rPr>
            </w:pPr>
            <w:r>
              <w:rPr>
                <w:rFonts w:ascii="Arial" w:hAnsi="Arial" w:cs="Arial"/>
                <w:bCs/>
                <w:sz w:val="20"/>
                <w:szCs w:val="20"/>
              </w:rPr>
              <w:t>£</w:t>
            </w:r>
            <w:r w:rsidR="008A52ED">
              <w:rPr>
                <w:rFonts w:ascii="Arial" w:hAnsi="Arial" w:cs="Arial"/>
                <w:bCs/>
                <w:sz w:val="20"/>
                <w:szCs w:val="20"/>
              </w:rPr>
              <w:t>2</w:t>
            </w:r>
            <w:r w:rsidR="0050208D">
              <w:rPr>
                <w:rFonts w:ascii="Arial" w:hAnsi="Arial" w:cs="Arial"/>
                <w:bCs/>
                <w:sz w:val="20"/>
                <w:szCs w:val="20"/>
              </w:rPr>
              <w:t>5</w:t>
            </w:r>
          </w:p>
        </w:tc>
      </w:tr>
      <w:tr w:rsidR="00E11FD5" w14:paraId="221D1E13" w14:textId="77777777" w:rsidTr="006E32D8">
        <w:trPr>
          <w:trHeight w:val="354"/>
        </w:trPr>
        <w:tc>
          <w:tcPr>
            <w:tcW w:w="4644" w:type="dxa"/>
            <w:tcBorders>
              <w:top w:val="single" w:sz="24" w:space="0" w:color="auto"/>
            </w:tcBorders>
          </w:tcPr>
          <w:p w14:paraId="2CC4392D" w14:textId="77777777" w:rsidR="00E11FD5" w:rsidRPr="00857196" w:rsidRDefault="00E11FD5" w:rsidP="00857196">
            <w:pPr>
              <w:pStyle w:val="Heading1"/>
              <w:rPr>
                <w:rFonts w:ascii="Arial" w:hAnsi="Arial" w:cs="Arial"/>
                <w:sz w:val="20"/>
                <w:szCs w:val="20"/>
              </w:rPr>
            </w:pPr>
            <w:r w:rsidRPr="00857196">
              <w:rPr>
                <w:rFonts w:ascii="Arial" w:hAnsi="Arial" w:cs="Arial"/>
                <w:color w:val="auto"/>
                <w:sz w:val="20"/>
                <w:szCs w:val="20"/>
              </w:rPr>
              <w:t>TOTAL HIRE FEE (£)</w:t>
            </w:r>
          </w:p>
        </w:tc>
        <w:tc>
          <w:tcPr>
            <w:tcW w:w="709" w:type="dxa"/>
            <w:tcBorders>
              <w:top w:val="single" w:sz="24" w:space="0" w:color="auto"/>
            </w:tcBorders>
          </w:tcPr>
          <w:p w14:paraId="7ED23C66" w14:textId="77777777" w:rsidR="00E11FD5" w:rsidRPr="00547AAE" w:rsidRDefault="00E11FD5" w:rsidP="00857196">
            <w:pPr>
              <w:pStyle w:val="Heading1"/>
            </w:pPr>
          </w:p>
        </w:tc>
        <w:tc>
          <w:tcPr>
            <w:tcW w:w="851" w:type="dxa"/>
            <w:tcBorders>
              <w:top w:val="single" w:sz="24" w:space="0" w:color="auto"/>
            </w:tcBorders>
          </w:tcPr>
          <w:p w14:paraId="62641914" w14:textId="77777777" w:rsidR="00E11FD5" w:rsidRPr="00547AAE" w:rsidRDefault="00E11FD5" w:rsidP="00857196">
            <w:pPr>
              <w:pStyle w:val="Heading1"/>
            </w:pPr>
          </w:p>
        </w:tc>
        <w:tc>
          <w:tcPr>
            <w:tcW w:w="850" w:type="dxa"/>
            <w:tcBorders>
              <w:top w:val="single" w:sz="24" w:space="0" w:color="auto"/>
            </w:tcBorders>
          </w:tcPr>
          <w:p w14:paraId="3522F034" w14:textId="77777777" w:rsidR="00E11FD5" w:rsidRPr="00547AAE" w:rsidRDefault="00E11FD5" w:rsidP="00857196">
            <w:pPr>
              <w:pStyle w:val="Heading1"/>
            </w:pPr>
          </w:p>
        </w:tc>
        <w:tc>
          <w:tcPr>
            <w:tcW w:w="709" w:type="dxa"/>
            <w:tcBorders>
              <w:top w:val="single" w:sz="24" w:space="0" w:color="auto"/>
            </w:tcBorders>
          </w:tcPr>
          <w:p w14:paraId="1865CFDD" w14:textId="77777777" w:rsidR="00E11FD5" w:rsidRPr="00547AAE" w:rsidRDefault="00E11FD5" w:rsidP="00857196">
            <w:pPr>
              <w:pStyle w:val="Heading1"/>
            </w:pPr>
          </w:p>
        </w:tc>
        <w:tc>
          <w:tcPr>
            <w:tcW w:w="850" w:type="dxa"/>
            <w:tcBorders>
              <w:top w:val="single" w:sz="24" w:space="0" w:color="auto"/>
            </w:tcBorders>
          </w:tcPr>
          <w:p w14:paraId="14E40404" w14:textId="77777777" w:rsidR="00E11FD5" w:rsidRPr="00547AAE" w:rsidRDefault="00E11FD5" w:rsidP="00857196">
            <w:pPr>
              <w:pStyle w:val="Heading1"/>
            </w:pPr>
          </w:p>
        </w:tc>
        <w:tc>
          <w:tcPr>
            <w:tcW w:w="851" w:type="dxa"/>
            <w:tcBorders>
              <w:top w:val="single" w:sz="24" w:space="0" w:color="auto"/>
            </w:tcBorders>
          </w:tcPr>
          <w:p w14:paraId="0A7ABFCF" w14:textId="77777777" w:rsidR="00E11FD5" w:rsidRPr="00547AAE" w:rsidRDefault="00E11FD5" w:rsidP="00857196">
            <w:pPr>
              <w:pStyle w:val="Heading1"/>
            </w:pPr>
          </w:p>
        </w:tc>
      </w:tr>
    </w:tbl>
    <w:p w14:paraId="52178961" w14:textId="77777777" w:rsidR="00FF5DFA" w:rsidRPr="0076149A" w:rsidRDefault="00837BC9" w:rsidP="00187058">
      <w:pPr>
        <w:rPr>
          <w:rFonts w:ascii="Arial" w:hAnsi="Arial" w:cs="Arial"/>
          <w:bCs/>
          <w:i/>
          <w:iCs/>
          <w:sz w:val="20"/>
          <w:szCs w:val="20"/>
        </w:rPr>
      </w:pPr>
      <w:r w:rsidRPr="0076149A">
        <w:rPr>
          <w:rFonts w:ascii="Arial" w:hAnsi="Arial" w:cs="Arial"/>
          <w:bCs/>
          <w:i/>
          <w:iCs/>
        </w:rPr>
        <w:t xml:space="preserve">* </w:t>
      </w:r>
      <w:r w:rsidRPr="0076149A">
        <w:rPr>
          <w:rFonts w:ascii="Arial" w:hAnsi="Arial" w:cs="Arial"/>
          <w:b/>
          <w:i/>
          <w:iCs/>
          <w:u w:val="single"/>
        </w:rPr>
        <w:t>Changing Rooms &amp; Showers</w:t>
      </w:r>
      <w:r w:rsidRPr="0076149A">
        <w:rPr>
          <w:rFonts w:ascii="Arial" w:hAnsi="Arial" w:cs="Arial"/>
          <w:bCs/>
          <w:i/>
          <w:iCs/>
        </w:rPr>
        <w:t xml:space="preserve"> - </w:t>
      </w:r>
      <w:r w:rsidRPr="0076149A">
        <w:rPr>
          <w:rFonts w:ascii="Arial" w:hAnsi="Arial" w:cs="Arial"/>
          <w:bCs/>
          <w:i/>
          <w:iCs/>
          <w:sz w:val="20"/>
          <w:szCs w:val="20"/>
        </w:rPr>
        <w:t>These are available on–site. Please contact Tina or Jackie                                                                                                            on: 01980 671087.</w:t>
      </w:r>
    </w:p>
    <w:p w14:paraId="6BFE3D34" w14:textId="3ACB542B" w:rsidR="00FF5DFA" w:rsidRPr="0076149A" w:rsidRDefault="00FF5DFA" w:rsidP="00187058">
      <w:pPr>
        <w:rPr>
          <w:rFonts w:ascii="Arial" w:hAnsi="Arial" w:cs="Arial"/>
          <w:bCs/>
          <w:i/>
          <w:iCs/>
          <w:sz w:val="20"/>
          <w:szCs w:val="20"/>
        </w:rPr>
      </w:pPr>
      <w:r w:rsidRPr="0076149A">
        <w:rPr>
          <w:rFonts w:ascii="Arial" w:hAnsi="Arial" w:cs="Arial"/>
          <w:bCs/>
          <w:i/>
          <w:iCs/>
          <w:sz w:val="20"/>
          <w:szCs w:val="20"/>
        </w:rPr>
        <w:t>** For large events</w:t>
      </w:r>
      <w:r w:rsidR="00566D31" w:rsidRPr="0076149A">
        <w:rPr>
          <w:rFonts w:ascii="Arial" w:hAnsi="Arial" w:cs="Arial"/>
          <w:bCs/>
          <w:i/>
          <w:iCs/>
          <w:sz w:val="20"/>
          <w:szCs w:val="20"/>
        </w:rPr>
        <w:t xml:space="preserve"> such as weddings</w:t>
      </w:r>
      <w:r w:rsidR="003B3B34" w:rsidRPr="0076149A">
        <w:rPr>
          <w:rFonts w:ascii="Arial" w:hAnsi="Arial" w:cs="Arial"/>
          <w:bCs/>
          <w:i/>
          <w:iCs/>
          <w:sz w:val="20"/>
          <w:szCs w:val="20"/>
        </w:rPr>
        <w:t xml:space="preserve"> and</w:t>
      </w:r>
      <w:r w:rsidR="00420804" w:rsidRPr="0076149A">
        <w:rPr>
          <w:rFonts w:ascii="Arial" w:hAnsi="Arial" w:cs="Arial"/>
          <w:bCs/>
          <w:i/>
          <w:iCs/>
          <w:sz w:val="20"/>
          <w:szCs w:val="20"/>
        </w:rPr>
        <w:t xml:space="preserve"> </w:t>
      </w:r>
      <w:r w:rsidR="00566D31" w:rsidRPr="0076149A">
        <w:rPr>
          <w:rFonts w:ascii="Arial" w:hAnsi="Arial" w:cs="Arial"/>
          <w:bCs/>
          <w:i/>
          <w:iCs/>
          <w:sz w:val="20"/>
          <w:szCs w:val="20"/>
        </w:rPr>
        <w:t xml:space="preserve">parties </w:t>
      </w:r>
      <w:r w:rsidR="00420804" w:rsidRPr="0076149A">
        <w:rPr>
          <w:rFonts w:ascii="Arial" w:hAnsi="Arial" w:cs="Arial"/>
          <w:bCs/>
          <w:i/>
          <w:iCs/>
          <w:sz w:val="20"/>
          <w:szCs w:val="20"/>
        </w:rPr>
        <w:t>and</w:t>
      </w:r>
      <w:r w:rsidR="003B3B34" w:rsidRPr="0076149A">
        <w:rPr>
          <w:rFonts w:ascii="Arial" w:hAnsi="Arial" w:cs="Arial"/>
          <w:bCs/>
          <w:i/>
          <w:iCs/>
          <w:sz w:val="20"/>
          <w:szCs w:val="20"/>
        </w:rPr>
        <w:t xml:space="preserve"> </w:t>
      </w:r>
      <w:r w:rsidR="00566D31" w:rsidRPr="0076149A">
        <w:rPr>
          <w:rFonts w:ascii="Arial" w:hAnsi="Arial" w:cs="Arial"/>
          <w:bCs/>
          <w:i/>
          <w:iCs/>
          <w:sz w:val="20"/>
          <w:szCs w:val="20"/>
        </w:rPr>
        <w:t>where additional heating and electricit</w:t>
      </w:r>
      <w:r w:rsidR="00424F9A" w:rsidRPr="0076149A">
        <w:rPr>
          <w:rFonts w:ascii="Arial" w:hAnsi="Arial" w:cs="Arial"/>
          <w:bCs/>
          <w:i/>
          <w:iCs/>
          <w:sz w:val="20"/>
          <w:szCs w:val="20"/>
        </w:rPr>
        <w:t xml:space="preserve">y will be used </w:t>
      </w:r>
      <w:r w:rsidR="003B3B34" w:rsidRPr="0076149A">
        <w:rPr>
          <w:rFonts w:ascii="Arial" w:hAnsi="Arial" w:cs="Arial"/>
          <w:bCs/>
          <w:i/>
          <w:iCs/>
          <w:sz w:val="20"/>
          <w:szCs w:val="20"/>
        </w:rPr>
        <w:t>or outside events using the Hall’s electricity</w:t>
      </w:r>
      <w:r w:rsidR="00950591" w:rsidRPr="0076149A">
        <w:rPr>
          <w:rFonts w:ascii="Arial" w:hAnsi="Arial" w:cs="Arial"/>
          <w:bCs/>
          <w:i/>
          <w:iCs/>
          <w:sz w:val="20"/>
          <w:szCs w:val="20"/>
        </w:rPr>
        <w:t>,</w:t>
      </w:r>
      <w:r w:rsidR="003B3B34" w:rsidRPr="0076149A">
        <w:rPr>
          <w:rFonts w:ascii="Arial" w:hAnsi="Arial" w:cs="Arial"/>
          <w:bCs/>
          <w:i/>
          <w:iCs/>
          <w:sz w:val="20"/>
          <w:szCs w:val="20"/>
        </w:rPr>
        <w:t xml:space="preserve"> </w:t>
      </w:r>
      <w:r w:rsidR="00424F9A" w:rsidRPr="0076149A">
        <w:rPr>
          <w:rFonts w:ascii="Arial" w:hAnsi="Arial" w:cs="Arial"/>
          <w:bCs/>
          <w:i/>
          <w:iCs/>
          <w:sz w:val="20"/>
          <w:szCs w:val="20"/>
        </w:rPr>
        <w:t xml:space="preserve">a charge of </w:t>
      </w:r>
      <w:r w:rsidR="00AF475C" w:rsidRPr="0076149A">
        <w:rPr>
          <w:rFonts w:ascii="Arial" w:hAnsi="Arial" w:cs="Arial"/>
          <w:bCs/>
          <w:i/>
          <w:iCs/>
          <w:sz w:val="20"/>
          <w:szCs w:val="20"/>
        </w:rPr>
        <w:t>£2</w:t>
      </w:r>
      <w:r w:rsidR="00136644" w:rsidRPr="0076149A">
        <w:rPr>
          <w:rFonts w:ascii="Arial" w:hAnsi="Arial" w:cs="Arial"/>
          <w:bCs/>
          <w:i/>
          <w:iCs/>
          <w:sz w:val="20"/>
          <w:szCs w:val="20"/>
        </w:rPr>
        <w:t>5</w:t>
      </w:r>
      <w:r w:rsidR="00AF475C" w:rsidRPr="0076149A">
        <w:rPr>
          <w:rFonts w:ascii="Arial" w:hAnsi="Arial" w:cs="Arial"/>
          <w:bCs/>
          <w:i/>
          <w:iCs/>
          <w:sz w:val="20"/>
          <w:szCs w:val="20"/>
        </w:rPr>
        <w:t xml:space="preserve"> a</w:t>
      </w:r>
      <w:r w:rsidR="003120C7" w:rsidRPr="0076149A">
        <w:rPr>
          <w:rFonts w:ascii="Arial" w:hAnsi="Arial" w:cs="Arial"/>
          <w:bCs/>
          <w:i/>
          <w:iCs/>
          <w:sz w:val="20"/>
          <w:szCs w:val="20"/>
        </w:rPr>
        <w:t xml:space="preserve"> </w:t>
      </w:r>
      <w:r w:rsidR="00AF475C" w:rsidRPr="0076149A">
        <w:rPr>
          <w:rFonts w:ascii="Arial" w:hAnsi="Arial" w:cs="Arial"/>
          <w:bCs/>
          <w:i/>
          <w:iCs/>
          <w:sz w:val="20"/>
          <w:szCs w:val="20"/>
        </w:rPr>
        <w:t xml:space="preserve">day </w:t>
      </w:r>
      <w:r w:rsidR="00DC7405" w:rsidRPr="0076149A">
        <w:rPr>
          <w:rFonts w:ascii="Arial" w:hAnsi="Arial" w:cs="Arial"/>
          <w:bCs/>
          <w:i/>
          <w:iCs/>
          <w:sz w:val="20"/>
          <w:szCs w:val="20"/>
        </w:rPr>
        <w:t>will be raised.</w:t>
      </w:r>
    </w:p>
    <w:p w14:paraId="137EF478" w14:textId="05FD508A" w:rsidR="00002DCF" w:rsidRPr="00AA4AE0" w:rsidRDefault="002821CB" w:rsidP="00292947">
      <w:pPr>
        <w:pBdr>
          <w:bottom w:val="single" w:sz="4" w:space="7" w:color="auto"/>
        </w:pBdr>
        <w:rPr>
          <w:rFonts w:ascii="Arial" w:hAnsi="Arial" w:cs="Arial"/>
          <w:b/>
          <w:color w:val="000000" w:themeColor="text1"/>
          <w:sz w:val="24"/>
          <w:szCs w:val="24"/>
        </w:rPr>
      </w:pPr>
      <w:r w:rsidRPr="00287442">
        <w:rPr>
          <w:rFonts w:ascii="Arial" w:hAnsi="Arial" w:cs="Arial"/>
          <w:b/>
          <w:sz w:val="24"/>
          <w:szCs w:val="24"/>
        </w:rPr>
        <w:t>8</w:t>
      </w:r>
      <w:r w:rsidR="001A68CE" w:rsidRPr="00C359C4">
        <w:rPr>
          <w:rFonts w:ascii="Arial" w:hAnsi="Arial" w:cs="Arial"/>
          <w:bCs/>
          <w:sz w:val="24"/>
          <w:szCs w:val="24"/>
        </w:rPr>
        <w:t xml:space="preserve">. </w:t>
      </w:r>
      <w:r w:rsidR="00236E10" w:rsidRPr="00C359C4">
        <w:rPr>
          <w:rFonts w:ascii="Arial" w:hAnsi="Arial" w:cs="Arial"/>
          <w:b/>
          <w:sz w:val="24"/>
          <w:szCs w:val="24"/>
        </w:rPr>
        <w:t>Deposit</w:t>
      </w:r>
      <w:r w:rsidR="00236E10" w:rsidRPr="00C359C4">
        <w:rPr>
          <w:rFonts w:ascii="Arial" w:hAnsi="Arial" w:cs="Arial"/>
          <w:bCs/>
          <w:sz w:val="24"/>
          <w:szCs w:val="24"/>
        </w:rPr>
        <w:t xml:space="preserve">.  </w:t>
      </w:r>
      <w:r w:rsidR="00324C59" w:rsidRPr="00C359C4">
        <w:rPr>
          <w:rFonts w:ascii="Arial" w:hAnsi="Arial" w:cs="Arial"/>
          <w:bCs/>
          <w:sz w:val="24"/>
          <w:szCs w:val="24"/>
        </w:rPr>
        <w:t>For large events such as weddings</w:t>
      </w:r>
      <w:r w:rsidR="008B174A" w:rsidRPr="00C359C4">
        <w:rPr>
          <w:rFonts w:ascii="Arial" w:hAnsi="Arial" w:cs="Arial"/>
          <w:bCs/>
          <w:sz w:val="24"/>
          <w:szCs w:val="24"/>
        </w:rPr>
        <w:t>, parties, business meetings etc a deposit of £100</w:t>
      </w:r>
      <w:r w:rsidR="0069253E">
        <w:rPr>
          <w:rFonts w:ascii="Arial" w:hAnsi="Arial" w:cs="Arial"/>
          <w:bCs/>
          <w:sz w:val="24"/>
          <w:szCs w:val="24"/>
        </w:rPr>
        <w:t xml:space="preserve"> </w:t>
      </w:r>
      <w:r w:rsidR="00073569" w:rsidRPr="00C359C4">
        <w:rPr>
          <w:rFonts w:ascii="Arial" w:hAnsi="Arial" w:cs="Arial"/>
          <w:bCs/>
          <w:sz w:val="24"/>
          <w:szCs w:val="24"/>
        </w:rPr>
        <w:t>to secure the booking</w:t>
      </w:r>
      <w:r w:rsidR="00D519F6">
        <w:rPr>
          <w:rFonts w:ascii="Arial" w:hAnsi="Arial" w:cs="Arial"/>
          <w:bCs/>
          <w:sz w:val="24"/>
          <w:szCs w:val="24"/>
        </w:rPr>
        <w:t>,</w:t>
      </w:r>
      <w:r w:rsidR="00073569" w:rsidRPr="00C359C4">
        <w:rPr>
          <w:rFonts w:ascii="Arial" w:hAnsi="Arial" w:cs="Arial"/>
          <w:bCs/>
          <w:sz w:val="24"/>
          <w:szCs w:val="24"/>
        </w:rPr>
        <w:t xml:space="preserve"> is to be made.</w:t>
      </w:r>
      <w:r w:rsidR="00D44EBE" w:rsidRPr="00C359C4">
        <w:rPr>
          <w:rFonts w:ascii="Arial" w:hAnsi="Arial" w:cs="Arial"/>
          <w:bCs/>
          <w:sz w:val="24"/>
          <w:szCs w:val="24"/>
        </w:rPr>
        <w:t xml:space="preserve"> The Trustees of the </w:t>
      </w:r>
      <w:r w:rsidR="00AA4AE0" w:rsidRPr="00C359C4">
        <w:rPr>
          <w:rFonts w:ascii="Arial" w:hAnsi="Arial" w:cs="Arial"/>
          <w:bCs/>
          <w:color w:val="000000" w:themeColor="text1"/>
          <w:shd w:val="clear" w:color="auto" w:fill="FFFFFF"/>
        </w:rPr>
        <w:t xml:space="preserve">Hall reserve the right to </w:t>
      </w:r>
      <w:r w:rsidR="005B5874">
        <w:rPr>
          <w:rFonts w:ascii="Arial" w:hAnsi="Arial" w:cs="Arial"/>
          <w:bCs/>
          <w:color w:val="000000" w:themeColor="text1"/>
          <w:shd w:val="clear" w:color="auto" w:fill="FFFFFF"/>
        </w:rPr>
        <w:t xml:space="preserve">adjust </w:t>
      </w:r>
      <w:r w:rsidR="00AA4AE0" w:rsidRPr="00C359C4">
        <w:rPr>
          <w:rFonts w:ascii="Arial" w:hAnsi="Arial" w:cs="Arial"/>
          <w:bCs/>
          <w:color w:val="000000" w:themeColor="text1"/>
          <w:shd w:val="clear" w:color="auto" w:fill="FFFFFF"/>
        </w:rPr>
        <w:t>the amount of the deposit</w:t>
      </w:r>
      <w:r w:rsidR="008461B2" w:rsidRPr="00C359C4">
        <w:rPr>
          <w:rFonts w:ascii="Arial" w:hAnsi="Arial" w:cs="Arial"/>
          <w:bCs/>
          <w:color w:val="000000" w:themeColor="text1"/>
          <w:shd w:val="clear" w:color="auto" w:fill="FFFFFF"/>
        </w:rPr>
        <w:t xml:space="preserve"> paid</w:t>
      </w:r>
      <w:r w:rsidR="00AA4AE0" w:rsidRPr="00C359C4">
        <w:rPr>
          <w:rFonts w:ascii="Arial" w:hAnsi="Arial" w:cs="Arial"/>
          <w:bCs/>
          <w:color w:val="000000" w:themeColor="text1"/>
          <w:shd w:val="clear" w:color="auto" w:fill="FFFFFF"/>
        </w:rPr>
        <w:t>.</w:t>
      </w:r>
    </w:p>
    <w:p w14:paraId="08756DBF" w14:textId="77777777" w:rsidR="00187058" w:rsidRPr="00C359C4" w:rsidRDefault="00110910" w:rsidP="00187058">
      <w:pPr>
        <w:spacing w:after="0" w:line="240" w:lineRule="auto"/>
        <w:rPr>
          <w:rFonts w:ascii="Arial" w:hAnsi="Arial" w:cs="Arial"/>
          <w:bCs/>
          <w:sz w:val="24"/>
          <w:szCs w:val="24"/>
        </w:rPr>
      </w:pPr>
      <w:r>
        <w:rPr>
          <w:rFonts w:ascii="Arial" w:hAnsi="Arial" w:cs="Arial"/>
          <w:b/>
          <w:sz w:val="24"/>
          <w:szCs w:val="24"/>
        </w:rPr>
        <w:t>9</w:t>
      </w:r>
      <w:r w:rsidR="001A68CE">
        <w:rPr>
          <w:rFonts w:ascii="Arial" w:hAnsi="Arial" w:cs="Arial"/>
          <w:b/>
          <w:sz w:val="24"/>
          <w:szCs w:val="24"/>
        </w:rPr>
        <w:t xml:space="preserve">. </w:t>
      </w:r>
      <w:r w:rsidR="00CD681F" w:rsidRPr="00C359C4">
        <w:rPr>
          <w:rFonts w:ascii="Arial" w:hAnsi="Arial" w:cs="Arial"/>
          <w:bCs/>
          <w:sz w:val="24"/>
          <w:szCs w:val="24"/>
        </w:rPr>
        <w:t xml:space="preserve">Payment - </w:t>
      </w:r>
      <w:r w:rsidR="00CD681F" w:rsidRPr="00C359C4">
        <w:rPr>
          <w:rFonts w:ascii="Arial" w:hAnsi="Arial" w:cs="Arial"/>
          <w:bCs/>
        </w:rPr>
        <w:t>Total Hire fee and deposit</w:t>
      </w:r>
      <w:r w:rsidR="00187058" w:rsidRPr="00C359C4">
        <w:rPr>
          <w:rFonts w:ascii="Arial" w:hAnsi="Arial" w:cs="Arial"/>
          <w:bCs/>
        </w:rPr>
        <w:t xml:space="preserve"> can be made by cash, cheque or BACS transfer to: Lloyds Bank, Sort Code 30-90-21. Account No: 67587768</w:t>
      </w:r>
    </w:p>
    <w:p w14:paraId="1BFFFD2C" w14:textId="77777777" w:rsidR="00CD681F" w:rsidRPr="00C359C4" w:rsidRDefault="00CD681F" w:rsidP="00187058">
      <w:pPr>
        <w:spacing w:after="0" w:line="240" w:lineRule="auto"/>
        <w:rPr>
          <w:rFonts w:ascii="Arial" w:hAnsi="Arial" w:cs="Arial"/>
          <w:bCs/>
          <w:sz w:val="24"/>
          <w:szCs w:val="24"/>
        </w:rPr>
      </w:pPr>
    </w:p>
    <w:p w14:paraId="46A05115" w14:textId="77777777" w:rsidR="00CD681F" w:rsidRPr="00C359C4" w:rsidRDefault="00110910" w:rsidP="00187058">
      <w:pPr>
        <w:spacing w:after="0" w:line="240" w:lineRule="auto"/>
        <w:rPr>
          <w:rFonts w:ascii="Arial" w:hAnsi="Arial" w:cs="Arial"/>
          <w:bCs/>
          <w:sz w:val="24"/>
          <w:szCs w:val="24"/>
        </w:rPr>
      </w:pPr>
      <w:r w:rsidRPr="00981890">
        <w:rPr>
          <w:rFonts w:ascii="Arial" w:hAnsi="Arial" w:cs="Arial"/>
          <w:b/>
          <w:sz w:val="24"/>
          <w:szCs w:val="24"/>
        </w:rPr>
        <w:t>10</w:t>
      </w:r>
      <w:r w:rsidR="00CD681F" w:rsidRPr="00C359C4">
        <w:rPr>
          <w:rFonts w:ascii="Arial" w:hAnsi="Arial" w:cs="Arial"/>
          <w:bCs/>
          <w:sz w:val="24"/>
          <w:szCs w:val="24"/>
        </w:rPr>
        <w:t>. Hirers bank details for Deposit Refund</w:t>
      </w:r>
      <w:r w:rsidR="00132E68" w:rsidRPr="00C359C4">
        <w:rPr>
          <w:rFonts w:ascii="Arial" w:hAnsi="Arial" w:cs="Arial"/>
          <w:bCs/>
          <w:sz w:val="24"/>
          <w:szCs w:val="24"/>
        </w:rPr>
        <w:t>:</w:t>
      </w:r>
    </w:p>
    <w:p w14:paraId="0F537324" w14:textId="77777777" w:rsidR="00132E68" w:rsidRPr="00C359C4" w:rsidRDefault="00132E68" w:rsidP="00187058">
      <w:pPr>
        <w:spacing w:after="0" w:line="240" w:lineRule="auto"/>
        <w:rPr>
          <w:rFonts w:ascii="Arial" w:hAnsi="Arial" w:cs="Arial"/>
          <w:bCs/>
          <w:sz w:val="24"/>
          <w:szCs w:val="24"/>
        </w:rPr>
      </w:pPr>
    </w:p>
    <w:p w14:paraId="0F74DDC2" w14:textId="3CB548A6" w:rsidR="003120C7" w:rsidRDefault="00CD681F" w:rsidP="00132E68">
      <w:pPr>
        <w:spacing w:after="0" w:line="360" w:lineRule="auto"/>
        <w:rPr>
          <w:rFonts w:ascii="Arial" w:hAnsi="Arial" w:cs="Arial"/>
          <w:bCs/>
        </w:rPr>
      </w:pPr>
      <w:r w:rsidRPr="00C359C4">
        <w:rPr>
          <w:rFonts w:ascii="Arial" w:hAnsi="Arial" w:cs="Arial"/>
          <w:bCs/>
        </w:rPr>
        <w:t>Bank: ……………………</w:t>
      </w:r>
      <w:r w:rsidR="0000256A">
        <w:rPr>
          <w:rFonts w:ascii="Arial" w:hAnsi="Arial" w:cs="Arial"/>
          <w:bCs/>
        </w:rPr>
        <w:t>……………………</w:t>
      </w:r>
      <w:r w:rsidR="0069253E">
        <w:rPr>
          <w:rFonts w:ascii="Arial" w:hAnsi="Arial" w:cs="Arial"/>
          <w:bCs/>
        </w:rPr>
        <w:t>………………</w:t>
      </w:r>
    </w:p>
    <w:p w14:paraId="116C1F5D" w14:textId="01D78B15" w:rsidR="00CD681F" w:rsidRPr="00C359C4" w:rsidRDefault="00CD681F" w:rsidP="00132E68">
      <w:pPr>
        <w:spacing w:after="0" w:line="360" w:lineRule="auto"/>
        <w:rPr>
          <w:rFonts w:ascii="Arial" w:hAnsi="Arial" w:cs="Arial"/>
          <w:bCs/>
        </w:rPr>
      </w:pPr>
      <w:r w:rsidRPr="00C359C4">
        <w:rPr>
          <w:rFonts w:ascii="Arial" w:hAnsi="Arial" w:cs="Arial"/>
          <w:bCs/>
        </w:rPr>
        <w:t xml:space="preserve"> Sort Code: ……………</w:t>
      </w:r>
      <w:r w:rsidR="0000256A">
        <w:rPr>
          <w:rFonts w:ascii="Arial" w:hAnsi="Arial" w:cs="Arial"/>
          <w:bCs/>
        </w:rPr>
        <w:t>……………………</w:t>
      </w:r>
      <w:r w:rsidR="0069253E">
        <w:rPr>
          <w:rFonts w:ascii="Arial" w:hAnsi="Arial" w:cs="Arial"/>
          <w:bCs/>
        </w:rPr>
        <w:t>……………</w:t>
      </w:r>
      <w:proofErr w:type="gramStart"/>
      <w:r w:rsidR="0069253E">
        <w:rPr>
          <w:rFonts w:ascii="Arial" w:hAnsi="Arial" w:cs="Arial"/>
          <w:bCs/>
        </w:rPr>
        <w:t>…..</w:t>
      </w:r>
      <w:proofErr w:type="gramEnd"/>
    </w:p>
    <w:p w14:paraId="7BFBFBFD" w14:textId="33F09CF6" w:rsidR="00CD681F" w:rsidRPr="00C359C4" w:rsidRDefault="003120C7" w:rsidP="00132E68">
      <w:pPr>
        <w:spacing w:after="0" w:line="360" w:lineRule="auto"/>
        <w:rPr>
          <w:rFonts w:ascii="Arial" w:hAnsi="Arial" w:cs="Arial"/>
          <w:bCs/>
        </w:rPr>
      </w:pPr>
      <w:r>
        <w:rPr>
          <w:rFonts w:ascii="Arial" w:hAnsi="Arial" w:cs="Arial"/>
          <w:bCs/>
        </w:rPr>
        <w:t xml:space="preserve"> </w:t>
      </w:r>
      <w:r w:rsidR="00CD681F" w:rsidRPr="00C359C4">
        <w:rPr>
          <w:rFonts w:ascii="Arial" w:hAnsi="Arial" w:cs="Arial"/>
          <w:bCs/>
        </w:rPr>
        <w:t>Account Number: …………………………</w:t>
      </w:r>
      <w:r w:rsidR="0069253E">
        <w:rPr>
          <w:rFonts w:ascii="Arial" w:hAnsi="Arial" w:cs="Arial"/>
          <w:bCs/>
        </w:rPr>
        <w:t>……………</w:t>
      </w:r>
      <w:proofErr w:type="gramStart"/>
      <w:r w:rsidR="0069253E">
        <w:rPr>
          <w:rFonts w:ascii="Arial" w:hAnsi="Arial" w:cs="Arial"/>
          <w:bCs/>
        </w:rPr>
        <w:t>…..</w:t>
      </w:r>
      <w:proofErr w:type="gramEnd"/>
    </w:p>
    <w:p w14:paraId="0CFF0483" w14:textId="7B612F1B" w:rsidR="00CD681F" w:rsidRPr="00C359C4" w:rsidRDefault="003120C7" w:rsidP="00132E68">
      <w:pPr>
        <w:spacing w:after="0" w:line="360" w:lineRule="auto"/>
        <w:rPr>
          <w:rFonts w:ascii="Arial" w:hAnsi="Arial" w:cs="Arial"/>
          <w:bCs/>
        </w:rPr>
      </w:pPr>
      <w:r>
        <w:rPr>
          <w:rFonts w:ascii="Arial" w:hAnsi="Arial" w:cs="Arial"/>
          <w:bCs/>
        </w:rPr>
        <w:t xml:space="preserve"> </w:t>
      </w:r>
      <w:r w:rsidR="00CD681F" w:rsidRPr="00C359C4">
        <w:rPr>
          <w:rFonts w:ascii="Arial" w:hAnsi="Arial" w:cs="Arial"/>
          <w:bCs/>
        </w:rPr>
        <w:t>Name on Account: …………………………</w:t>
      </w:r>
      <w:r w:rsidR="0069253E">
        <w:rPr>
          <w:rFonts w:ascii="Arial" w:hAnsi="Arial" w:cs="Arial"/>
          <w:bCs/>
        </w:rPr>
        <w:t>………………</w:t>
      </w:r>
    </w:p>
    <w:p w14:paraId="2E5CC2C6" w14:textId="77777777" w:rsidR="00187058" w:rsidRPr="00C359C4" w:rsidRDefault="00187058" w:rsidP="00187058">
      <w:pPr>
        <w:spacing w:after="0" w:line="240" w:lineRule="auto"/>
        <w:rPr>
          <w:rFonts w:ascii="Arial" w:hAnsi="Arial" w:cs="Arial"/>
          <w:bCs/>
          <w:sz w:val="24"/>
          <w:szCs w:val="24"/>
        </w:rPr>
      </w:pPr>
    </w:p>
    <w:tbl>
      <w:tblPr>
        <w:tblStyle w:val="TableGrid"/>
        <w:tblW w:w="9918" w:type="dxa"/>
        <w:tblLook w:val="04A0" w:firstRow="1" w:lastRow="0" w:firstColumn="1" w:lastColumn="0" w:noHBand="0" w:noVBand="1"/>
      </w:tblPr>
      <w:tblGrid>
        <w:gridCol w:w="2263"/>
        <w:gridCol w:w="3544"/>
        <w:gridCol w:w="1985"/>
        <w:gridCol w:w="2126"/>
      </w:tblGrid>
      <w:tr w:rsidR="00187058" w:rsidRPr="00216964" w14:paraId="66B43967" w14:textId="77777777">
        <w:tc>
          <w:tcPr>
            <w:tcW w:w="9918" w:type="dxa"/>
            <w:gridSpan w:val="4"/>
            <w:shd w:val="clear" w:color="auto" w:fill="000000" w:themeFill="text1"/>
          </w:tcPr>
          <w:p w14:paraId="37A8EDB6" w14:textId="77777777" w:rsidR="00187058" w:rsidRPr="00AF333C" w:rsidRDefault="00187058" w:rsidP="001A16C8">
            <w:pPr>
              <w:jc w:val="center"/>
              <w:rPr>
                <w:rFonts w:ascii="Arial" w:hAnsi="Arial" w:cs="Arial"/>
                <w:b/>
                <w:color w:val="FFFFFF" w:themeColor="background1"/>
                <w:sz w:val="24"/>
                <w:szCs w:val="24"/>
              </w:rPr>
            </w:pPr>
            <w:r>
              <w:rPr>
                <w:rFonts w:ascii="Arial" w:hAnsi="Arial" w:cs="Arial"/>
                <w:b/>
                <w:color w:val="FFFFFF" w:themeColor="background1"/>
                <w:sz w:val="24"/>
                <w:szCs w:val="24"/>
              </w:rPr>
              <w:t>NOT TO BE COMPLETED UNTIL THE BOOKING IS PROVISIONALLY AGREED</w:t>
            </w:r>
          </w:p>
        </w:tc>
      </w:tr>
      <w:tr w:rsidR="00187058" w:rsidRPr="00216964" w14:paraId="64D3A194" w14:textId="77777777">
        <w:tc>
          <w:tcPr>
            <w:tcW w:w="9918" w:type="dxa"/>
            <w:gridSpan w:val="4"/>
            <w:shd w:val="clear" w:color="auto" w:fill="000000" w:themeFill="text1"/>
          </w:tcPr>
          <w:p w14:paraId="2B0B1FE7" w14:textId="77777777" w:rsidR="00187058" w:rsidRPr="00AF333C" w:rsidRDefault="00187058" w:rsidP="001A16C8">
            <w:pPr>
              <w:jc w:val="center"/>
              <w:rPr>
                <w:rFonts w:ascii="Arial" w:hAnsi="Arial" w:cs="Arial"/>
                <w:b/>
                <w:color w:val="FFFFFF" w:themeColor="background1"/>
                <w:sz w:val="24"/>
                <w:szCs w:val="24"/>
              </w:rPr>
            </w:pPr>
            <w:r>
              <w:rPr>
                <w:rFonts w:ascii="Arial" w:hAnsi="Arial" w:cs="Arial"/>
                <w:b/>
                <w:color w:val="FFFFFF" w:themeColor="background1"/>
                <w:sz w:val="24"/>
                <w:szCs w:val="24"/>
              </w:rPr>
              <w:t>BAR</w:t>
            </w:r>
            <w:r w:rsidR="00CD681F">
              <w:rPr>
                <w:rFonts w:ascii="Arial" w:hAnsi="Arial" w:cs="Arial"/>
                <w:b/>
                <w:color w:val="FFFFFF" w:themeColor="background1"/>
                <w:sz w:val="24"/>
                <w:szCs w:val="24"/>
              </w:rPr>
              <w:t xml:space="preserve"> LICENCE</w:t>
            </w:r>
          </w:p>
        </w:tc>
      </w:tr>
      <w:tr w:rsidR="00187058" w:rsidRPr="00216964" w14:paraId="5E2A820A" w14:textId="77777777" w:rsidTr="00CD681F">
        <w:trPr>
          <w:trHeight w:val="468"/>
        </w:trPr>
        <w:tc>
          <w:tcPr>
            <w:tcW w:w="2263" w:type="dxa"/>
          </w:tcPr>
          <w:p w14:paraId="25EAA19B" w14:textId="77777777" w:rsidR="00187058" w:rsidRPr="00AF333C" w:rsidRDefault="00187058" w:rsidP="001A16C8">
            <w:pPr>
              <w:rPr>
                <w:rFonts w:ascii="Arial" w:hAnsi="Arial" w:cs="Arial"/>
                <w:sz w:val="24"/>
                <w:szCs w:val="24"/>
              </w:rPr>
            </w:pPr>
            <w:r>
              <w:rPr>
                <w:rFonts w:ascii="Arial" w:hAnsi="Arial" w:cs="Arial"/>
                <w:sz w:val="24"/>
                <w:szCs w:val="24"/>
              </w:rPr>
              <w:t xml:space="preserve">Name of </w:t>
            </w:r>
            <w:r w:rsidR="00562B62">
              <w:rPr>
                <w:rFonts w:ascii="Arial" w:hAnsi="Arial" w:cs="Arial"/>
                <w:sz w:val="24"/>
                <w:szCs w:val="24"/>
              </w:rPr>
              <w:t>Licensee</w:t>
            </w:r>
          </w:p>
        </w:tc>
        <w:tc>
          <w:tcPr>
            <w:tcW w:w="3544" w:type="dxa"/>
          </w:tcPr>
          <w:p w14:paraId="35466DEF" w14:textId="77777777" w:rsidR="00187058" w:rsidRDefault="00187058" w:rsidP="001A16C8">
            <w:pPr>
              <w:rPr>
                <w:rFonts w:ascii="Arial" w:hAnsi="Arial" w:cs="Arial"/>
                <w:b/>
                <w:sz w:val="24"/>
                <w:szCs w:val="24"/>
              </w:rPr>
            </w:pPr>
          </w:p>
        </w:tc>
        <w:tc>
          <w:tcPr>
            <w:tcW w:w="1985" w:type="dxa"/>
          </w:tcPr>
          <w:p w14:paraId="69F42D42" w14:textId="77777777" w:rsidR="00187058" w:rsidRPr="00AF333C" w:rsidRDefault="00187058" w:rsidP="001A16C8">
            <w:pPr>
              <w:rPr>
                <w:rFonts w:ascii="Arial" w:hAnsi="Arial" w:cs="Arial"/>
                <w:sz w:val="24"/>
                <w:szCs w:val="24"/>
              </w:rPr>
            </w:pPr>
            <w:r w:rsidRPr="00AF333C">
              <w:rPr>
                <w:rFonts w:ascii="Arial" w:hAnsi="Arial" w:cs="Arial"/>
                <w:sz w:val="24"/>
                <w:szCs w:val="24"/>
              </w:rPr>
              <w:t>Date of Licence</w:t>
            </w:r>
          </w:p>
        </w:tc>
        <w:tc>
          <w:tcPr>
            <w:tcW w:w="2126" w:type="dxa"/>
          </w:tcPr>
          <w:p w14:paraId="57792919" w14:textId="77777777" w:rsidR="00187058" w:rsidRDefault="00187058" w:rsidP="001A16C8">
            <w:pPr>
              <w:rPr>
                <w:rFonts w:ascii="Arial" w:hAnsi="Arial" w:cs="Arial"/>
                <w:b/>
                <w:sz w:val="24"/>
                <w:szCs w:val="24"/>
              </w:rPr>
            </w:pPr>
          </w:p>
        </w:tc>
      </w:tr>
      <w:tr w:rsidR="00187058" w:rsidRPr="00216964" w14:paraId="6E4B4C5C" w14:textId="77777777" w:rsidTr="00CD681F">
        <w:trPr>
          <w:trHeight w:val="473"/>
        </w:trPr>
        <w:tc>
          <w:tcPr>
            <w:tcW w:w="9918" w:type="dxa"/>
            <w:gridSpan w:val="4"/>
          </w:tcPr>
          <w:p w14:paraId="1FCBB14C" w14:textId="77777777" w:rsidR="001C04E7" w:rsidRDefault="00187058" w:rsidP="001A16C8">
            <w:pPr>
              <w:ind w:right="-434"/>
              <w:rPr>
                <w:rFonts w:ascii="Arial" w:hAnsi="Arial" w:cs="Arial"/>
                <w:b/>
                <w:i/>
                <w:sz w:val="18"/>
                <w:szCs w:val="18"/>
              </w:rPr>
            </w:pPr>
            <w:r w:rsidRPr="00AF333C">
              <w:rPr>
                <w:rFonts w:ascii="Arial" w:hAnsi="Arial" w:cs="Arial"/>
                <w:b/>
                <w:i/>
                <w:sz w:val="18"/>
                <w:szCs w:val="18"/>
              </w:rPr>
              <w:t xml:space="preserve">NB: It is the hirer’s </w:t>
            </w:r>
            <w:r w:rsidR="001C04E7">
              <w:rPr>
                <w:rFonts w:ascii="Arial" w:hAnsi="Arial" w:cs="Arial"/>
                <w:b/>
                <w:i/>
                <w:sz w:val="18"/>
                <w:szCs w:val="18"/>
              </w:rPr>
              <w:t xml:space="preserve">sole </w:t>
            </w:r>
            <w:r w:rsidRPr="00AF333C">
              <w:rPr>
                <w:rFonts w:ascii="Arial" w:hAnsi="Arial" w:cs="Arial"/>
                <w:b/>
                <w:i/>
                <w:sz w:val="18"/>
                <w:szCs w:val="18"/>
              </w:rPr>
              <w:t xml:space="preserve">responsibility to obtain a </w:t>
            </w:r>
            <w:r w:rsidR="001C04E7">
              <w:rPr>
                <w:rFonts w:ascii="Arial" w:hAnsi="Arial" w:cs="Arial"/>
                <w:b/>
                <w:i/>
                <w:sz w:val="18"/>
                <w:szCs w:val="18"/>
              </w:rPr>
              <w:t xml:space="preserve">liquor </w:t>
            </w:r>
            <w:r w:rsidRPr="00AF333C">
              <w:rPr>
                <w:rFonts w:ascii="Arial" w:hAnsi="Arial" w:cs="Arial"/>
                <w:b/>
                <w:i/>
                <w:sz w:val="18"/>
                <w:szCs w:val="18"/>
              </w:rPr>
              <w:t xml:space="preserve">licence </w:t>
            </w:r>
            <w:r w:rsidR="001C04E7">
              <w:rPr>
                <w:rFonts w:ascii="Arial" w:hAnsi="Arial" w:cs="Arial"/>
                <w:b/>
                <w:i/>
                <w:sz w:val="18"/>
                <w:szCs w:val="18"/>
              </w:rPr>
              <w:t xml:space="preserve">(where necessary) </w:t>
            </w:r>
            <w:r w:rsidRPr="00AF333C">
              <w:rPr>
                <w:rFonts w:ascii="Arial" w:hAnsi="Arial" w:cs="Arial"/>
                <w:b/>
                <w:i/>
                <w:sz w:val="18"/>
                <w:szCs w:val="18"/>
              </w:rPr>
              <w:t xml:space="preserve">and produce it at the time of </w:t>
            </w:r>
          </w:p>
          <w:p w14:paraId="645D6728" w14:textId="77777777" w:rsidR="00187058" w:rsidRPr="00206F06" w:rsidRDefault="00187058" w:rsidP="001A16C8">
            <w:pPr>
              <w:ind w:right="-434"/>
              <w:rPr>
                <w:rFonts w:ascii="Arial" w:hAnsi="Arial" w:cs="Arial"/>
                <w:b/>
                <w:i/>
                <w:sz w:val="18"/>
                <w:szCs w:val="18"/>
              </w:rPr>
            </w:pPr>
            <w:r w:rsidRPr="00AF333C">
              <w:rPr>
                <w:rFonts w:ascii="Arial" w:hAnsi="Arial" w:cs="Arial"/>
                <w:b/>
                <w:i/>
                <w:sz w:val="18"/>
                <w:szCs w:val="18"/>
              </w:rPr>
              <w:t>final payment prior to the event</w:t>
            </w:r>
            <w:r w:rsidR="001C04E7">
              <w:rPr>
                <w:rFonts w:ascii="Arial" w:hAnsi="Arial" w:cs="Arial"/>
                <w:b/>
                <w:i/>
                <w:sz w:val="18"/>
                <w:szCs w:val="18"/>
              </w:rPr>
              <w:t>.</w:t>
            </w:r>
          </w:p>
        </w:tc>
      </w:tr>
    </w:tbl>
    <w:p w14:paraId="59BD55AA" w14:textId="77777777" w:rsidR="00655F20" w:rsidRDefault="00655F20" w:rsidP="00187058">
      <w:pPr>
        <w:rPr>
          <w:rFonts w:ascii="Arial" w:hAnsi="Arial" w:cs="Arial"/>
          <w:b/>
          <w:sz w:val="24"/>
          <w:szCs w:val="24"/>
        </w:rPr>
      </w:pPr>
    </w:p>
    <w:p w14:paraId="4F8C387E" w14:textId="77777777" w:rsidR="00A44FD5" w:rsidRPr="00896A57" w:rsidRDefault="00896A57" w:rsidP="00187058">
      <w:pPr>
        <w:rPr>
          <w:rFonts w:ascii="Arial" w:hAnsi="Arial" w:cs="Arial"/>
          <w:b/>
          <w:sz w:val="24"/>
          <w:szCs w:val="24"/>
        </w:rPr>
      </w:pPr>
      <w:r w:rsidRPr="00896A57">
        <w:rPr>
          <w:rFonts w:ascii="Arial" w:hAnsi="Arial" w:cs="Arial"/>
          <w:b/>
          <w:sz w:val="24"/>
          <w:szCs w:val="24"/>
        </w:rPr>
        <w:t>ACKNOWLEDGEMENT</w:t>
      </w:r>
    </w:p>
    <w:p w14:paraId="51601C87" w14:textId="3568AC13" w:rsidR="007C70C4" w:rsidRDefault="00110910" w:rsidP="00636165">
      <w:pPr>
        <w:spacing w:after="0" w:line="240" w:lineRule="auto"/>
        <w:rPr>
          <w:rFonts w:ascii="Arial" w:hAnsi="Arial" w:cs="Arial"/>
          <w:sz w:val="24"/>
          <w:szCs w:val="24"/>
        </w:rPr>
      </w:pPr>
      <w:r w:rsidRPr="00981890">
        <w:rPr>
          <w:rFonts w:ascii="Arial" w:hAnsi="Arial" w:cs="Arial"/>
          <w:b/>
          <w:bCs/>
          <w:sz w:val="24"/>
          <w:szCs w:val="24"/>
        </w:rPr>
        <w:t>1</w:t>
      </w:r>
      <w:r w:rsidR="0040355F" w:rsidRPr="00981890">
        <w:rPr>
          <w:rFonts w:ascii="Arial" w:hAnsi="Arial" w:cs="Arial"/>
          <w:b/>
          <w:bCs/>
          <w:sz w:val="24"/>
          <w:szCs w:val="24"/>
        </w:rPr>
        <w:t>1</w:t>
      </w:r>
      <w:r w:rsidR="0040355F">
        <w:rPr>
          <w:rFonts w:ascii="Arial" w:hAnsi="Arial" w:cs="Arial"/>
          <w:sz w:val="24"/>
          <w:szCs w:val="24"/>
        </w:rPr>
        <w:t xml:space="preserve">. </w:t>
      </w:r>
      <w:r w:rsidR="00A017FE" w:rsidRPr="00110910">
        <w:rPr>
          <w:rFonts w:ascii="Arial" w:hAnsi="Arial" w:cs="Arial"/>
          <w:sz w:val="24"/>
          <w:szCs w:val="24"/>
        </w:rPr>
        <w:t>The Hirer</w:t>
      </w:r>
      <w:r w:rsidR="00163B29" w:rsidRPr="00110910">
        <w:rPr>
          <w:rFonts w:ascii="Arial" w:hAnsi="Arial" w:cs="Arial"/>
          <w:sz w:val="24"/>
          <w:szCs w:val="24"/>
        </w:rPr>
        <w:t xml:space="preserve"> her</w:t>
      </w:r>
      <w:r w:rsidR="00A017FE" w:rsidRPr="00110910">
        <w:rPr>
          <w:rFonts w:ascii="Arial" w:hAnsi="Arial" w:cs="Arial"/>
          <w:sz w:val="24"/>
          <w:szCs w:val="24"/>
        </w:rPr>
        <w:t>e</w:t>
      </w:r>
      <w:r w:rsidR="00163B29" w:rsidRPr="00110910">
        <w:rPr>
          <w:rFonts w:ascii="Arial" w:hAnsi="Arial" w:cs="Arial"/>
          <w:sz w:val="24"/>
          <w:szCs w:val="24"/>
        </w:rPr>
        <w:t>by acknowledge</w:t>
      </w:r>
      <w:r w:rsidR="00A017FE" w:rsidRPr="00110910">
        <w:rPr>
          <w:rFonts w:ascii="Arial" w:hAnsi="Arial" w:cs="Arial"/>
          <w:sz w:val="24"/>
          <w:szCs w:val="24"/>
        </w:rPr>
        <w:t>s</w:t>
      </w:r>
      <w:r w:rsidR="00524CFC">
        <w:rPr>
          <w:rFonts w:ascii="Arial" w:hAnsi="Arial" w:cs="Arial"/>
          <w:sz w:val="24"/>
          <w:szCs w:val="24"/>
        </w:rPr>
        <w:t xml:space="preserve"> </w:t>
      </w:r>
      <w:r w:rsidR="00163B29" w:rsidRPr="00110910">
        <w:rPr>
          <w:rFonts w:ascii="Arial" w:hAnsi="Arial" w:cs="Arial"/>
          <w:sz w:val="24"/>
          <w:szCs w:val="24"/>
        </w:rPr>
        <w:t>and agree</w:t>
      </w:r>
      <w:r w:rsidR="00A017FE" w:rsidRPr="00110910">
        <w:rPr>
          <w:rFonts w:ascii="Arial" w:hAnsi="Arial" w:cs="Arial"/>
          <w:sz w:val="24"/>
          <w:szCs w:val="24"/>
        </w:rPr>
        <w:t>s</w:t>
      </w:r>
      <w:r w:rsidR="00163B29" w:rsidRPr="00110910">
        <w:rPr>
          <w:rFonts w:ascii="Arial" w:hAnsi="Arial" w:cs="Arial"/>
          <w:sz w:val="24"/>
          <w:szCs w:val="24"/>
        </w:rPr>
        <w:t xml:space="preserve"> to the Standard Hiring Conditions</w:t>
      </w:r>
      <w:r w:rsidR="00896A57" w:rsidRPr="00110910">
        <w:rPr>
          <w:rFonts w:ascii="Arial" w:hAnsi="Arial" w:cs="Arial"/>
          <w:sz w:val="24"/>
          <w:szCs w:val="24"/>
        </w:rPr>
        <w:t xml:space="preserve"> and Safety Rules and undertakes to abide by the Conditions and Rules.  In these Conditions the Party means </w:t>
      </w:r>
      <w:r w:rsidR="00A017FE" w:rsidRPr="00110910">
        <w:rPr>
          <w:rFonts w:ascii="Arial" w:hAnsi="Arial" w:cs="Arial"/>
          <w:sz w:val="24"/>
          <w:szCs w:val="24"/>
        </w:rPr>
        <w:t xml:space="preserve">either </w:t>
      </w:r>
      <w:r w:rsidR="00896A57" w:rsidRPr="00110910">
        <w:rPr>
          <w:rFonts w:ascii="Arial" w:hAnsi="Arial" w:cs="Arial"/>
          <w:sz w:val="24"/>
          <w:szCs w:val="24"/>
        </w:rPr>
        <w:t>the Hirer or F</w:t>
      </w:r>
      <w:r w:rsidR="00A017FE" w:rsidRPr="00110910">
        <w:rPr>
          <w:rFonts w:ascii="Arial" w:hAnsi="Arial" w:cs="Arial"/>
          <w:sz w:val="24"/>
          <w:szCs w:val="24"/>
        </w:rPr>
        <w:t>VH</w:t>
      </w:r>
      <w:r w:rsidR="00896A57" w:rsidRPr="00110910">
        <w:rPr>
          <w:rFonts w:ascii="Arial" w:hAnsi="Arial" w:cs="Arial"/>
          <w:sz w:val="24"/>
          <w:szCs w:val="24"/>
        </w:rPr>
        <w:t xml:space="preserve"> as the case may be and “Parties” means both of them.</w:t>
      </w:r>
    </w:p>
    <w:p w14:paraId="6F335051" w14:textId="77777777" w:rsidR="007C70C4" w:rsidRDefault="007C70C4" w:rsidP="00C678F5">
      <w:pPr>
        <w:spacing w:after="0" w:line="240" w:lineRule="auto"/>
        <w:rPr>
          <w:rFonts w:ascii="Arial" w:hAnsi="Arial" w:cs="Arial"/>
          <w:b/>
          <w:sz w:val="24"/>
          <w:szCs w:val="24"/>
        </w:rPr>
      </w:pPr>
      <w:r w:rsidRPr="00896A57">
        <w:rPr>
          <w:rFonts w:ascii="Arial" w:hAnsi="Arial" w:cs="Arial"/>
          <w:b/>
          <w:sz w:val="24"/>
          <w:szCs w:val="24"/>
        </w:rPr>
        <w:lastRenderedPageBreak/>
        <w:t>USE</w:t>
      </w:r>
      <w:r>
        <w:rPr>
          <w:rFonts w:ascii="Arial" w:hAnsi="Arial" w:cs="Arial"/>
          <w:b/>
          <w:sz w:val="24"/>
          <w:szCs w:val="24"/>
        </w:rPr>
        <w:t xml:space="preserve"> AND INSURANCE</w:t>
      </w:r>
    </w:p>
    <w:p w14:paraId="1E9D1522" w14:textId="77777777" w:rsidR="007C70C4" w:rsidRDefault="007C70C4" w:rsidP="00C678F5">
      <w:pPr>
        <w:pStyle w:val="ListParagraph"/>
        <w:tabs>
          <w:tab w:val="left" w:pos="284"/>
          <w:tab w:val="left" w:pos="426"/>
        </w:tabs>
        <w:spacing w:after="0" w:line="240" w:lineRule="auto"/>
        <w:ind w:left="0"/>
        <w:rPr>
          <w:rFonts w:ascii="Arial" w:hAnsi="Arial" w:cs="Arial"/>
          <w:sz w:val="24"/>
          <w:szCs w:val="24"/>
        </w:rPr>
      </w:pPr>
    </w:p>
    <w:p w14:paraId="0B408DCD" w14:textId="77777777" w:rsidR="006E7C69" w:rsidRPr="00D078D5" w:rsidRDefault="00142DED" w:rsidP="00D078D5">
      <w:pPr>
        <w:pStyle w:val="ListParagraph"/>
        <w:numPr>
          <w:ilvl w:val="0"/>
          <w:numId w:val="31"/>
        </w:numPr>
        <w:tabs>
          <w:tab w:val="left" w:pos="284"/>
          <w:tab w:val="left" w:pos="426"/>
        </w:tabs>
        <w:spacing w:after="0" w:line="240" w:lineRule="auto"/>
        <w:ind w:left="0" w:firstLine="0"/>
        <w:rPr>
          <w:rFonts w:ascii="Arial" w:hAnsi="Arial" w:cs="Arial"/>
          <w:sz w:val="24"/>
          <w:szCs w:val="24"/>
        </w:rPr>
      </w:pPr>
      <w:r w:rsidRPr="00D078D5">
        <w:rPr>
          <w:rFonts w:ascii="Arial" w:hAnsi="Arial" w:cs="Arial"/>
          <w:sz w:val="24"/>
          <w:szCs w:val="24"/>
        </w:rPr>
        <w:t>During the period of hire the Hirer will be responsible for</w:t>
      </w:r>
      <w:r w:rsidR="006E7C69" w:rsidRPr="00D078D5">
        <w:rPr>
          <w:rFonts w:ascii="Arial" w:hAnsi="Arial" w:cs="Arial"/>
          <w:sz w:val="24"/>
          <w:szCs w:val="24"/>
        </w:rPr>
        <w:t>:</w:t>
      </w:r>
    </w:p>
    <w:p w14:paraId="468C99C9" w14:textId="77777777" w:rsidR="00AB4B30" w:rsidRDefault="00AB4B30" w:rsidP="00C678F5">
      <w:pPr>
        <w:pStyle w:val="ListParagraph"/>
        <w:spacing w:after="0" w:line="240" w:lineRule="auto"/>
        <w:ind w:left="0"/>
        <w:rPr>
          <w:rFonts w:ascii="Arial" w:hAnsi="Arial" w:cs="Arial"/>
          <w:sz w:val="24"/>
          <w:szCs w:val="24"/>
        </w:rPr>
      </w:pPr>
    </w:p>
    <w:p w14:paraId="1AF48339" w14:textId="77777777" w:rsidR="00DD386F" w:rsidRDefault="00DD386F" w:rsidP="00C678F5">
      <w:pPr>
        <w:spacing w:after="0" w:line="240" w:lineRule="auto"/>
        <w:ind w:left="426"/>
        <w:rPr>
          <w:rFonts w:ascii="Arial" w:hAnsi="Arial" w:cs="Arial"/>
          <w:sz w:val="24"/>
          <w:szCs w:val="24"/>
        </w:rPr>
      </w:pPr>
      <w:proofErr w:type="gramStart"/>
      <w:r>
        <w:rPr>
          <w:rFonts w:ascii="Arial" w:hAnsi="Arial" w:cs="Arial"/>
          <w:sz w:val="24"/>
          <w:szCs w:val="24"/>
        </w:rPr>
        <w:t>1</w:t>
      </w:r>
      <w:r w:rsidR="00D078D5">
        <w:rPr>
          <w:rFonts w:ascii="Arial" w:hAnsi="Arial" w:cs="Arial"/>
          <w:sz w:val="24"/>
          <w:szCs w:val="24"/>
        </w:rPr>
        <w:t>2</w:t>
      </w:r>
      <w:r w:rsidR="0044008D">
        <w:rPr>
          <w:rFonts w:ascii="Arial" w:hAnsi="Arial" w:cs="Arial"/>
          <w:sz w:val="24"/>
          <w:szCs w:val="24"/>
        </w:rPr>
        <w:t xml:space="preserve">.1 </w:t>
      </w:r>
      <w:r w:rsidRPr="00142DED">
        <w:rPr>
          <w:rFonts w:ascii="Arial" w:hAnsi="Arial" w:cs="Arial"/>
          <w:sz w:val="24"/>
          <w:szCs w:val="24"/>
        </w:rPr>
        <w:t xml:space="preserve"> The</w:t>
      </w:r>
      <w:proofErr w:type="gramEnd"/>
      <w:r w:rsidRPr="00142DED">
        <w:rPr>
          <w:rFonts w:ascii="Arial" w:hAnsi="Arial" w:cs="Arial"/>
          <w:sz w:val="24"/>
          <w:szCs w:val="24"/>
        </w:rPr>
        <w:t xml:space="preserve"> supervision of the Premises, its fabric and contents, and shall keep the same safe from harm and damage, ho</w:t>
      </w:r>
      <w:r>
        <w:rPr>
          <w:rFonts w:ascii="Arial" w:hAnsi="Arial" w:cs="Arial"/>
          <w:sz w:val="24"/>
          <w:szCs w:val="24"/>
        </w:rPr>
        <w:t>wever slight</w:t>
      </w:r>
      <w:r>
        <w:rPr>
          <w:rFonts w:ascii="Arial" w:hAnsi="Arial" w:cs="Arial"/>
          <w:sz w:val="24"/>
          <w:szCs w:val="24"/>
        </w:rPr>
        <w:br/>
      </w:r>
      <w:r>
        <w:rPr>
          <w:rFonts w:ascii="Arial" w:hAnsi="Arial" w:cs="Arial"/>
          <w:sz w:val="24"/>
          <w:szCs w:val="24"/>
        </w:rPr>
        <w:br/>
      </w:r>
      <w:r w:rsidR="0044008D">
        <w:rPr>
          <w:rFonts w:ascii="Arial" w:hAnsi="Arial" w:cs="Arial"/>
          <w:sz w:val="24"/>
          <w:szCs w:val="24"/>
        </w:rPr>
        <w:t>1</w:t>
      </w:r>
      <w:r w:rsidR="00D078D5">
        <w:rPr>
          <w:rFonts w:ascii="Arial" w:hAnsi="Arial" w:cs="Arial"/>
          <w:sz w:val="24"/>
          <w:szCs w:val="24"/>
        </w:rPr>
        <w:t>2</w:t>
      </w:r>
      <w:r w:rsidR="0044008D">
        <w:rPr>
          <w:rFonts w:ascii="Arial" w:hAnsi="Arial" w:cs="Arial"/>
          <w:sz w:val="24"/>
          <w:szCs w:val="24"/>
        </w:rPr>
        <w:t>.2  T</w:t>
      </w:r>
      <w:r>
        <w:rPr>
          <w:rFonts w:ascii="Arial" w:hAnsi="Arial" w:cs="Arial"/>
          <w:sz w:val="24"/>
          <w:szCs w:val="24"/>
        </w:rPr>
        <w:t>he</w:t>
      </w:r>
      <w:r w:rsidRPr="006E7C69">
        <w:rPr>
          <w:rFonts w:ascii="Arial" w:hAnsi="Arial" w:cs="Arial"/>
          <w:sz w:val="24"/>
          <w:szCs w:val="24"/>
        </w:rPr>
        <w:t xml:space="preserve"> behaviour of all persons, (especially minors), who use the Premises.</w:t>
      </w:r>
    </w:p>
    <w:p w14:paraId="315AD4F6" w14:textId="77777777" w:rsidR="00C80D48" w:rsidRPr="006E7C69" w:rsidRDefault="00C80D48" w:rsidP="00C678F5">
      <w:pPr>
        <w:spacing w:after="0" w:line="240" w:lineRule="auto"/>
        <w:ind w:left="426"/>
        <w:rPr>
          <w:rFonts w:ascii="Arial" w:hAnsi="Arial" w:cs="Arial"/>
          <w:sz w:val="24"/>
          <w:szCs w:val="24"/>
        </w:rPr>
      </w:pPr>
    </w:p>
    <w:p w14:paraId="04A89E23" w14:textId="77777777" w:rsidR="00AB4B30" w:rsidRPr="003E4874" w:rsidRDefault="003E4874" w:rsidP="00695738">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1</w:t>
      </w:r>
      <w:r w:rsidR="00D078D5">
        <w:rPr>
          <w:rFonts w:ascii="Arial" w:hAnsi="Arial" w:cs="Arial"/>
          <w:sz w:val="24"/>
          <w:szCs w:val="24"/>
        </w:rPr>
        <w:t>2</w:t>
      </w:r>
      <w:r>
        <w:rPr>
          <w:rFonts w:ascii="Arial" w:hAnsi="Arial" w:cs="Arial"/>
          <w:sz w:val="24"/>
          <w:szCs w:val="24"/>
        </w:rPr>
        <w:t xml:space="preserve">.3  </w:t>
      </w:r>
      <w:r w:rsidR="00DD386F" w:rsidRPr="003E4874">
        <w:rPr>
          <w:rFonts w:ascii="Arial" w:hAnsi="Arial" w:cs="Arial"/>
          <w:sz w:val="24"/>
          <w:szCs w:val="24"/>
        </w:rPr>
        <w:t>The</w:t>
      </w:r>
      <w:proofErr w:type="gramEnd"/>
      <w:r w:rsidR="00DD386F" w:rsidRPr="003E4874">
        <w:rPr>
          <w:rFonts w:ascii="Arial" w:hAnsi="Arial" w:cs="Arial"/>
          <w:sz w:val="24"/>
          <w:szCs w:val="24"/>
        </w:rPr>
        <w:t xml:space="preserve"> proper supervision of the car park to avoid obstruction of Pollen Lane. </w:t>
      </w:r>
    </w:p>
    <w:p w14:paraId="53C7641A" w14:textId="77777777" w:rsidR="00925668" w:rsidRPr="0035249D" w:rsidRDefault="00925668" w:rsidP="00695738">
      <w:pPr>
        <w:pStyle w:val="ListParagraph"/>
        <w:spacing w:after="0" w:line="240" w:lineRule="auto"/>
        <w:ind w:left="397"/>
        <w:rPr>
          <w:rFonts w:ascii="Arial" w:hAnsi="Arial" w:cs="Arial"/>
          <w:sz w:val="24"/>
          <w:szCs w:val="24"/>
        </w:rPr>
      </w:pPr>
    </w:p>
    <w:p w14:paraId="23582CE9" w14:textId="77777777" w:rsidR="00187058" w:rsidRDefault="003E4874" w:rsidP="00695738">
      <w:pPr>
        <w:pStyle w:val="ListParagraph"/>
        <w:tabs>
          <w:tab w:val="left" w:pos="142"/>
          <w:tab w:val="left" w:pos="284"/>
        </w:tabs>
        <w:spacing w:after="0" w:line="240" w:lineRule="auto"/>
        <w:ind w:left="0"/>
        <w:rPr>
          <w:rFonts w:ascii="Arial" w:hAnsi="Arial" w:cs="Arial"/>
          <w:sz w:val="24"/>
          <w:szCs w:val="24"/>
        </w:rPr>
      </w:pPr>
      <w:r w:rsidRPr="00981890">
        <w:rPr>
          <w:rFonts w:ascii="Arial" w:hAnsi="Arial" w:cs="Arial"/>
          <w:b/>
          <w:bCs/>
          <w:sz w:val="24"/>
          <w:szCs w:val="24"/>
        </w:rPr>
        <w:t>1</w:t>
      </w:r>
      <w:r w:rsidR="00D078D5" w:rsidRPr="00981890">
        <w:rPr>
          <w:rFonts w:ascii="Arial" w:hAnsi="Arial" w:cs="Arial"/>
          <w:b/>
          <w:bCs/>
          <w:sz w:val="24"/>
          <w:szCs w:val="24"/>
        </w:rPr>
        <w:t>3</w:t>
      </w:r>
      <w:r>
        <w:rPr>
          <w:rFonts w:ascii="Arial" w:hAnsi="Arial" w:cs="Arial"/>
          <w:sz w:val="24"/>
          <w:szCs w:val="24"/>
        </w:rPr>
        <w:t xml:space="preserve">.  </w:t>
      </w:r>
      <w:r w:rsidR="00896A57" w:rsidRPr="00DB08EA">
        <w:rPr>
          <w:rFonts w:ascii="Arial" w:hAnsi="Arial" w:cs="Arial"/>
          <w:sz w:val="24"/>
          <w:szCs w:val="24"/>
        </w:rPr>
        <w:t>On leaving the Hirer will check and ensure that:</w:t>
      </w:r>
    </w:p>
    <w:p w14:paraId="08BFBCF7" w14:textId="77777777" w:rsidR="003E4874" w:rsidRDefault="003E4874" w:rsidP="003E4874">
      <w:pPr>
        <w:pStyle w:val="ListParagraph"/>
        <w:tabs>
          <w:tab w:val="left" w:pos="142"/>
          <w:tab w:val="left" w:pos="284"/>
        </w:tabs>
        <w:spacing w:after="0" w:line="240" w:lineRule="auto"/>
        <w:ind w:left="0"/>
        <w:rPr>
          <w:rFonts w:ascii="Arial" w:hAnsi="Arial" w:cs="Arial"/>
          <w:sz w:val="24"/>
          <w:szCs w:val="24"/>
        </w:rPr>
      </w:pPr>
    </w:p>
    <w:p w14:paraId="3EC10CCC" w14:textId="77777777" w:rsidR="00187058" w:rsidRDefault="004568CC" w:rsidP="004568CC">
      <w:pPr>
        <w:tabs>
          <w:tab w:val="left" w:pos="142"/>
          <w:tab w:val="left" w:pos="284"/>
        </w:tabs>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1</w:t>
      </w:r>
      <w:r w:rsidR="00D078D5">
        <w:rPr>
          <w:rFonts w:ascii="Arial" w:hAnsi="Arial" w:cs="Arial"/>
          <w:sz w:val="24"/>
          <w:szCs w:val="24"/>
        </w:rPr>
        <w:t>3</w:t>
      </w:r>
      <w:r>
        <w:rPr>
          <w:rFonts w:ascii="Arial" w:hAnsi="Arial" w:cs="Arial"/>
          <w:sz w:val="24"/>
          <w:szCs w:val="24"/>
        </w:rPr>
        <w:t xml:space="preserve">.1  </w:t>
      </w:r>
      <w:r w:rsidR="00187058" w:rsidRPr="004568CC">
        <w:rPr>
          <w:rFonts w:ascii="Arial" w:hAnsi="Arial" w:cs="Arial"/>
          <w:sz w:val="24"/>
          <w:szCs w:val="24"/>
        </w:rPr>
        <w:t>Water</w:t>
      </w:r>
      <w:proofErr w:type="gramEnd"/>
      <w:r w:rsidR="00187058" w:rsidRPr="004568CC">
        <w:rPr>
          <w:rFonts w:ascii="Arial" w:hAnsi="Arial" w:cs="Arial"/>
          <w:sz w:val="24"/>
          <w:szCs w:val="24"/>
        </w:rPr>
        <w:t xml:space="preserve"> taps are turned off, including showers if hired</w:t>
      </w:r>
      <w:r>
        <w:rPr>
          <w:rFonts w:ascii="Arial" w:hAnsi="Arial" w:cs="Arial"/>
          <w:sz w:val="24"/>
          <w:szCs w:val="24"/>
        </w:rPr>
        <w:t>.</w:t>
      </w:r>
    </w:p>
    <w:p w14:paraId="0F14C960" w14:textId="77777777" w:rsidR="004568CC" w:rsidRDefault="004568CC" w:rsidP="004568CC">
      <w:pPr>
        <w:tabs>
          <w:tab w:val="left" w:pos="142"/>
          <w:tab w:val="left" w:pos="284"/>
        </w:tabs>
        <w:spacing w:after="0" w:line="240" w:lineRule="auto"/>
        <w:rPr>
          <w:rFonts w:ascii="Arial" w:hAnsi="Arial" w:cs="Arial"/>
          <w:sz w:val="24"/>
          <w:szCs w:val="24"/>
        </w:rPr>
      </w:pPr>
    </w:p>
    <w:p w14:paraId="2B7E247E" w14:textId="77777777" w:rsidR="00187058" w:rsidRPr="004568CC" w:rsidRDefault="001563F2" w:rsidP="004568CC">
      <w:pPr>
        <w:tabs>
          <w:tab w:val="left" w:pos="142"/>
          <w:tab w:val="left" w:pos="284"/>
        </w:tabs>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1</w:t>
      </w:r>
      <w:r w:rsidR="00D078D5">
        <w:rPr>
          <w:rFonts w:ascii="Arial" w:hAnsi="Arial" w:cs="Arial"/>
          <w:sz w:val="24"/>
          <w:szCs w:val="24"/>
        </w:rPr>
        <w:t>3</w:t>
      </w:r>
      <w:r>
        <w:rPr>
          <w:rFonts w:ascii="Arial" w:hAnsi="Arial" w:cs="Arial"/>
          <w:sz w:val="24"/>
          <w:szCs w:val="24"/>
        </w:rPr>
        <w:t xml:space="preserve">.2  </w:t>
      </w:r>
      <w:r w:rsidR="00187058" w:rsidRPr="004568CC">
        <w:rPr>
          <w:rFonts w:ascii="Arial" w:hAnsi="Arial" w:cs="Arial"/>
          <w:sz w:val="24"/>
          <w:szCs w:val="24"/>
        </w:rPr>
        <w:t>Windows</w:t>
      </w:r>
      <w:proofErr w:type="gramEnd"/>
      <w:r w:rsidR="00187058" w:rsidRPr="004568CC">
        <w:rPr>
          <w:rFonts w:ascii="Arial" w:hAnsi="Arial" w:cs="Arial"/>
          <w:sz w:val="24"/>
          <w:szCs w:val="24"/>
        </w:rPr>
        <w:t xml:space="preserve"> are closed and secured</w:t>
      </w:r>
      <w:r w:rsidR="004568CC" w:rsidRPr="004568CC">
        <w:rPr>
          <w:rFonts w:ascii="Arial" w:hAnsi="Arial" w:cs="Arial"/>
          <w:sz w:val="24"/>
          <w:szCs w:val="24"/>
        </w:rPr>
        <w:t>.</w:t>
      </w:r>
    </w:p>
    <w:p w14:paraId="214ACD97" w14:textId="77777777" w:rsidR="004568CC" w:rsidRDefault="004568CC" w:rsidP="004568CC">
      <w:pPr>
        <w:tabs>
          <w:tab w:val="left" w:pos="142"/>
          <w:tab w:val="left" w:pos="284"/>
        </w:tabs>
        <w:spacing w:after="0" w:line="240" w:lineRule="auto"/>
        <w:rPr>
          <w:rFonts w:ascii="Arial" w:hAnsi="Arial" w:cs="Arial"/>
          <w:sz w:val="24"/>
          <w:szCs w:val="24"/>
        </w:rPr>
      </w:pPr>
    </w:p>
    <w:p w14:paraId="4DBDEF33" w14:textId="77777777" w:rsidR="00187058" w:rsidRDefault="004568CC" w:rsidP="004568CC">
      <w:pPr>
        <w:tabs>
          <w:tab w:val="left" w:pos="142"/>
          <w:tab w:val="left" w:pos="284"/>
        </w:tabs>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1</w:t>
      </w:r>
      <w:r w:rsidR="00D078D5">
        <w:rPr>
          <w:rFonts w:ascii="Arial" w:hAnsi="Arial" w:cs="Arial"/>
          <w:sz w:val="24"/>
          <w:szCs w:val="24"/>
        </w:rPr>
        <w:t>3</w:t>
      </w:r>
      <w:r>
        <w:rPr>
          <w:rFonts w:ascii="Arial" w:hAnsi="Arial" w:cs="Arial"/>
          <w:sz w:val="24"/>
          <w:szCs w:val="24"/>
        </w:rPr>
        <w:t xml:space="preserve">.3  </w:t>
      </w:r>
      <w:r w:rsidR="00187058" w:rsidRPr="004568CC">
        <w:rPr>
          <w:rFonts w:ascii="Arial" w:hAnsi="Arial" w:cs="Arial"/>
          <w:sz w:val="24"/>
          <w:szCs w:val="24"/>
        </w:rPr>
        <w:t>Fire</w:t>
      </w:r>
      <w:proofErr w:type="gramEnd"/>
      <w:r w:rsidR="00187058" w:rsidRPr="004568CC">
        <w:rPr>
          <w:rFonts w:ascii="Arial" w:hAnsi="Arial" w:cs="Arial"/>
          <w:sz w:val="24"/>
          <w:szCs w:val="24"/>
        </w:rPr>
        <w:t xml:space="preserve"> doors and exterior doors are shut and secured/locked</w:t>
      </w:r>
      <w:r w:rsidR="001563F2">
        <w:rPr>
          <w:rFonts w:ascii="Arial" w:hAnsi="Arial" w:cs="Arial"/>
          <w:sz w:val="24"/>
          <w:szCs w:val="24"/>
        </w:rPr>
        <w:t>.</w:t>
      </w:r>
    </w:p>
    <w:p w14:paraId="0A8E4D19" w14:textId="77777777" w:rsidR="001563F2" w:rsidRDefault="001563F2" w:rsidP="004568CC">
      <w:pPr>
        <w:tabs>
          <w:tab w:val="left" w:pos="142"/>
          <w:tab w:val="left" w:pos="284"/>
        </w:tabs>
        <w:spacing w:after="0" w:line="240" w:lineRule="auto"/>
        <w:rPr>
          <w:rFonts w:ascii="Arial" w:hAnsi="Arial" w:cs="Arial"/>
          <w:sz w:val="24"/>
          <w:szCs w:val="24"/>
        </w:rPr>
      </w:pPr>
    </w:p>
    <w:p w14:paraId="10307C32" w14:textId="77777777" w:rsidR="005B1368" w:rsidRDefault="006A0528" w:rsidP="00695738">
      <w:pPr>
        <w:tabs>
          <w:tab w:val="left" w:pos="142"/>
          <w:tab w:val="left" w:pos="284"/>
        </w:tabs>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1</w:t>
      </w:r>
      <w:r w:rsidR="00D078D5">
        <w:rPr>
          <w:rFonts w:ascii="Arial" w:hAnsi="Arial" w:cs="Arial"/>
          <w:sz w:val="24"/>
          <w:szCs w:val="24"/>
        </w:rPr>
        <w:t>3</w:t>
      </w:r>
      <w:r>
        <w:rPr>
          <w:rFonts w:ascii="Arial" w:hAnsi="Arial" w:cs="Arial"/>
          <w:sz w:val="24"/>
          <w:szCs w:val="24"/>
        </w:rPr>
        <w:t xml:space="preserve">.4  </w:t>
      </w:r>
      <w:r w:rsidR="00187058" w:rsidRPr="006A0528">
        <w:rPr>
          <w:rFonts w:ascii="Arial" w:hAnsi="Arial" w:cs="Arial"/>
          <w:sz w:val="24"/>
          <w:szCs w:val="24"/>
        </w:rPr>
        <w:t>Interior</w:t>
      </w:r>
      <w:proofErr w:type="gramEnd"/>
      <w:r w:rsidR="00187058" w:rsidRPr="006A0528">
        <w:rPr>
          <w:rFonts w:ascii="Arial" w:hAnsi="Arial" w:cs="Arial"/>
          <w:sz w:val="24"/>
          <w:szCs w:val="24"/>
        </w:rPr>
        <w:t xml:space="preserve"> fire doors are closed as per signs</w:t>
      </w:r>
      <w:r>
        <w:rPr>
          <w:rFonts w:ascii="Arial" w:hAnsi="Arial" w:cs="Arial"/>
          <w:sz w:val="24"/>
          <w:szCs w:val="24"/>
        </w:rPr>
        <w:t>.</w:t>
      </w:r>
    </w:p>
    <w:p w14:paraId="2F1941E9" w14:textId="77777777" w:rsidR="00695738" w:rsidRDefault="00695738" w:rsidP="00695738">
      <w:pPr>
        <w:tabs>
          <w:tab w:val="left" w:pos="142"/>
          <w:tab w:val="left" w:pos="284"/>
        </w:tabs>
        <w:spacing w:after="0" w:line="240" w:lineRule="auto"/>
        <w:rPr>
          <w:rFonts w:ascii="Arial" w:hAnsi="Arial" w:cs="Arial"/>
          <w:sz w:val="24"/>
          <w:szCs w:val="24"/>
        </w:rPr>
      </w:pPr>
    </w:p>
    <w:p w14:paraId="770266E0" w14:textId="77777777" w:rsidR="00E80589" w:rsidRPr="006A0528" w:rsidRDefault="006A0528" w:rsidP="00287442">
      <w:pPr>
        <w:spacing w:line="240" w:lineRule="auto"/>
        <w:ind w:left="426"/>
        <w:rPr>
          <w:rFonts w:ascii="Arial" w:hAnsi="Arial" w:cs="Arial"/>
          <w:sz w:val="24"/>
          <w:szCs w:val="24"/>
        </w:rPr>
      </w:pPr>
      <w:r>
        <w:rPr>
          <w:rFonts w:ascii="Arial" w:hAnsi="Arial" w:cs="Arial"/>
          <w:sz w:val="24"/>
          <w:szCs w:val="24"/>
        </w:rPr>
        <w:t>1</w:t>
      </w:r>
      <w:r w:rsidR="00D078D5">
        <w:rPr>
          <w:rFonts w:ascii="Arial" w:hAnsi="Arial" w:cs="Arial"/>
          <w:sz w:val="24"/>
          <w:szCs w:val="24"/>
        </w:rPr>
        <w:t>3</w:t>
      </w:r>
      <w:r w:rsidR="005B1368">
        <w:rPr>
          <w:rFonts w:ascii="Arial" w:hAnsi="Arial" w:cs="Arial"/>
          <w:sz w:val="24"/>
          <w:szCs w:val="24"/>
        </w:rPr>
        <w:t xml:space="preserve">.5 </w:t>
      </w:r>
      <w:r w:rsidR="00187058" w:rsidRPr="006A0528">
        <w:rPr>
          <w:rFonts w:ascii="Arial" w:hAnsi="Arial" w:cs="Arial"/>
          <w:sz w:val="24"/>
          <w:szCs w:val="24"/>
        </w:rPr>
        <w:t xml:space="preserve">All lights are switched off and the building </w:t>
      </w:r>
      <w:r w:rsidR="00E80589" w:rsidRPr="006A0528">
        <w:rPr>
          <w:rFonts w:ascii="Arial" w:hAnsi="Arial" w:cs="Arial"/>
          <w:sz w:val="24"/>
          <w:szCs w:val="24"/>
        </w:rPr>
        <w:t>is completely empty of personnel.</w:t>
      </w:r>
    </w:p>
    <w:p w14:paraId="32319A69" w14:textId="77777777" w:rsidR="00896A57" w:rsidRPr="00F1190F" w:rsidRDefault="00C64DE9" w:rsidP="00E80589">
      <w:pPr>
        <w:spacing w:line="240" w:lineRule="auto"/>
        <w:rPr>
          <w:rFonts w:ascii="Arial" w:hAnsi="Arial" w:cs="Arial"/>
          <w:sz w:val="24"/>
          <w:szCs w:val="24"/>
        </w:rPr>
      </w:pPr>
      <w:r w:rsidRPr="00981890">
        <w:rPr>
          <w:rFonts w:ascii="Arial" w:hAnsi="Arial" w:cs="Arial"/>
          <w:b/>
          <w:bCs/>
          <w:sz w:val="24"/>
          <w:szCs w:val="24"/>
        </w:rPr>
        <w:t>1</w:t>
      </w:r>
      <w:r w:rsidR="00D078D5" w:rsidRPr="00981890">
        <w:rPr>
          <w:rFonts w:ascii="Arial" w:hAnsi="Arial" w:cs="Arial"/>
          <w:b/>
          <w:bCs/>
          <w:sz w:val="24"/>
          <w:szCs w:val="24"/>
        </w:rPr>
        <w:t>4</w:t>
      </w:r>
      <w:r>
        <w:rPr>
          <w:rFonts w:ascii="Arial" w:hAnsi="Arial" w:cs="Arial"/>
          <w:sz w:val="24"/>
          <w:szCs w:val="24"/>
        </w:rPr>
        <w:t>.</w:t>
      </w:r>
      <w:r w:rsidR="00562B62">
        <w:rPr>
          <w:rFonts w:ascii="Arial" w:hAnsi="Arial" w:cs="Arial"/>
          <w:sz w:val="24"/>
          <w:szCs w:val="24"/>
        </w:rPr>
        <w:t xml:space="preserve"> The</w:t>
      </w:r>
      <w:r w:rsidR="00E80589" w:rsidRPr="006E7C69">
        <w:rPr>
          <w:rFonts w:ascii="Arial" w:hAnsi="Arial" w:cs="Arial"/>
          <w:sz w:val="24"/>
          <w:szCs w:val="24"/>
        </w:rPr>
        <w:t xml:space="preserve"> Hirer accepts sole responsibility for insurance and undertakes to effect appropriate insurance cover for the duration of the Hirer’s use of the Premises.</w:t>
      </w:r>
      <w:r w:rsidR="0037525E">
        <w:rPr>
          <w:rFonts w:ascii="Arial" w:hAnsi="Arial" w:cs="Arial"/>
          <w:sz w:val="24"/>
          <w:szCs w:val="24"/>
        </w:rPr>
        <w:t xml:space="preserve"> Policy details </w:t>
      </w:r>
      <w:r w:rsidR="00DF17EF">
        <w:rPr>
          <w:rFonts w:ascii="Arial" w:hAnsi="Arial" w:cs="Arial"/>
          <w:sz w:val="24"/>
          <w:szCs w:val="24"/>
        </w:rPr>
        <w:t xml:space="preserve">are to be entered into </w:t>
      </w:r>
      <w:r w:rsidR="00034A07">
        <w:rPr>
          <w:rFonts w:ascii="Arial" w:hAnsi="Arial" w:cs="Arial"/>
          <w:sz w:val="24"/>
          <w:szCs w:val="24"/>
        </w:rPr>
        <w:t>Clause</w:t>
      </w:r>
      <w:r w:rsidR="00DF17EF">
        <w:rPr>
          <w:rFonts w:ascii="Arial" w:hAnsi="Arial" w:cs="Arial"/>
          <w:sz w:val="24"/>
          <w:szCs w:val="24"/>
        </w:rPr>
        <w:t xml:space="preserve"> 3 above.</w:t>
      </w:r>
    </w:p>
    <w:p w14:paraId="33FD6B83" w14:textId="77777777" w:rsidR="00297263" w:rsidRDefault="00297263" w:rsidP="00297263">
      <w:pPr>
        <w:tabs>
          <w:tab w:val="left" w:pos="142"/>
        </w:tabs>
        <w:spacing w:line="240" w:lineRule="auto"/>
        <w:rPr>
          <w:rFonts w:ascii="Arial" w:hAnsi="Arial" w:cs="Arial"/>
          <w:b/>
          <w:sz w:val="24"/>
          <w:szCs w:val="24"/>
        </w:rPr>
      </w:pPr>
      <w:r w:rsidRPr="00297263">
        <w:rPr>
          <w:rFonts w:ascii="Arial" w:hAnsi="Arial" w:cs="Arial"/>
          <w:b/>
          <w:sz w:val="24"/>
          <w:szCs w:val="24"/>
        </w:rPr>
        <w:t>NOISE</w:t>
      </w:r>
    </w:p>
    <w:p w14:paraId="1C12515D" w14:textId="1693D377" w:rsidR="00D215AD" w:rsidRDefault="00C64DE9" w:rsidP="00C64DE9">
      <w:pPr>
        <w:tabs>
          <w:tab w:val="left" w:pos="142"/>
        </w:tabs>
        <w:spacing w:line="240" w:lineRule="auto"/>
        <w:rPr>
          <w:rFonts w:ascii="Arial" w:hAnsi="Arial" w:cs="Arial"/>
          <w:sz w:val="24"/>
          <w:szCs w:val="24"/>
        </w:rPr>
      </w:pPr>
      <w:r w:rsidRPr="00981890">
        <w:rPr>
          <w:rFonts w:ascii="Arial" w:hAnsi="Arial" w:cs="Arial"/>
          <w:b/>
          <w:bCs/>
          <w:sz w:val="24"/>
          <w:szCs w:val="24"/>
        </w:rPr>
        <w:t>1</w:t>
      </w:r>
      <w:r w:rsidR="00D078D5" w:rsidRPr="00981890">
        <w:rPr>
          <w:rFonts w:ascii="Arial" w:hAnsi="Arial" w:cs="Arial"/>
          <w:b/>
          <w:bCs/>
          <w:sz w:val="24"/>
          <w:szCs w:val="24"/>
        </w:rPr>
        <w:t>5</w:t>
      </w:r>
      <w:r>
        <w:rPr>
          <w:rFonts w:ascii="Arial" w:hAnsi="Arial" w:cs="Arial"/>
          <w:sz w:val="24"/>
          <w:szCs w:val="24"/>
        </w:rPr>
        <w:t xml:space="preserve">.  </w:t>
      </w:r>
      <w:r w:rsidR="00297263">
        <w:rPr>
          <w:rFonts w:ascii="Arial" w:hAnsi="Arial" w:cs="Arial"/>
          <w:sz w:val="24"/>
          <w:szCs w:val="24"/>
        </w:rPr>
        <w:t>T</w:t>
      </w:r>
      <w:r w:rsidR="00187058" w:rsidRPr="00896A57">
        <w:rPr>
          <w:rFonts w:ascii="Arial" w:hAnsi="Arial" w:cs="Arial"/>
          <w:sz w:val="24"/>
          <w:szCs w:val="24"/>
        </w:rPr>
        <w:t>he Hirer unde</w:t>
      </w:r>
      <w:r w:rsidR="00BC6445">
        <w:rPr>
          <w:rFonts w:ascii="Arial" w:hAnsi="Arial" w:cs="Arial"/>
          <w:sz w:val="24"/>
          <w:szCs w:val="24"/>
        </w:rPr>
        <w:t>rtakes to ensure that all noise occasioned by the Hirer’s use of the Hall does not exceed</w:t>
      </w:r>
      <w:r w:rsidR="00187058" w:rsidRPr="00896A57">
        <w:rPr>
          <w:rFonts w:ascii="Arial" w:hAnsi="Arial" w:cs="Arial"/>
          <w:sz w:val="24"/>
          <w:szCs w:val="24"/>
        </w:rPr>
        <w:t xml:space="preserve"> a level </w:t>
      </w:r>
      <w:r w:rsidR="00BC6445">
        <w:rPr>
          <w:rFonts w:ascii="Arial" w:hAnsi="Arial" w:cs="Arial"/>
          <w:sz w:val="24"/>
          <w:szCs w:val="24"/>
        </w:rPr>
        <w:t>which</w:t>
      </w:r>
      <w:r w:rsidR="00187058" w:rsidRPr="00896A57">
        <w:rPr>
          <w:rFonts w:ascii="Arial" w:hAnsi="Arial" w:cs="Arial"/>
          <w:sz w:val="24"/>
          <w:szCs w:val="24"/>
        </w:rPr>
        <w:t xml:space="preserve"> cause</w:t>
      </w:r>
      <w:r w:rsidR="00BC6445">
        <w:rPr>
          <w:rFonts w:ascii="Arial" w:hAnsi="Arial" w:cs="Arial"/>
          <w:sz w:val="24"/>
          <w:szCs w:val="24"/>
        </w:rPr>
        <w:t>s</w:t>
      </w:r>
      <w:r w:rsidR="00187058" w:rsidRPr="00896A57">
        <w:rPr>
          <w:rFonts w:ascii="Arial" w:hAnsi="Arial" w:cs="Arial"/>
          <w:sz w:val="24"/>
          <w:szCs w:val="24"/>
        </w:rPr>
        <w:t xml:space="preserve"> a nuisance to any persons living in the vicinity</w:t>
      </w:r>
      <w:r w:rsidR="00BC6445">
        <w:rPr>
          <w:rFonts w:ascii="Arial" w:hAnsi="Arial" w:cs="Arial"/>
          <w:sz w:val="24"/>
          <w:szCs w:val="24"/>
        </w:rPr>
        <w:t xml:space="preserve"> of the Hall</w:t>
      </w:r>
      <w:r w:rsidR="00187058" w:rsidRPr="00896A57">
        <w:rPr>
          <w:rFonts w:ascii="Arial" w:hAnsi="Arial" w:cs="Arial"/>
          <w:sz w:val="24"/>
          <w:szCs w:val="24"/>
        </w:rPr>
        <w:t xml:space="preserve">.  </w:t>
      </w:r>
      <w:r w:rsidR="00D215AD">
        <w:rPr>
          <w:rFonts w:ascii="Arial" w:hAnsi="Arial" w:cs="Arial"/>
          <w:sz w:val="24"/>
          <w:szCs w:val="24"/>
        </w:rPr>
        <w:t>In any event all music shall cease promptly at 2300 hours and in the event that music persists and regardless of the volume then in their absolute discretion</w:t>
      </w:r>
      <w:r w:rsidR="00782560">
        <w:rPr>
          <w:rFonts w:ascii="Arial" w:hAnsi="Arial" w:cs="Arial"/>
          <w:sz w:val="24"/>
          <w:szCs w:val="24"/>
        </w:rPr>
        <w:t>,</w:t>
      </w:r>
      <w:r w:rsidR="00D22AF3">
        <w:rPr>
          <w:rFonts w:ascii="Arial" w:hAnsi="Arial" w:cs="Arial"/>
          <w:sz w:val="24"/>
          <w:szCs w:val="24"/>
        </w:rPr>
        <w:t xml:space="preserve"> </w:t>
      </w:r>
      <w:r w:rsidR="00A36160">
        <w:rPr>
          <w:rFonts w:ascii="Arial" w:hAnsi="Arial" w:cs="Arial"/>
          <w:sz w:val="24"/>
          <w:szCs w:val="24"/>
        </w:rPr>
        <w:t xml:space="preserve">The </w:t>
      </w:r>
      <w:r w:rsidR="008C49FD">
        <w:rPr>
          <w:rFonts w:ascii="Arial" w:hAnsi="Arial" w:cs="Arial"/>
          <w:sz w:val="24"/>
          <w:szCs w:val="24"/>
        </w:rPr>
        <w:t>FVH</w:t>
      </w:r>
      <w:r w:rsidR="00D215AD">
        <w:rPr>
          <w:rFonts w:ascii="Arial" w:hAnsi="Arial" w:cs="Arial"/>
          <w:sz w:val="24"/>
          <w:szCs w:val="24"/>
        </w:rPr>
        <w:t xml:space="preserve"> </w:t>
      </w:r>
      <w:r w:rsidR="00A36160">
        <w:rPr>
          <w:rFonts w:ascii="Arial" w:hAnsi="Arial" w:cs="Arial"/>
          <w:sz w:val="24"/>
          <w:szCs w:val="24"/>
        </w:rPr>
        <w:t xml:space="preserve">Trustee Management Committee </w:t>
      </w:r>
      <w:r w:rsidR="00D215AD">
        <w:rPr>
          <w:rFonts w:ascii="Arial" w:hAnsi="Arial" w:cs="Arial"/>
          <w:sz w:val="24"/>
          <w:szCs w:val="24"/>
        </w:rPr>
        <w:t>shall be entitled for forfeit the Hirer’s deposit in full.</w:t>
      </w:r>
    </w:p>
    <w:p w14:paraId="05C82F49" w14:textId="77777777" w:rsidR="00D215AD" w:rsidRDefault="00C64DE9" w:rsidP="00C64DE9">
      <w:pPr>
        <w:tabs>
          <w:tab w:val="left" w:pos="142"/>
        </w:tabs>
        <w:spacing w:line="240" w:lineRule="auto"/>
        <w:rPr>
          <w:rFonts w:ascii="Arial" w:hAnsi="Arial" w:cs="Arial"/>
          <w:sz w:val="24"/>
          <w:szCs w:val="24"/>
        </w:rPr>
      </w:pPr>
      <w:r w:rsidRPr="00981890">
        <w:rPr>
          <w:rFonts w:ascii="Arial" w:hAnsi="Arial" w:cs="Arial"/>
          <w:b/>
          <w:bCs/>
          <w:sz w:val="24"/>
          <w:szCs w:val="24"/>
        </w:rPr>
        <w:t>1</w:t>
      </w:r>
      <w:r w:rsidR="00D078D5" w:rsidRPr="00981890">
        <w:rPr>
          <w:rFonts w:ascii="Arial" w:hAnsi="Arial" w:cs="Arial"/>
          <w:b/>
          <w:bCs/>
          <w:sz w:val="24"/>
          <w:szCs w:val="24"/>
        </w:rPr>
        <w:t>6</w:t>
      </w:r>
      <w:r>
        <w:rPr>
          <w:rFonts w:ascii="Arial" w:hAnsi="Arial" w:cs="Arial"/>
          <w:sz w:val="24"/>
          <w:szCs w:val="24"/>
        </w:rPr>
        <w:t xml:space="preserve">.  </w:t>
      </w:r>
      <w:r w:rsidR="00D215AD">
        <w:rPr>
          <w:rFonts w:ascii="Arial" w:hAnsi="Arial" w:cs="Arial"/>
          <w:sz w:val="24"/>
          <w:szCs w:val="24"/>
        </w:rPr>
        <w:t>The Hirer shall ensure that noise is kept to a minimum on arrival and depa</w:t>
      </w:r>
      <w:r w:rsidR="00782560">
        <w:rPr>
          <w:rFonts w:ascii="Arial" w:hAnsi="Arial" w:cs="Arial"/>
          <w:sz w:val="24"/>
          <w:szCs w:val="24"/>
        </w:rPr>
        <w:t xml:space="preserve">rture which includes setting up for </w:t>
      </w:r>
      <w:r w:rsidR="00D215AD">
        <w:rPr>
          <w:rFonts w:ascii="Arial" w:hAnsi="Arial" w:cs="Arial"/>
          <w:sz w:val="24"/>
          <w:szCs w:val="24"/>
        </w:rPr>
        <w:t xml:space="preserve">and clearing up </w:t>
      </w:r>
      <w:r w:rsidR="00782560">
        <w:rPr>
          <w:rFonts w:ascii="Arial" w:hAnsi="Arial" w:cs="Arial"/>
          <w:sz w:val="24"/>
          <w:szCs w:val="24"/>
        </w:rPr>
        <w:t>after</w:t>
      </w:r>
      <w:r w:rsidR="00D215AD">
        <w:rPr>
          <w:rFonts w:ascii="Arial" w:hAnsi="Arial" w:cs="Arial"/>
          <w:sz w:val="24"/>
          <w:szCs w:val="24"/>
        </w:rPr>
        <w:t xml:space="preserve"> the event.</w:t>
      </w:r>
    </w:p>
    <w:p w14:paraId="6BCAB678" w14:textId="77777777" w:rsidR="00D215AD" w:rsidRDefault="00C64DE9" w:rsidP="00C64DE9">
      <w:pPr>
        <w:tabs>
          <w:tab w:val="left" w:pos="142"/>
        </w:tabs>
        <w:spacing w:line="240" w:lineRule="auto"/>
        <w:rPr>
          <w:rFonts w:ascii="Arial" w:hAnsi="Arial" w:cs="Arial"/>
          <w:sz w:val="24"/>
          <w:szCs w:val="24"/>
        </w:rPr>
      </w:pPr>
      <w:r w:rsidRPr="00981890">
        <w:rPr>
          <w:rFonts w:ascii="Arial" w:hAnsi="Arial" w:cs="Arial"/>
          <w:b/>
          <w:bCs/>
          <w:sz w:val="24"/>
          <w:szCs w:val="24"/>
        </w:rPr>
        <w:t>1</w:t>
      </w:r>
      <w:r w:rsidR="00D078D5" w:rsidRPr="00981890">
        <w:rPr>
          <w:rFonts w:ascii="Arial" w:hAnsi="Arial" w:cs="Arial"/>
          <w:b/>
          <w:bCs/>
          <w:sz w:val="24"/>
          <w:szCs w:val="24"/>
        </w:rPr>
        <w:t>7</w:t>
      </w:r>
      <w:r>
        <w:rPr>
          <w:rFonts w:ascii="Arial" w:hAnsi="Arial" w:cs="Arial"/>
          <w:sz w:val="24"/>
          <w:szCs w:val="24"/>
        </w:rPr>
        <w:t xml:space="preserve">.  </w:t>
      </w:r>
      <w:r w:rsidR="00D215AD">
        <w:rPr>
          <w:rFonts w:ascii="Arial" w:hAnsi="Arial" w:cs="Arial"/>
          <w:sz w:val="24"/>
          <w:szCs w:val="24"/>
        </w:rPr>
        <w:t xml:space="preserve">If during the Hirer’s use of the Hall, the noise level is deemed to be unacceptable by the Hall’s official representative, the Hirer’s use may be terminated immediately and the Hirer’s </w:t>
      </w:r>
      <w:r w:rsidR="007D66E3">
        <w:rPr>
          <w:rFonts w:ascii="Arial" w:hAnsi="Arial" w:cs="Arial"/>
          <w:sz w:val="24"/>
          <w:szCs w:val="24"/>
        </w:rPr>
        <w:t>shall be asked to leave the premises</w:t>
      </w:r>
      <w:r w:rsidR="00D215AD">
        <w:rPr>
          <w:rFonts w:ascii="Arial" w:hAnsi="Arial" w:cs="Arial"/>
          <w:sz w:val="24"/>
          <w:szCs w:val="24"/>
        </w:rPr>
        <w:t>.</w:t>
      </w:r>
    </w:p>
    <w:p w14:paraId="5AC70736" w14:textId="77777777" w:rsidR="00187058" w:rsidRDefault="00C64DE9" w:rsidP="00C64DE9">
      <w:pPr>
        <w:tabs>
          <w:tab w:val="left" w:pos="142"/>
        </w:tabs>
        <w:spacing w:line="240" w:lineRule="auto"/>
      </w:pPr>
      <w:r w:rsidRPr="00981890">
        <w:rPr>
          <w:rFonts w:ascii="Arial" w:hAnsi="Arial" w:cs="Arial"/>
          <w:b/>
          <w:bCs/>
          <w:sz w:val="24"/>
          <w:szCs w:val="24"/>
        </w:rPr>
        <w:t>1</w:t>
      </w:r>
      <w:r w:rsidR="00830379" w:rsidRPr="00981890">
        <w:rPr>
          <w:rFonts w:ascii="Arial" w:hAnsi="Arial" w:cs="Arial"/>
          <w:b/>
          <w:bCs/>
          <w:sz w:val="24"/>
          <w:szCs w:val="24"/>
        </w:rPr>
        <w:t>8</w:t>
      </w:r>
      <w:r>
        <w:rPr>
          <w:rFonts w:ascii="Arial" w:hAnsi="Arial" w:cs="Arial"/>
          <w:sz w:val="24"/>
          <w:szCs w:val="24"/>
        </w:rPr>
        <w:t xml:space="preserve">.  </w:t>
      </w:r>
      <w:r w:rsidR="00D215AD">
        <w:rPr>
          <w:rFonts w:ascii="Arial" w:hAnsi="Arial" w:cs="Arial"/>
          <w:sz w:val="24"/>
          <w:szCs w:val="24"/>
        </w:rPr>
        <w:t>In the event of the Hirer’s breach or deemed breach of the preceding subparagraphs of this clause FVH will not be liable for any loss whatsoever including consequential loss suffered by the Hirer.</w:t>
      </w:r>
    </w:p>
    <w:p w14:paraId="206C98EE" w14:textId="77777777" w:rsidR="00E0658C" w:rsidRDefault="00DB32ED" w:rsidP="00830379">
      <w:pPr>
        <w:pStyle w:val="ListParagraph"/>
        <w:spacing w:line="240" w:lineRule="auto"/>
        <w:ind w:left="0"/>
        <w:rPr>
          <w:rFonts w:ascii="Arial" w:hAnsi="Arial" w:cs="Arial"/>
          <w:sz w:val="24"/>
          <w:szCs w:val="24"/>
        </w:rPr>
      </w:pPr>
      <w:r w:rsidRPr="00981890">
        <w:rPr>
          <w:rFonts w:ascii="Arial" w:hAnsi="Arial" w:cs="Arial"/>
          <w:b/>
          <w:bCs/>
          <w:sz w:val="24"/>
          <w:szCs w:val="24"/>
        </w:rPr>
        <w:t>1</w:t>
      </w:r>
      <w:r w:rsidR="00830379" w:rsidRPr="00981890">
        <w:rPr>
          <w:rFonts w:ascii="Arial" w:hAnsi="Arial" w:cs="Arial"/>
          <w:b/>
          <w:bCs/>
          <w:sz w:val="24"/>
          <w:szCs w:val="24"/>
        </w:rPr>
        <w:t>9</w:t>
      </w:r>
      <w:r>
        <w:rPr>
          <w:rFonts w:ascii="Arial" w:hAnsi="Arial" w:cs="Arial"/>
          <w:sz w:val="24"/>
          <w:szCs w:val="24"/>
        </w:rPr>
        <w:t xml:space="preserve">.  </w:t>
      </w:r>
      <w:r w:rsidR="00187058" w:rsidRPr="00135296">
        <w:rPr>
          <w:rFonts w:ascii="Arial" w:hAnsi="Arial" w:cs="Arial"/>
          <w:sz w:val="24"/>
          <w:szCs w:val="24"/>
        </w:rPr>
        <w:t xml:space="preserve">Firework displays are not </w:t>
      </w:r>
      <w:r w:rsidR="009F7C7F">
        <w:rPr>
          <w:rFonts w:ascii="Arial" w:hAnsi="Arial" w:cs="Arial"/>
          <w:sz w:val="24"/>
          <w:szCs w:val="24"/>
        </w:rPr>
        <w:t xml:space="preserve">permitted </w:t>
      </w:r>
      <w:r w:rsidR="00187058" w:rsidRPr="00135296">
        <w:rPr>
          <w:rFonts w:ascii="Arial" w:hAnsi="Arial" w:cs="Arial"/>
          <w:sz w:val="24"/>
          <w:szCs w:val="24"/>
        </w:rPr>
        <w:t>with</w:t>
      </w:r>
      <w:r w:rsidR="009F7C7F">
        <w:rPr>
          <w:rFonts w:ascii="Arial" w:hAnsi="Arial" w:cs="Arial"/>
          <w:sz w:val="24"/>
          <w:szCs w:val="24"/>
        </w:rPr>
        <w:t>out</w:t>
      </w:r>
      <w:r w:rsidR="00187058" w:rsidRPr="00135296">
        <w:rPr>
          <w:rFonts w:ascii="Arial" w:hAnsi="Arial" w:cs="Arial"/>
          <w:sz w:val="24"/>
          <w:szCs w:val="24"/>
        </w:rPr>
        <w:t xml:space="preserve"> prior </w:t>
      </w:r>
      <w:r w:rsidR="00FC5617">
        <w:rPr>
          <w:rFonts w:ascii="Arial" w:hAnsi="Arial" w:cs="Arial"/>
          <w:sz w:val="24"/>
          <w:szCs w:val="24"/>
        </w:rPr>
        <w:t xml:space="preserve">written </w:t>
      </w:r>
      <w:r w:rsidR="00187058" w:rsidRPr="00135296">
        <w:rPr>
          <w:rFonts w:ascii="Arial" w:hAnsi="Arial" w:cs="Arial"/>
          <w:sz w:val="24"/>
          <w:szCs w:val="24"/>
        </w:rPr>
        <w:t xml:space="preserve">permission. </w:t>
      </w:r>
      <w:r w:rsidR="00FC5617">
        <w:rPr>
          <w:rFonts w:ascii="Arial" w:hAnsi="Arial" w:cs="Arial"/>
          <w:sz w:val="24"/>
          <w:szCs w:val="24"/>
        </w:rPr>
        <w:t>A written application must be made</w:t>
      </w:r>
      <w:r w:rsidR="00187058" w:rsidRPr="00135296">
        <w:rPr>
          <w:rFonts w:ascii="Arial" w:hAnsi="Arial" w:cs="Arial"/>
          <w:sz w:val="24"/>
          <w:szCs w:val="24"/>
        </w:rPr>
        <w:t xml:space="preserve"> in advance to the </w:t>
      </w:r>
      <w:r w:rsidR="003120C7">
        <w:rPr>
          <w:rFonts w:ascii="Arial" w:hAnsi="Arial" w:cs="Arial"/>
          <w:sz w:val="24"/>
          <w:szCs w:val="24"/>
        </w:rPr>
        <w:t xml:space="preserve">Hall </w:t>
      </w:r>
      <w:r w:rsidR="00187058" w:rsidRPr="00135296">
        <w:rPr>
          <w:rFonts w:ascii="Arial" w:hAnsi="Arial" w:cs="Arial"/>
          <w:sz w:val="24"/>
          <w:szCs w:val="24"/>
        </w:rPr>
        <w:t>Manager and</w:t>
      </w:r>
      <w:r w:rsidR="004C00A2">
        <w:rPr>
          <w:rFonts w:ascii="Arial" w:hAnsi="Arial" w:cs="Arial"/>
          <w:sz w:val="24"/>
          <w:szCs w:val="24"/>
        </w:rPr>
        <w:t xml:space="preserve"> the display</w:t>
      </w:r>
      <w:r w:rsidR="00187058" w:rsidRPr="00135296">
        <w:rPr>
          <w:rFonts w:ascii="Arial" w:hAnsi="Arial" w:cs="Arial"/>
          <w:sz w:val="24"/>
          <w:szCs w:val="24"/>
        </w:rPr>
        <w:t xml:space="preserve"> supervised by a suitably qualified and insured person, who with the hirer will be held responsible for causing excess noise (see Para </w:t>
      </w:r>
      <w:r w:rsidR="003D1A0B">
        <w:rPr>
          <w:rFonts w:ascii="Arial" w:hAnsi="Arial" w:cs="Arial"/>
          <w:sz w:val="24"/>
          <w:szCs w:val="24"/>
        </w:rPr>
        <w:t>1</w:t>
      </w:r>
      <w:r w:rsidR="00187058" w:rsidRPr="00135296">
        <w:rPr>
          <w:rFonts w:ascii="Arial" w:hAnsi="Arial" w:cs="Arial"/>
          <w:sz w:val="24"/>
          <w:szCs w:val="24"/>
        </w:rPr>
        <w:t xml:space="preserve">2 above) or damage to the property.  Displays must keep to the statutory national time limits of </w:t>
      </w:r>
      <w:proofErr w:type="spellStart"/>
      <w:r w:rsidR="00187058" w:rsidRPr="00135296">
        <w:rPr>
          <w:rFonts w:ascii="Arial" w:hAnsi="Arial" w:cs="Arial"/>
          <w:sz w:val="24"/>
          <w:szCs w:val="24"/>
        </w:rPr>
        <w:t>11.00pm</w:t>
      </w:r>
      <w:proofErr w:type="spellEnd"/>
      <w:r w:rsidR="00187058" w:rsidRPr="00135296">
        <w:rPr>
          <w:rFonts w:ascii="Arial" w:hAnsi="Arial" w:cs="Arial"/>
          <w:sz w:val="24"/>
          <w:szCs w:val="24"/>
        </w:rPr>
        <w:t xml:space="preserve"> on all days, except Guy Fawkes Night (12.00 midnight) and New Year’s Eve (</w:t>
      </w:r>
      <w:proofErr w:type="spellStart"/>
      <w:r w:rsidR="00187058" w:rsidRPr="00135296">
        <w:rPr>
          <w:rFonts w:ascii="Arial" w:hAnsi="Arial" w:cs="Arial"/>
          <w:sz w:val="24"/>
          <w:szCs w:val="24"/>
        </w:rPr>
        <w:t>1.00am</w:t>
      </w:r>
      <w:proofErr w:type="spellEnd"/>
      <w:r w:rsidR="00187058" w:rsidRPr="00135296">
        <w:rPr>
          <w:rFonts w:ascii="Arial" w:hAnsi="Arial" w:cs="Arial"/>
          <w:sz w:val="24"/>
          <w:szCs w:val="24"/>
        </w:rPr>
        <w:t xml:space="preserve"> on New Year’s Day).</w:t>
      </w:r>
    </w:p>
    <w:p w14:paraId="0133B509" w14:textId="77777777" w:rsidR="00636165" w:rsidRDefault="00636165" w:rsidP="00830379">
      <w:pPr>
        <w:pStyle w:val="ListParagraph"/>
        <w:spacing w:line="240" w:lineRule="auto"/>
        <w:ind w:left="0"/>
        <w:rPr>
          <w:rFonts w:ascii="Arial" w:hAnsi="Arial" w:cs="Arial"/>
          <w:sz w:val="24"/>
          <w:szCs w:val="24"/>
        </w:rPr>
      </w:pPr>
    </w:p>
    <w:p w14:paraId="37B4D431" w14:textId="77777777" w:rsidR="00636165" w:rsidRDefault="00636165" w:rsidP="00830379">
      <w:pPr>
        <w:pStyle w:val="ListParagraph"/>
        <w:spacing w:line="240" w:lineRule="auto"/>
        <w:ind w:left="0"/>
        <w:rPr>
          <w:rFonts w:ascii="Arial" w:hAnsi="Arial" w:cs="Arial"/>
          <w:sz w:val="24"/>
          <w:szCs w:val="24"/>
        </w:rPr>
      </w:pPr>
    </w:p>
    <w:p w14:paraId="2F3D1EF0" w14:textId="77777777" w:rsidR="00297263" w:rsidRDefault="00297263" w:rsidP="00297263">
      <w:pPr>
        <w:pStyle w:val="ListParagraph"/>
        <w:spacing w:line="240" w:lineRule="auto"/>
        <w:rPr>
          <w:rFonts w:ascii="Arial" w:hAnsi="Arial" w:cs="Arial"/>
          <w:sz w:val="24"/>
          <w:szCs w:val="24"/>
        </w:rPr>
      </w:pPr>
    </w:p>
    <w:p w14:paraId="56D8B8E6" w14:textId="77777777" w:rsidR="00297263" w:rsidRPr="001A16C8" w:rsidRDefault="00297263" w:rsidP="00931AB0">
      <w:pPr>
        <w:pStyle w:val="ListParagraph"/>
        <w:spacing w:after="0" w:line="240" w:lineRule="auto"/>
        <w:ind w:left="0"/>
        <w:rPr>
          <w:rFonts w:ascii="Arial" w:hAnsi="Arial" w:cs="Arial"/>
          <w:b/>
          <w:sz w:val="24"/>
          <w:szCs w:val="24"/>
        </w:rPr>
      </w:pPr>
      <w:r w:rsidRPr="001A16C8">
        <w:rPr>
          <w:rFonts w:ascii="Arial" w:hAnsi="Arial" w:cs="Arial"/>
          <w:b/>
          <w:sz w:val="24"/>
          <w:szCs w:val="24"/>
        </w:rPr>
        <w:lastRenderedPageBreak/>
        <w:t>THE HIRER MUST USE THE FACILITIES ONLY</w:t>
      </w:r>
      <w:r w:rsidR="001A16C8" w:rsidRPr="001A16C8">
        <w:rPr>
          <w:rFonts w:ascii="Arial" w:hAnsi="Arial" w:cs="Arial"/>
          <w:b/>
          <w:sz w:val="24"/>
          <w:szCs w:val="24"/>
        </w:rPr>
        <w:t xml:space="preserve"> FOR THE PURPOSE AGREED ABOVE</w:t>
      </w:r>
    </w:p>
    <w:p w14:paraId="533A35FB" w14:textId="77777777" w:rsidR="001A16C8" w:rsidRDefault="001A16C8" w:rsidP="00931AB0">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B35C3A2" w14:textId="77777777" w:rsidR="00187058" w:rsidRPr="00D722DD" w:rsidRDefault="00187058" w:rsidP="00931AB0">
      <w:pPr>
        <w:pStyle w:val="ListParagraph"/>
        <w:numPr>
          <w:ilvl w:val="0"/>
          <w:numId w:val="32"/>
        </w:numPr>
        <w:tabs>
          <w:tab w:val="left" w:pos="567"/>
        </w:tabs>
        <w:spacing w:after="0" w:line="240" w:lineRule="auto"/>
        <w:ind w:left="0" w:firstLine="0"/>
        <w:rPr>
          <w:rFonts w:ascii="Arial" w:hAnsi="Arial" w:cs="Arial"/>
          <w:sz w:val="24"/>
          <w:szCs w:val="24"/>
        </w:rPr>
      </w:pPr>
      <w:r w:rsidRPr="00D722DD">
        <w:rPr>
          <w:rFonts w:ascii="Arial" w:hAnsi="Arial" w:cs="Arial"/>
          <w:sz w:val="24"/>
          <w:szCs w:val="24"/>
        </w:rPr>
        <w:t>The Hirer shall not sub-let the premises</w:t>
      </w:r>
      <w:r w:rsidR="00F03EC3" w:rsidRPr="00D722DD">
        <w:rPr>
          <w:rFonts w:ascii="Arial" w:hAnsi="Arial" w:cs="Arial"/>
          <w:sz w:val="24"/>
          <w:szCs w:val="24"/>
        </w:rPr>
        <w:t xml:space="preserve"> or use them for any unlawful purpose.  The Hirer shall not use the Premises for any commercial business</w:t>
      </w:r>
      <w:r w:rsidRPr="00D722DD">
        <w:rPr>
          <w:rFonts w:ascii="Arial" w:hAnsi="Arial" w:cs="Arial"/>
          <w:sz w:val="24"/>
          <w:szCs w:val="24"/>
        </w:rPr>
        <w:t xml:space="preserve">, </w:t>
      </w:r>
      <w:r w:rsidR="00F03EC3" w:rsidRPr="00D722DD">
        <w:rPr>
          <w:rFonts w:ascii="Arial" w:hAnsi="Arial" w:cs="Arial"/>
          <w:sz w:val="24"/>
          <w:szCs w:val="24"/>
        </w:rPr>
        <w:t>or</w:t>
      </w:r>
      <w:r w:rsidRPr="00D722DD">
        <w:rPr>
          <w:rFonts w:ascii="Arial" w:hAnsi="Arial" w:cs="Arial"/>
          <w:sz w:val="24"/>
          <w:szCs w:val="24"/>
        </w:rPr>
        <w:t xml:space="preserve"> do</w:t>
      </w:r>
      <w:r w:rsidR="00F03EC3" w:rsidRPr="00D722DD">
        <w:rPr>
          <w:rFonts w:ascii="Arial" w:hAnsi="Arial" w:cs="Arial"/>
          <w:sz w:val="24"/>
          <w:szCs w:val="24"/>
        </w:rPr>
        <w:t xml:space="preserve"> or bring</w:t>
      </w:r>
      <w:r w:rsidRPr="00D722DD">
        <w:rPr>
          <w:rFonts w:ascii="Arial" w:hAnsi="Arial" w:cs="Arial"/>
          <w:sz w:val="24"/>
          <w:szCs w:val="24"/>
        </w:rPr>
        <w:t xml:space="preserve"> anything onto the premises that may endanger </w:t>
      </w:r>
      <w:r w:rsidR="00F03EC3" w:rsidRPr="00D722DD">
        <w:rPr>
          <w:rFonts w:ascii="Arial" w:hAnsi="Arial" w:cs="Arial"/>
          <w:sz w:val="24"/>
          <w:szCs w:val="24"/>
        </w:rPr>
        <w:t xml:space="preserve">or damage the Premises </w:t>
      </w:r>
      <w:r w:rsidRPr="00D722DD">
        <w:rPr>
          <w:rFonts w:ascii="Arial" w:hAnsi="Arial" w:cs="Arial"/>
          <w:sz w:val="24"/>
          <w:szCs w:val="24"/>
        </w:rPr>
        <w:t>or con</w:t>
      </w:r>
      <w:r w:rsidR="00F03EC3" w:rsidRPr="00D722DD">
        <w:rPr>
          <w:rFonts w:ascii="Arial" w:hAnsi="Arial" w:cs="Arial"/>
          <w:sz w:val="24"/>
          <w:szCs w:val="24"/>
        </w:rPr>
        <w:t>travene any insurance policies</w:t>
      </w:r>
      <w:r w:rsidRPr="00D722DD">
        <w:rPr>
          <w:rFonts w:ascii="Arial" w:hAnsi="Arial" w:cs="Arial"/>
          <w:sz w:val="24"/>
          <w:szCs w:val="24"/>
        </w:rPr>
        <w:t>.</w:t>
      </w:r>
    </w:p>
    <w:p w14:paraId="589F1BCE" w14:textId="77777777" w:rsidR="00021998" w:rsidRDefault="00021998" w:rsidP="00931AB0">
      <w:pPr>
        <w:pStyle w:val="ListParagraph"/>
        <w:spacing w:after="0" w:line="240" w:lineRule="auto"/>
        <w:ind w:left="0"/>
        <w:rPr>
          <w:rFonts w:ascii="Arial" w:hAnsi="Arial" w:cs="Arial"/>
          <w:sz w:val="24"/>
          <w:szCs w:val="24"/>
        </w:rPr>
      </w:pPr>
    </w:p>
    <w:p w14:paraId="6AFA94B6" w14:textId="77777777" w:rsidR="00187058" w:rsidRPr="00D722DD" w:rsidRDefault="00187058" w:rsidP="00931AB0">
      <w:pPr>
        <w:pStyle w:val="ListParagraph"/>
        <w:numPr>
          <w:ilvl w:val="0"/>
          <w:numId w:val="32"/>
        </w:numPr>
        <w:tabs>
          <w:tab w:val="left" w:pos="567"/>
        </w:tabs>
        <w:spacing w:after="0" w:line="240" w:lineRule="auto"/>
        <w:ind w:left="0" w:firstLine="0"/>
        <w:rPr>
          <w:rFonts w:ascii="Arial" w:hAnsi="Arial" w:cs="Arial"/>
          <w:sz w:val="24"/>
          <w:szCs w:val="24"/>
        </w:rPr>
      </w:pPr>
      <w:r w:rsidRPr="00D722DD">
        <w:rPr>
          <w:rFonts w:ascii="Arial" w:hAnsi="Arial" w:cs="Arial"/>
          <w:sz w:val="24"/>
          <w:szCs w:val="24"/>
        </w:rPr>
        <w:t>The Hirer shall ensure that nothing is done on or in relation to the premises in contravention of the law relating to</w:t>
      </w:r>
      <w:r w:rsidR="009E01DB" w:rsidRPr="00D722DD">
        <w:rPr>
          <w:rFonts w:ascii="Arial" w:hAnsi="Arial" w:cs="Arial"/>
          <w:sz w:val="24"/>
          <w:szCs w:val="24"/>
        </w:rPr>
        <w:t xml:space="preserve"> licensing,</w:t>
      </w:r>
      <w:r w:rsidRPr="00D722DD">
        <w:rPr>
          <w:rFonts w:ascii="Arial" w:hAnsi="Arial" w:cs="Arial"/>
          <w:sz w:val="24"/>
          <w:szCs w:val="24"/>
        </w:rPr>
        <w:t xml:space="preserve"> gaming, betting and lotteries.</w:t>
      </w:r>
    </w:p>
    <w:p w14:paraId="2A27F305" w14:textId="77777777" w:rsidR="00187058" w:rsidRPr="00682940" w:rsidRDefault="00187058" w:rsidP="00931AB0">
      <w:pPr>
        <w:pStyle w:val="ListParagraph"/>
        <w:spacing w:after="0" w:line="240" w:lineRule="auto"/>
        <w:ind w:left="0"/>
        <w:rPr>
          <w:rFonts w:ascii="Arial" w:hAnsi="Arial" w:cs="Arial"/>
          <w:sz w:val="24"/>
          <w:szCs w:val="24"/>
        </w:rPr>
      </w:pPr>
    </w:p>
    <w:p w14:paraId="59A2C5AE" w14:textId="77777777" w:rsidR="00187058" w:rsidRDefault="00187058" w:rsidP="00931AB0">
      <w:pPr>
        <w:pStyle w:val="ListParagraph"/>
        <w:numPr>
          <w:ilvl w:val="0"/>
          <w:numId w:val="32"/>
        </w:numPr>
        <w:spacing w:after="0" w:line="240" w:lineRule="auto"/>
        <w:ind w:left="0" w:firstLine="0"/>
        <w:rPr>
          <w:rFonts w:ascii="Arial" w:hAnsi="Arial" w:cs="Arial"/>
          <w:sz w:val="24"/>
          <w:szCs w:val="24"/>
        </w:rPr>
      </w:pPr>
      <w:r w:rsidRPr="00682940">
        <w:rPr>
          <w:rFonts w:ascii="Arial" w:hAnsi="Arial" w:cs="Arial"/>
          <w:sz w:val="24"/>
          <w:szCs w:val="24"/>
        </w:rPr>
        <w:t>The Hirer shall, if preparing, serving, or selling food observe all relevant food, health and hygiene legislation and regulations</w:t>
      </w:r>
      <w:r w:rsidR="007204EC">
        <w:rPr>
          <w:rFonts w:ascii="Arial" w:hAnsi="Arial" w:cs="Arial"/>
          <w:sz w:val="24"/>
          <w:szCs w:val="24"/>
        </w:rPr>
        <w:t xml:space="preserve"> (See </w:t>
      </w:r>
      <w:r w:rsidR="00EA7002">
        <w:rPr>
          <w:rFonts w:ascii="Arial" w:hAnsi="Arial" w:cs="Arial"/>
          <w:sz w:val="24"/>
          <w:szCs w:val="24"/>
        </w:rPr>
        <w:t>Clause 3.9 of the H &amp; S Policy above)</w:t>
      </w:r>
      <w:r w:rsidRPr="00682940">
        <w:rPr>
          <w:rFonts w:ascii="Arial" w:hAnsi="Arial" w:cs="Arial"/>
          <w:sz w:val="24"/>
          <w:szCs w:val="24"/>
        </w:rPr>
        <w:t>.</w:t>
      </w:r>
    </w:p>
    <w:p w14:paraId="54868D42" w14:textId="77777777" w:rsidR="00187058" w:rsidRPr="00682940" w:rsidRDefault="00187058" w:rsidP="00931AB0">
      <w:pPr>
        <w:pStyle w:val="ListParagraph"/>
        <w:spacing w:after="0" w:line="240" w:lineRule="auto"/>
        <w:ind w:left="0"/>
        <w:rPr>
          <w:rFonts w:ascii="Arial" w:hAnsi="Arial" w:cs="Arial"/>
          <w:sz w:val="24"/>
          <w:szCs w:val="24"/>
        </w:rPr>
      </w:pPr>
    </w:p>
    <w:p w14:paraId="48E61024" w14:textId="77777777" w:rsidR="00187058" w:rsidRDefault="00A720E1"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 xml:space="preserve">Where the hire involves children or vulnerable adults the Hirer must read and </w:t>
      </w:r>
      <w:r w:rsidR="00F03EC3">
        <w:rPr>
          <w:rFonts w:ascii="Arial" w:hAnsi="Arial" w:cs="Arial"/>
          <w:sz w:val="24"/>
          <w:szCs w:val="24"/>
        </w:rPr>
        <w:t>adhere</w:t>
      </w:r>
      <w:r>
        <w:rPr>
          <w:rFonts w:ascii="Arial" w:hAnsi="Arial" w:cs="Arial"/>
          <w:sz w:val="24"/>
          <w:szCs w:val="24"/>
        </w:rPr>
        <w:t xml:space="preserve"> to the Vulnerable Adult and Child Safeguarding Policy </w:t>
      </w:r>
      <w:r w:rsidR="00755BA9">
        <w:rPr>
          <w:rFonts w:ascii="Arial" w:hAnsi="Arial" w:cs="Arial"/>
          <w:sz w:val="24"/>
          <w:szCs w:val="24"/>
        </w:rPr>
        <w:t>at Annex</w:t>
      </w:r>
      <w:r>
        <w:rPr>
          <w:rFonts w:ascii="Arial" w:hAnsi="Arial" w:cs="Arial"/>
          <w:sz w:val="24"/>
          <w:szCs w:val="24"/>
        </w:rPr>
        <w:t xml:space="preserve"> F to the Hall Regulations.</w:t>
      </w:r>
    </w:p>
    <w:p w14:paraId="3D0615E3" w14:textId="77777777" w:rsidR="001A16C8" w:rsidRPr="001A16C8" w:rsidRDefault="001A16C8" w:rsidP="00931AB0">
      <w:pPr>
        <w:pStyle w:val="ListParagraph"/>
        <w:spacing w:after="0" w:line="240" w:lineRule="auto"/>
        <w:ind w:left="0"/>
        <w:rPr>
          <w:rFonts w:ascii="Arial" w:hAnsi="Arial" w:cs="Arial"/>
          <w:sz w:val="24"/>
          <w:szCs w:val="24"/>
        </w:rPr>
      </w:pPr>
    </w:p>
    <w:p w14:paraId="2D827304" w14:textId="77777777" w:rsidR="001A16C8" w:rsidRDefault="001A16C8" w:rsidP="00931AB0">
      <w:pPr>
        <w:pStyle w:val="ListParagraph"/>
        <w:spacing w:after="0" w:line="240" w:lineRule="auto"/>
        <w:ind w:left="0"/>
        <w:rPr>
          <w:rFonts w:ascii="Arial" w:hAnsi="Arial" w:cs="Arial"/>
          <w:b/>
          <w:sz w:val="24"/>
          <w:szCs w:val="24"/>
        </w:rPr>
      </w:pPr>
      <w:r w:rsidRPr="001A16C8">
        <w:rPr>
          <w:rFonts w:ascii="Arial" w:hAnsi="Arial" w:cs="Arial"/>
          <w:b/>
          <w:sz w:val="24"/>
          <w:szCs w:val="24"/>
        </w:rPr>
        <w:t>HIRER’S APPLIANCES</w:t>
      </w:r>
    </w:p>
    <w:p w14:paraId="00833A39" w14:textId="77777777" w:rsidR="001A16C8" w:rsidRDefault="001A16C8" w:rsidP="00931AB0">
      <w:pPr>
        <w:pStyle w:val="ListParagraph"/>
        <w:spacing w:after="0" w:line="240" w:lineRule="auto"/>
        <w:ind w:left="0"/>
        <w:rPr>
          <w:rFonts w:ascii="Arial" w:hAnsi="Arial" w:cs="Arial"/>
          <w:sz w:val="24"/>
          <w:szCs w:val="24"/>
        </w:rPr>
      </w:pPr>
    </w:p>
    <w:p w14:paraId="455D410C" w14:textId="77777777" w:rsidR="00CB56BD" w:rsidRDefault="001A16C8"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The Hirer shall inform the Hall Manager</w:t>
      </w:r>
      <w:r w:rsidR="00DA3CF9">
        <w:rPr>
          <w:rFonts w:ascii="Arial" w:hAnsi="Arial" w:cs="Arial"/>
          <w:sz w:val="24"/>
          <w:szCs w:val="24"/>
        </w:rPr>
        <w:t xml:space="preserve"> of intended use and shall ensure</w:t>
      </w:r>
      <w:r>
        <w:rPr>
          <w:rFonts w:ascii="Arial" w:hAnsi="Arial" w:cs="Arial"/>
          <w:sz w:val="24"/>
          <w:szCs w:val="24"/>
        </w:rPr>
        <w:t xml:space="preserve"> that any electrical or other appliance brought by them </w:t>
      </w:r>
      <w:r w:rsidR="00CB56BD">
        <w:rPr>
          <w:rFonts w:ascii="Arial" w:hAnsi="Arial" w:cs="Arial"/>
          <w:sz w:val="24"/>
          <w:szCs w:val="24"/>
        </w:rPr>
        <w:t>for use in</w:t>
      </w:r>
      <w:r w:rsidR="00DA3CF9">
        <w:rPr>
          <w:rFonts w:ascii="Arial" w:hAnsi="Arial" w:cs="Arial"/>
          <w:sz w:val="24"/>
          <w:szCs w:val="24"/>
        </w:rPr>
        <w:t xml:space="preserve"> the P</w:t>
      </w:r>
      <w:r>
        <w:rPr>
          <w:rFonts w:ascii="Arial" w:hAnsi="Arial" w:cs="Arial"/>
          <w:sz w:val="24"/>
          <w:szCs w:val="24"/>
        </w:rPr>
        <w:t>remises</w:t>
      </w:r>
      <w:r w:rsidR="00CB56BD">
        <w:rPr>
          <w:rFonts w:ascii="Arial" w:hAnsi="Arial" w:cs="Arial"/>
          <w:sz w:val="24"/>
          <w:szCs w:val="24"/>
        </w:rPr>
        <w:t xml:space="preserve"> is in good safe working order, used in a</w:t>
      </w:r>
      <w:r w:rsidR="00DA3CF9">
        <w:rPr>
          <w:rFonts w:ascii="Arial" w:hAnsi="Arial" w:cs="Arial"/>
          <w:sz w:val="24"/>
          <w:szCs w:val="24"/>
        </w:rPr>
        <w:t xml:space="preserve"> safe manner and protected by an appropriate</w:t>
      </w:r>
      <w:r w:rsidR="00CB56BD">
        <w:rPr>
          <w:rFonts w:ascii="Arial" w:hAnsi="Arial" w:cs="Arial"/>
          <w:sz w:val="24"/>
          <w:szCs w:val="24"/>
        </w:rPr>
        <w:t xml:space="preserve"> fuse.</w:t>
      </w:r>
    </w:p>
    <w:p w14:paraId="259546DF" w14:textId="77777777" w:rsidR="00437DA9" w:rsidRPr="00CB56BD" w:rsidRDefault="00437DA9" w:rsidP="00931AB0">
      <w:pPr>
        <w:pStyle w:val="ListParagraph"/>
        <w:spacing w:after="0" w:line="240" w:lineRule="auto"/>
        <w:ind w:left="0"/>
        <w:rPr>
          <w:rFonts w:ascii="Arial" w:hAnsi="Arial" w:cs="Arial"/>
          <w:sz w:val="24"/>
          <w:szCs w:val="24"/>
        </w:rPr>
      </w:pPr>
    </w:p>
    <w:p w14:paraId="6ACCB253" w14:textId="77777777" w:rsidR="00437DA9" w:rsidRPr="00CB56BD" w:rsidRDefault="00437DA9" w:rsidP="00931AB0">
      <w:pPr>
        <w:pStyle w:val="ListParagraph"/>
        <w:spacing w:after="0" w:line="240" w:lineRule="auto"/>
        <w:ind w:left="0"/>
        <w:rPr>
          <w:rFonts w:ascii="Arial" w:hAnsi="Arial" w:cs="Arial"/>
          <w:b/>
          <w:sz w:val="24"/>
          <w:szCs w:val="24"/>
        </w:rPr>
      </w:pPr>
      <w:r w:rsidRPr="00CB56BD">
        <w:rPr>
          <w:rFonts w:ascii="Arial" w:hAnsi="Arial" w:cs="Arial"/>
          <w:b/>
          <w:sz w:val="24"/>
          <w:szCs w:val="24"/>
        </w:rPr>
        <w:t>LICENCES</w:t>
      </w:r>
    </w:p>
    <w:p w14:paraId="49E207C6" w14:textId="77777777" w:rsidR="00021998" w:rsidRDefault="00021998" w:rsidP="00931AB0">
      <w:pPr>
        <w:pStyle w:val="ListParagraph"/>
        <w:spacing w:after="0" w:line="240" w:lineRule="auto"/>
        <w:ind w:left="0"/>
        <w:rPr>
          <w:rFonts w:ascii="Arial" w:hAnsi="Arial" w:cs="Arial"/>
          <w:sz w:val="24"/>
          <w:szCs w:val="24"/>
        </w:rPr>
      </w:pPr>
    </w:p>
    <w:p w14:paraId="7F5106E0" w14:textId="77777777" w:rsidR="00187058" w:rsidRDefault="00187058" w:rsidP="00931AB0">
      <w:pPr>
        <w:pStyle w:val="ListParagraph"/>
        <w:numPr>
          <w:ilvl w:val="0"/>
          <w:numId w:val="32"/>
        </w:numPr>
        <w:spacing w:after="0" w:line="240" w:lineRule="auto"/>
        <w:ind w:left="0" w:firstLine="0"/>
        <w:rPr>
          <w:rFonts w:ascii="Arial" w:hAnsi="Arial" w:cs="Arial"/>
          <w:sz w:val="24"/>
          <w:szCs w:val="24"/>
        </w:rPr>
      </w:pPr>
      <w:r w:rsidRPr="00437DA9">
        <w:rPr>
          <w:rFonts w:ascii="Arial" w:hAnsi="Arial" w:cs="Arial"/>
          <w:sz w:val="24"/>
          <w:szCs w:val="24"/>
        </w:rPr>
        <w:t>The Hirer shall be responsible for obtaining such licences as may be needed for the sale, supply or consumption of intoxicating liquor, or from the Performing Rights Society for the observance of their conditions, and for all other regulations appertaining to the premises stipulated by the Fire A</w:t>
      </w:r>
      <w:r w:rsidR="00491109" w:rsidRPr="00437DA9">
        <w:rPr>
          <w:rFonts w:ascii="Arial" w:hAnsi="Arial" w:cs="Arial"/>
          <w:sz w:val="24"/>
          <w:szCs w:val="24"/>
        </w:rPr>
        <w:t>uthority, the Local Authority, t</w:t>
      </w:r>
      <w:r w:rsidRPr="00437DA9">
        <w:rPr>
          <w:rFonts w:ascii="Arial" w:hAnsi="Arial" w:cs="Arial"/>
          <w:sz w:val="24"/>
          <w:szCs w:val="24"/>
        </w:rPr>
        <w:t>he Local Magistrate’s Court or otherwise.  The Hirer shall produce such licence(s) to the Manager at least 24 hours before the commencement of hire.</w:t>
      </w:r>
    </w:p>
    <w:p w14:paraId="6324EC1F" w14:textId="77777777" w:rsidR="00F337BD" w:rsidRDefault="00F337BD" w:rsidP="00F337BD">
      <w:pPr>
        <w:pStyle w:val="ListParagraph"/>
        <w:spacing w:after="0" w:line="240" w:lineRule="auto"/>
        <w:ind w:left="0"/>
        <w:rPr>
          <w:rFonts w:ascii="Arial" w:hAnsi="Arial" w:cs="Arial"/>
          <w:sz w:val="24"/>
          <w:szCs w:val="24"/>
        </w:rPr>
      </w:pPr>
    </w:p>
    <w:p w14:paraId="6281B84F" w14:textId="77777777" w:rsidR="00437DA9" w:rsidRDefault="00437DA9" w:rsidP="00931AB0">
      <w:pPr>
        <w:spacing w:after="0" w:line="240" w:lineRule="auto"/>
        <w:rPr>
          <w:rFonts w:ascii="Arial" w:hAnsi="Arial" w:cs="Arial"/>
          <w:b/>
          <w:sz w:val="24"/>
          <w:szCs w:val="24"/>
        </w:rPr>
      </w:pPr>
      <w:r w:rsidRPr="00FC32B4">
        <w:rPr>
          <w:rFonts w:ascii="Arial" w:hAnsi="Arial" w:cs="Arial"/>
          <w:b/>
          <w:sz w:val="24"/>
          <w:szCs w:val="24"/>
        </w:rPr>
        <w:t>CANCELLATION</w:t>
      </w:r>
    </w:p>
    <w:p w14:paraId="3CAF2A5E" w14:textId="77777777" w:rsidR="00F337BD" w:rsidRPr="00437DA9" w:rsidRDefault="00F337BD" w:rsidP="00931AB0">
      <w:pPr>
        <w:spacing w:after="0" w:line="240" w:lineRule="auto"/>
        <w:rPr>
          <w:rFonts w:ascii="Arial" w:hAnsi="Arial" w:cs="Arial"/>
          <w:b/>
          <w:sz w:val="24"/>
          <w:szCs w:val="24"/>
        </w:rPr>
      </w:pPr>
    </w:p>
    <w:p w14:paraId="25888F22" w14:textId="77777777" w:rsidR="00502453" w:rsidRDefault="00187058" w:rsidP="00931AB0">
      <w:pPr>
        <w:pStyle w:val="ListParagraph"/>
        <w:numPr>
          <w:ilvl w:val="0"/>
          <w:numId w:val="32"/>
        </w:numPr>
        <w:spacing w:after="0" w:line="240" w:lineRule="auto"/>
        <w:ind w:left="0" w:firstLine="0"/>
        <w:rPr>
          <w:rFonts w:ascii="Arial" w:hAnsi="Arial" w:cs="Arial"/>
          <w:sz w:val="24"/>
          <w:szCs w:val="24"/>
        </w:rPr>
      </w:pPr>
      <w:r w:rsidRPr="00437DA9">
        <w:rPr>
          <w:rFonts w:ascii="Arial" w:hAnsi="Arial" w:cs="Arial"/>
          <w:sz w:val="24"/>
          <w:szCs w:val="24"/>
        </w:rPr>
        <w:t xml:space="preserve">If the Hirer wishes to cancel the booking less than seven days before the date of the event, payment or repayment of fees will be at the discretion of </w:t>
      </w:r>
      <w:r w:rsidR="00641865" w:rsidRPr="00437DA9">
        <w:rPr>
          <w:rFonts w:ascii="Arial" w:hAnsi="Arial" w:cs="Arial"/>
          <w:sz w:val="24"/>
          <w:szCs w:val="24"/>
        </w:rPr>
        <w:t>FVH.</w:t>
      </w:r>
    </w:p>
    <w:p w14:paraId="02E7DC6E" w14:textId="77777777" w:rsidR="00437DA9" w:rsidRDefault="00437DA9" w:rsidP="00931AB0">
      <w:pPr>
        <w:pStyle w:val="ListParagraph"/>
        <w:spacing w:after="0" w:line="240" w:lineRule="auto"/>
        <w:ind w:left="0"/>
        <w:rPr>
          <w:rFonts w:ascii="Arial" w:hAnsi="Arial" w:cs="Arial"/>
          <w:sz w:val="24"/>
          <w:szCs w:val="24"/>
        </w:rPr>
      </w:pPr>
    </w:p>
    <w:p w14:paraId="1400099B" w14:textId="77777777" w:rsidR="00437DA9" w:rsidRPr="00FC32B4" w:rsidRDefault="00437DA9" w:rsidP="00931AB0">
      <w:pPr>
        <w:pStyle w:val="ListParagraph"/>
        <w:spacing w:after="0" w:line="240" w:lineRule="auto"/>
        <w:ind w:left="0"/>
        <w:rPr>
          <w:rFonts w:ascii="Arial" w:hAnsi="Arial" w:cs="Arial"/>
          <w:b/>
          <w:sz w:val="24"/>
          <w:szCs w:val="24"/>
        </w:rPr>
      </w:pPr>
      <w:r w:rsidRPr="00FC32B4">
        <w:rPr>
          <w:rFonts w:ascii="Arial" w:hAnsi="Arial" w:cs="Arial"/>
          <w:b/>
          <w:sz w:val="24"/>
          <w:szCs w:val="24"/>
        </w:rPr>
        <w:t>HIRE RATES</w:t>
      </w:r>
    </w:p>
    <w:p w14:paraId="607D4824" w14:textId="77777777" w:rsidR="00437DA9" w:rsidRDefault="00437DA9" w:rsidP="00931AB0">
      <w:pPr>
        <w:pStyle w:val="ListParagraph"/>
        <w:spacing w:after="0" w:line="240" w:lineRule="auto"/>
        <w:ind w:left="0"/>
        <w:rPr>
          <w:rFonts w:ascii="Arial" w:hAnsi="Arial" w:cs="Arial"/>
          <w:sz w:val="24"/>
          <w:szCs w:val="24"/>
        </w:rPr>
      </w:pPr>
    </w:p>
    <w:p w14:paraId="41456CD6" w14:textId="3653ECEA" w:rsidR="00187058" w:rsidRPr="00437DA9" w:rsidRDefault="00187058" w:rsidP="00931AB0">
      <w:pPr>
        <w:pStyle w:val="ListParagraph"/>
        <w:numPr>
          <w:ilvl w:val="0"/>
          <w:numId w:val="32"/>
        </w:numPr>
        <w:spacing w:after="0" w:line="240" w:lineRule="auto"/>
        <w:ind w:left="0" w:firstLine="0"/>
        <w:rPr>
          <w:rFonts w:ascii="Arial" w:hAnsi="Arial" w:cs="Arial"/>
          <w:sz w:val="24"/>
          <w:szCs w:val="24"/>
        </w:rPr>
      </w:pPr>
      <w:r w:rsidRPr="00437DA9">
        <w:rPr>
          <w:rFonts w:ascii="Arial" w:hAnsi="Arial" w:cs="Arial"/>
          <w:sz w:val="24"/>
          <w:szCs w:val="24"/>
        </w:rPr>
        <w:t xml:space="preserve">The cost of hiring the Hall, or part thereof, shall be at the rate prevailing on the date of the event.  Details are </w:t>
      </w:r>
      <w:r w:rsidR="009C2355">
        <w:rPr>
          <w:rFonts w:ascii="Arial" w:hAnsi="Arial" w:cs="Arial"/>
          <w:sz w:val="24"/>
          <w:szCs w:val="24"/>
        </w:rPr>
        <w:t>covered in Clause 7 above</w:t>
      </w:r>
      <w:r w:rsidR="001929AF">
        <w:rPr>
          <w:rFonts w:ascii="Arial" w:hAnsi="Arial" w:cs="Arial"/>
          <w:sz w:val="24"/>
          <w:szCs w:val="24"/>
        </w:rPr>
        <w:t xml:space="preserve">, are </w:t>
      </w:r>
      <w:r w:rsidRPr="00437DA9">
        <w:rPr>
          <w:rFonts w:ascii="Arial" w:hAnsi="Arial" w:cs="Arial"/>
          <w:sz w:val="24"/>
          <w:szCs w:val="24"/>
        </w:rPr>
        <w:t>available from the Hall Managers</w:t>
      </w:r>
      <w:r w:rsidR="001929AF">
        <w:rPr>
          <w:rFonts w:ascii="Arial" w:hAnsi="Arial" w:cs="Arial"/>
          <w:sz w:val="24"/>
          <w:szCs w:val="24"/>
        </w:rPr>
        <w:t>,</w:t>
      </w:r>
      <w:r w:rsidR="002B2D15" w:rsidRPr="00437DA9">
        <w:rPr>
          <w:rFonts w:ascii="Arial" w:hAnsi="Arial" w:cs="Arial"/>
          <w:sz w:val="24"/>
          <w:szCs w:val="24"/>
        </w:rPr>
        <w:t xml:space="preserve"> </w:t>
      </w:r>
      <w:r w:rsidR="001929AF">
        <w:rPr>
          <w:rFonts w:ascii="Arial" w:hAnsi="Arial" w:cs="Arial"/>
          <w:sz w:val="24"/>
          <w:szCs w:val="24"/>
        </w:rPr>
        <w:t xml:space="preserve">are </w:t>
      </w:r>
      <w:r w:rsidRPr="00437DA9">
        <w:rPr>
          <w:rFonts w:ascii="Arial" w:hAnsi="Arial" w:cs="Arial"/>
          <w:sz w:val="24"/>
          <w:szCs w:val="24"/>
        </w:rPr>
        <w:t xml:space="preserve">displayed on the Hall notice board and can be found on the Hall website at: </w:t>
      </w:r>
      <w:hyperlink r:id="rId11" w:history="1">
        <w:r w:rsidR="00FC32B4" w:rsidRPr="00437DA9">
          <w:rPr>
            <w:rStyle w:val="Hyperlink"/>
            <w:rFonts w:ascii="Arial" w:hAnsi="Arial" w:cs="Arial"/>
            <w:sz w:val="24"/>
            <w:szCs w:val="24"/>
          </w:rPr>
          <w:t>http://www.figheldeanvillagehall.co.uk</w:t>
        </w:r>
      </w:hyperlink>
    </w:p>
    <w:p w14:paraId="1F6D2CD4" w14:textId="77777777" w:rsidR="00C03CC4" w:rsidRDefault="00C03CC4" w:rsidP="00931AB0">
      <w:pPr>
        <w:pStyle w:val="ListParagraph"/>
        <w:spacing w:after="0" w:line="240" w:lineRule="auto"/>
        <w:ind w:left="0"/>
        <w:rPr>
          <w:rFonts w:ascii="Arial" w:hAnsi="Arial" w:cs="Arial"/>
          <w:b/>
          <w:bCs/>
          <w:shd w:val="clear" w:color="auto" w:fill="FFFFFF"/>
        </w:rPr>
      </w:pPr>
    </w:p>
    <w:p w14:paraId="3A5D87C0" w14:textId="11C56709" w:rsidR="00706F3C" w:rsidRPr="00664F6B" w:rsidRDefault="00C03CC4" w:rsidP="00931AB0">
      <w:pPr>
        <w:pStyle w:val="ListParagraph"/>
        <w:numPr>
          <w:ilvl w:val="0"/>
          <w:numId w:val="32"/>
        </w:numPr>
        <w:spacing w:after="0" w:line="240" w:lineRule="auto"/>
        <w:ind w:left="0" w:firstLine="0"/>
        <w:rPr>
          <w:rFonts w:ascii="Arial" w:hAnsi="Arial" w:cs="Arial"/>
          <w:b/>
          <w:bCs/>
          <w:shd w:val="clear" w:color="auto" w:fill="FFFFFF"/>
        </w:rPr>
      </w:pPr>
      <w:r>
        <w:rPr>
          <w:rFonts w:ascii="Arial" w:hAnsi="Arial" w:cs="Arial"/>
          <w:b/>
          <w:bCs/>
          <w:shd w:val="clear" w:color="auto" w:fill="FFFFFF"/>
        </w:rPr>
        <w:t>For weddings</w:t>
      </w:r>
      <w:r w:rsidR="0032266B">
        <w:rPr>
          <w:rFonts w:ascii="Arial" w:hAnsi="Arial" w:cs="Arial"/>
          <w:b/>
          <w:bCs/>
          <w:shd w:val="clear" w:color="auto" w:fill="FFFFFF"/>
        </w:rPr>
        <w:t xml:space="preserve">, </w:t>
      </w:r>
      <w:r>
        <w:rPr>
          <w:rFonts w:ascii="Arial" w:hAnsi="Arial" w:cs="Arial"/>
          <w:b/>
          <w:bCs/>
          <w:shd w:val="clear" w:color="auto" w:fill="FFFFFF"/>
        </w:rPr>
        <w:t>large parties</w:t>
      </w:r>
      <w:r w:rsidR="00C92446">
        <w:rPr>
          <w:rFonts w:ascii="Arial" w:hAnsi="Arial" w:cs="Arial"/>
          <w:b/>
          <w:bCs/>
          <w:shd w:val="clear" w:color="auto" w:fill="FFFFFF"/>
        </w:rPr>
        <w:t xml:space="preserve">, </w:t>
      </w:r>
      <w:r w:rsidR="0032266B">
        <w:rPr>
          <w:rFonts w:ascii="Arial" w:hAnsi="Arial" w:cs="Arial"/>
          <w:b/>
          <w:bCs/>
          <w:shd w:val="clear" w:color="auto" w:fill="FFFFFF"/>
        </w:rPr>
        <w:t>conferences</w:t>
      </w:r>
      <w:r w:rsidR="00C92446">
        <w:rPr>
          <w:rFonts w:ascii="Arial" w:hAnsi="Arial" w:cs="Arial"/>
          <w:b/>
          <w:bCs/>
          <w:shd w:val="clear" w:color="auto" w:fill="FFFFFF"/>
        </w:rPr>
        <w:t xml:space="preserve"> and outside events using the hall’s elec</w:t>
      </w:r>
      <w:r w:rsidR="00A51CBF">
        <w:rPr>
          <w:rFonts w:ascii="Arial" w:hAnsi="Arial" w:cs="Arial"/>
          <w:b/>
          <w:bCs/>
          <w:shd w:val="clear" w:color="auto" w:fill="FFFFFF"/>
        </w:rPr>
        <w:t>tricity</w:t>
      </w:r>
      <w:r w:rsidR="0046667E">
        <w:rPr>
          <w:rFonts w:ascii="Arial" w:hAnsi="Arial" w:cs="Arial"/>
          <w:b/>
          <w:bCs/>
          <w:shd w:val="clear" w:color="auto" w:fill="FFFFFF"/>
        </w:rPr>
        <w:t xml:space="preserve"> </w:t>
      </w:r>
      <w:r w:rsidR="0032266B">
        <w:rPr>
          <w:rFonts w:ascii="Arial" w:hAnsi="Arial" w:cs="Arial"/>
          <w:b/>
          <w:bCs/>
          <w:shd w:val="clear" w:color="auto" w:fill="FFFFFF"/>
        </w:rPr>
        <w:t>a</w:t>
      </w:r>
      <w:r w:rsidR="000C6083" w:rsidRPr="00C03CC4">
        <w:rPr>
          <w:rFonts w:ascii="Arial" w:hAnsi="Arial" w:cs="Arial"/>
          <w:b/>
          <w:bCs/>
          <w:shd w:val="clear" w:color="auto" w:fill="FFFFFF"/>
        </w:rPr>
        <w:t xml:space="preserve">n additional </w:t>
      </w:r>
      <w:r w:rsidR="0032266B">
        <w:rPr>
          <w:rFonts w:ascii="Arial" w:hAnsi="Arial" w:cs="Arial"/>
          <w:b/>
          <w:bCs/>
          <w:shd w:val="clear" w:color="auto" w:fill="FFFFFF"/>
        </w:rPr>
        <w:t xml:space="preserve">electricity charge of </w:t>
      </w:r>
      <w:r w:rsidRPr="00C03CC4">
        <w:rPr>
          <w:rFonts w:ascii="Arial" w:hAnsi="Arial" w:cs="Arial"/>
          <w:b/>
          <w:bCs/>
          <w:shd w:val="clear" w:color="auto" w:fill="FFFFFF"/>
        </w:rPr>
        <w:t>£2</w:t>
      </w:r>
      <w:r w:rsidR="00C92446">
        <w:rPr>
          <w:rFonts w:ascii="Arial" w:hAnsi="Arial" w:cs="Arial"/>
          <w:b/>
          <w:bCs/>
          <w:shd w:val="clear" w:color="auto" w:fill="FFFFFF"/>
        </w:rPr>
        <w:t>5</w:t>
      </w:r>
      <w:r w:rsidRPr="00C03CC4">
        <w:rPr>
          <w:rFonts w:ascii="Arial" w:hAnsi="Arial" w:cs="Arial"/>
          <w:b/>
          <w:bCs/>
          <w:shd w:val="clear" w:color="auto" w:fill="FFFFFF"/>
        </w:rPr>
        <w:t xml:space="preserve"> per day will be </w:t>
      </w:r>
      <w:r w:rsidR="0032266B">
        <w:rPr>
          <w:rFonts w:ascii="Arial" w:hAnsi="Arial" w:cs="Arial"/>
          <w:b/>
          <w:bCs/>
          <w:shd w:val="clear" w:color="auto" w:fill="FFFFFF"/>
        </w:rPr>
        <w:t>raised.</w:t>
      </w:r>
    </w:p>
    <w:p w14:paraId="312D9636" w14:textId="77777777" w:rsidR="00187058" w:rsidRDefault="00FC32B4" w:rsidP="00931AB0">
      <w:pPr>
        <w:spacing w:after="0" w:line="240" w:lineRule="auto"/>
        <w:rPr>
          <w:rFonts w:ascii="Arial" w:hAnsi="Arial" w:cs="Arial"/>
          <w:b/>
          <w:sz w:val="24"/>
          <w:szCs w:val="24"/>
        </w:rPr>
      </w:pPr>
      <w:r w:rsidRPr="00FC32B4">
        <w:rPr>
          <w:rFonts w:ascii="Arial" w:hAnsi="Arial" w:cs="Arial"/>
          <w:b/>
          <w:sz w:val="24"/>
          <w:szCs w:val="24"/>
        </w:rPr>
        <w:t>INDEMNITY</w:t>
      </w:r>
    </w:p>
    <w:p w14:paraId="431070C9" w14:textId="77777777" w:rsidR="00F337BD" w:rsidRPr="00387300" w:rsidRDefault="00F337BD" w:rsidP="00931AB0">
      <w:pPr>
        <w:spacing w:after="0" w:line="240" w:lineRule="auto"/>
        <w:rPr>
          <w:rFonts w:ascii="Arial" w:hAnsi="Arial" w:cs="Arial"/>
          <w:b/>
          <w:sz w:val="24"/>
          <w:szCs w:val="24"/>
        </w:rPr>
      </w:pPr>
    </w:p>
    <w:p w14:paraId="3CE857B4" w14:textId="77777777" w:rsidR="00087857" w:rsidRDefault="00187058" w:rsidP="00931AB0">
      <w:pPr>
        <w:pStyle w:val="ListParagraph"/>
        <w:numPr>
          <w:ilvl w:val="0"/>
          <w:numId w:val="32"/>
        </w:numPr>
        <w:spacing w:after="0" w:line="240" w:lineRule="auto"/>
        <w:ind w:left="0" w:firstLine="0"/>
        <w:rPr>
          <w:rFonts w:ascii="Arial" w:hAnsi="Arial" w:cs="Arial"/>
          <w:sz w:val="24"/>
          <w:szCs w:val="24"/>
        </w:rPr>
      </w:pPr>
      <w:r w:rsidRPr="002616CE">
        <w:rPr>
          <w:rFonts w:ascii="Arial" w:hAnsi="Arial" w:cs="Arial"/>
          <w:sz w:val="24"/>
          <w:szCs w:val="24"/>
        </w:rPr>
        <w:t xml:space="preserve">The Hirer shall indemnify </w:t>
      </w:r>
      <w:r w:rsidR="008F0B27" w:rsidRPr="002616CE">
        <w:rPr>
          <w:rFonts w:ascii="Arial" w:hAnsi="Arial" w:cs="Arial"/>
          <w:sz w:val="24"/>
          <w:szCs w:val="24"/>
        </w:rPr>
        <w:t>FVH</w:t>
      </w:r>
      <w:r w:rsidRPr="002616CE">
        <w:rPr>
          <w:rFonts w:ascii="Arial" w:hAnsi="Arial" w:cs="Arial"/>
          <w:sz w:val="24"/>
          <w:szCs w:val="24"/>
        </w:rPr>
        <w:t xml:space="preserve"> for the cost of the repair or replacement of any damage done to any part of the </w:t>
      </w:r>
      <w:r w:rsidR="002B2D15" w:rsidRPr="002616CE">
        <w:rPr>
          <w:rFonts w:ascii="Arial" w:hAnsi="Arial" w:cs="Arial"/>
          <w:sz w:val="24"/>
          <w:szCs w:val="24"/>
        </w:rPr>
        <w:t>Premises</w:t>
      </w:r>
      <w:r w:rsidRPr="002616CE">
        <w:rPr>
          <w:rFonts w:ascii="Arial" w:hAnsi="Arial" w:cs="Arial"/>
          <w:sz w:val="24"/>
          <w:szCs w:val="24"/>
        </w:rPr>
        <w:t xml:space="preserve">, including the contents of the building and surrounding area during or as a result of the hire.  This specifically includes </w:t>
      </w:r>
      <w:r w:rsidR="002B2D15" w:rsidRPr="002616CE">
        <w:rPr>
          <w:rFonts w:ascii="Arial" w:hAnsi="Arial" w:cs="Arial"/>
          <w:sz w:val="24"/>
          <w:szCs w:val="24"/>
        </w:rPr>
        <w:t xml:space="preserve">furniture, </w:t>
      </w:r>
      <w:proofErr w:type="spellStart"/>
      <w:r w:rsidR="0046667E">
        <w:rPr>
          <w:rFonts w:ascii="Arial" w:hAnsi="Arial" w:cs="Arial"/>
          <w:sz w:val="24"/>
          <w:szCs w:val="24"/>
        </w:rPr>
        <w:t>c</w:t>
      </w:r>
      <w:r w:rsidR="00301BDE" w:rsidRPr="002616CE">
        <w:rPr>
          <w:rFonts w:ascii="Arial" w:hAnsi="Arial" w:cs="Arial"/>
          <w:sz w:val="24"/>
          <w:szCs w:val="24"/>
        </w:rPr>
        <w:t>hina</w:t>
      </w:r>
      <w:proofErr w:type="spellEnd"/>
      <w:r w:rsidRPr="002616CE">
        <w:rPr>
          <w:rFonts w:ascii="Arial" w:hAnsi="Arial" w:cs="Arial"/>
          <w:sz w:val="24"/>
          <w:szCs w:val="24"/>
        </w:rPr>
        <w:t>, c</w:t>
      </w:r>
      <w:r w:rsidR="00087857" w:rsidRPr="002616CE">
        <w:rPr>
          <w:rFonts w:ascii="Arial" w:hAnsi="Arial" w:cs="Arial"/>
          <w:sz w:val="24"/>
          <w:szCs w:val="24"/>
        </w:rPr>
        <w:t>utlery, glasses, tea cloths etc</w:t>
      </w:r>
    </w:p>
    <w:p w14:paraId="367982DA" w14:textId="77777777" w:rsidR="00F337BD" w:rsidRDefault="00F337BD" w:rsidP="004109C5">
      <w:pPr>
        <w:pStyle w:val="ListParagraph"/>
        <w:spacing w:after="0" w:line="240" w:lineRule="auto"/>
        <w:ind w:left="0"/>
        <w:rPr>
          <w:rFonts w:ascii="Arial" w:hAnsi="Arial" w:cs="Arial"/>
          <w:sz w:val="24"/>
          <w:szCs w:val="24"/>
        </w:rPr>
      </w:pPr>
    </w:p>
    <w:p w14:paraId="3879762C" w14:textId="77777777" w:rsidR="00664F6B" w:rsidRPr="002616CE" w:rsidRDefault="00664F6B" w:rsidP="00931AB0">
      <w:pPr>
        <w:pStyle w:val="ListParagraph"/>
        <w:spacing w:after="0" w:line="240" w:lineRule="auto"/>
        <w:ind w:left="0"/>
        <w:rPr>
          <w:rFonts w:ascii="Arial" w:hAnsi="Arial" w:cs="Arial"/>
          <w:sz w:val="24"/>
          <w:szCs w:val="24"/>
        </w:rPr>
      </w:pPr>
    </w:p>
    <w:p w14:paraId="26B75166" w14:textId="77777777" w:rsidR="00FC32B4" w:rsidRDefault="009824B1" w:rsidP="00931AB0">
      <w:pPr>
        <w:spacing w:after="0" w:line="240" w:lineRule="auto"/>
        <w:rPr>
          <w:rFonts w:ascii="Arial" w:hAnsi="Arial" w:cs="Arial"/>
          <w:b/>
          <w:sz w:val="24"/>
          <w:szCs w:val="24"/>
        </w:rPr>
      </w:pPr>
      <w:r>
        <w:rPr>
          <w:rFonts w:ascii="Arial" w:hAnsi="Arial" w:cs="Arial"/>
          <w:b/>
          <w:sz w:val="24"/>
          <w:szCs w:val="24"/>
        </w:rPr>
        <w:lastRenderedPageBreak/>
        <w:t>STATE OF PREMISES</w:t>
      </w:r>
    </w:p>
    <w:p w14:paraId="333B1F03" w14:textId="77777777" w:rsidR="00F337BD" w:rsidRPr="00FB73FE" w:rsidRDefault="00F337BD" w:rsidP="00931AB0">
      <w:pPr>
        <w:spacing w:after="0" w:line="240" w:lineRule="auto"/>
        <w:rPr>
          <w:rFonts w:ascii="Arial" w:hAnsi="Arial" w:cs="Arial"/>
          <w:b/>
          <w:sz w:val="24"/>
          <w:szCs w:val="24"/>
        </w:rPr>
      </w:pPr>
    </w:p>
    <w:p w14:paraId="61BA809B" w14:textId="77777777" w:rsidR="00187058" w:rsidRDefault="00187058" w:rsidP="00931AB0">
      <w:pPr>
        <w:pStyle w:val="ListParagraph"/>
        <w:numPr>
          <w:ilvl w:val="0"/>
          <w:numId w:val="32"/>
        </w:numPr>
        <w:spacing w:after="0" w:line="240" w:lineRule="auto"/>
        <w:ind w:left="0" w:firstLine="0"/>
        <w:rPr>
          <w:rFonts w:ascii="Arial" w:hAnsi="Arial" w:cs="Arial"/>
          <w:sz w:val="24"/>
          <w:szCs w:val="24"/>
        </w:rPr>
      </w:pPr>
      <w:r w:rsidRPr="00682940">
        <w:rPr>
          <w:rFonts w:ascii="Arial" w:hAnsi="Arial" w:cs="Arial"/>
          <w:sz w:val="24"/>
          <w:szCs w:val="24"/>
        </w:rPr>
        <w:t>At the end of the hire, the Hirer shall be responsible for leaving the premises and surrounding areas in a clean and tidy condition and any items (including tables and chairs) removed from their usual storage position shall be properly replaced.</w:t>
      </w:r>
      <w:r w:rsidR="00FB73FE">
        <w:rPr>
          <w:rFonts w:ascii="Arial" w:hAnsi="Arial" w:cs="Arial"/>
          <w:sz w:val="24"/>
          <w:szCs w:val="24"/>
        </w:rPr>
        <w:t xml:space="preserve"> Where the hire includes the use of the changing rooms these are to be left in a clean and tidy condition ready for the next hirers use.</w:t>
      </w:r>
    </w:p>
    <w:p w14:paraId="699863C0" w14:textId="77777777" w:rsidR="00F337BD" w:rsidRDefault="00F337BD" w:rsidP="00F337BD">
      <w:pPr>
        <w:pStyle w:val="ListParagraph"/>
        <w:spacing w:after="0" w:line="240" w:lineRule="auto"/>
        <w:ind w:left="0"/>
        <w:rPr>
          <w:rFonts w:ascii="Arial" w:hAnsi="Arial" w:cs="Arial"/>
          <w:sz w:val="24"/>
          <w:szCs w:val="24"/>
        </w:rPr>
      </w:pPr>
    </w:p>
    <w:p w14:paraId="4AE4B03F" w14:textId="77777777" w:rsidR="009824B1" w:rsidRDefault="009824B1" w:rsidP="00931AB0">
      <w:pPr>
        <w:spacing w:after="0" w:line="240" w:lineRule="auto"/>
        <w:rPr>
          <w:rFonts w:ascii="Arial" w:hAnsi="Arial" w:cs="Arial"/>
          <w:b/>
          <w:sz w:val="24"/>
          <w:szCs w:val="24"/>
        </w:rPr>
      </w:pPr>
      <w:r w:rsidRPr="009824B1">
        <w:rPr>
          <w:rFonts w:ascii="Arial" w:hAnsi="Arial" w:cs="Arial"/>
          <w:b/>
          <w:sz w:val="24"/>
          <w:szCs w:val="24"/>
        </w:rPr>
        <w:t>TOILET FACILITIES</w:t>
      </w:r>
    </w:p>
    <w:p w14:paraId="70B24CD5" w14:textId="77777777" w:rsidR="00F337BD" w:rsidRDefault="00F337BD" w:rsidP="00931AB0">
      <w:pPr>
        <w:spacing w:after="0" w:line="240" w:lineRule="auto"/>
        <w:rPr>
          <w:rFonts w:ascii="Arial" w:hAnsi="Arial" w:cs="Arial"/>
          <w:b/>
          <w:sz w:val="24"/>
          <w:szCs w:val="24"/>
        </w:rPr>
      </w:pPr>
    </w:p>
    <w:p w14:paraId="424A36FB" w14:textId="77777777" w:rsidR="009824B1" w:rsidRDefault="009824B1" w:rsidP="00931AB0">
      <w:pPr>
        <w:pStyle w:val="ListParagraph"/>
        <w:numPr>
          <w:ilvl w:val="0"/>
          <w:numId w:val="32"/>
        </w:numPr>
        <w:spacing w:after="0" w:line="240" w:lineRule="auto"/>
        <w:ind w:left="0" w:firstLine="0"/>
        <w:rPr>
          <w:rFonts w:ascii="Arial" w:hAnsi="Arial" w:cs="Arial"/>
          <w:sz w:val="24"/>
          <w:szCs w:val="24"/>
        </w:rPr>
      </w:pPr>
      <w:r w:rsidRPr="009824B1">
        <w:rPr>
          <w:rFonts w:ascii="Arial" w:hAnsi="Arial" w:cs="Arial"/>
          <w:sz w:val="24"/>
          <w:szCs w:val="24"/>
        </w:rPr>
        <w:t xml:space="preserve">Football, and external sports activity users, may </w:t>
      </w:r>
      <w:r w:rsidR="00387300">
        <w:rPr>
          <w:rFonts w:ascii="Arial" w:hAnsi="Arial" w:cs="Arial"/>
          <w:sz w:val="24"/>
          <w:szCs w:val="24"/>
        </w:rPr>
        <w:t>use the toilet facility at the H</w:t>
      </w:r>
      <w:r w:rsidRPr="009824B1">
        <w:rPr>
          <w:rFonts w:ascii="Arial" w:hAnsi="Arial" w:cs="Arial"/>
          <w:sz w:val="24"/>
          <w:szCs w:val="24"/>
        </w:rPr>
        <w:t>all but must ensure those accessing these facilities are supervised at all times and do not enter an</w:t>
      </w:r>
      <w:r w:rsidR="00387300">
        <w:rPr>
          <w:rFonts w:ascii="Arial" w:hAnsi="Arial" w:cs="Arial"/>
          <w:sz w:val="24"/>
          <w:szCs w:val="24"/>
        </w:rPr>
        <w:t>y other areas of the H</w:t>
      </w:r>
      <w:r w:rsidRPr="009824B1">
        <w:rPr>
          <w:rFonts w:ascii="Arial" w:hAnsi="Arial" w:cs="Arial"/>
          <w:sz w:val="24"/>
          <w:szCs w:val="24"/>
        </w:rPr>
        <w:t>all unless access to those areas is part of the hire agreement.</w:t>
      </w:r>
    </w:p>
    <w:p w14:paraId="73A49C96" w14:textId="77777777" w:rsidR="00F337BD" w:rsidRDefault="00F337BD" w:rsidP="00F337BD">
      <w:pPr>
        <w:pStyle w:val="ListParagraph"/>
        <w:spacing w:after="0" w:line="240" w:lineRule="auto"/>
        <w:ind w:left="0"/>
        <w:rPr>
          <w:rFonts w:ascii="Arial" w:hAnsi="Arial" w:cs="Arial"/>
          <w:sz w:val="24"/>
          <w:szCs w:val="24"/>
        </w:rPr>
      </w:pPr>
    </w:p>
    <w:p w14:paraId="342C09B6" w14:textId="77777777" w:rsidR="003C26FC" w:rsidRDefault="003C26FC" w:rsidP="00931AB0">
      <w:pPr>
        <w:spacing w:after="0" w:line="240" w:lineRule="auto"/>
        <w:rPr>
          <w:rFonts w:ascii="Arial" w:hAnsi="Arial" w:cs="Arial"/>
          <w:b/>
          <w:sz w:val="24"/>
          <w:szCs w:val="24"/>
        </w:rPr>
      </w:pPr>
      <w:r w:rsidRPr="003C26FC">
        <w:rPr>
          <w:rFonts w:ascii="Arial" w:hAnsi="Arial" w:cs="Arial"/>
          <w:b/>
          <w:sz w:val="24"/>
          <w:szCs w:val="24"/>
        </w:rPr>
        <w:t>REFUSE</w:t>
      </w:r>
    </w:p>
    <w:p w14:paraId="6AE022DD" w14:textId="77777777" w:rsidR="00263528" w:rsidRPr="003C26FC" w:rsidRDefault="00263528" w:rsidP="00931AB0">
      <w:pPr>
        <w:spacing w:after="0" w:line="240" w:lineRule="auto"/>
        <w:rPr>
          <w:rFonts w:ascii="Arial" w:hAnsi="Arial" w:cs="Arial"/>
          <w:b/>
          <w:sz w:val="24"/>
          <w:szCs w:val="24"/>
        </w:rPr>
      </w:pPr>
    </w:p>
    <w:p w14:paraId="187D4C62" w14:textId="77777777" w:rsidR="00B513B3" w:rsidRDefault="00187058" w:rsidP="00931AB0">
      <w:pPr>
        <w:pStyle w:val="ListParagraph"/>
        <w:numPr>
          <w:ilvl w:val="0"/>
          <w:numId w:val="32"/>
        </w:numPr>
        <w:spacing w:after="0" w:line="240" w:lineRule="auto"/>
        <w:ind w:left="0" w:firstLine="0"/>
        <w:rPr>
          <w:rFonts w:ascii="Arial" w:hAnsi="Arial" w:cs="Arial"/>
          <w:sz w:val="24"/>
          <w:szCs w:val="24"/>
        </w:rPr>
      </w:pPr>
      <w:r w:rsidRPr="00682940">
        <w:rPr>
          <w:rFonts w:ascii="Arial" w:hAnsi="Arial" w:cs="Arial"/>
          <w:sz w:val="24"/>
          <w:szCs w:val="24"/>
        </w:rPr>
        <w:t>The hirer shall be responsible for the rem</w:t>
      </w:r>
      <w:r w:rsidR="003C26FC">
        <w:rPr>
          <w:rFonts w:ascii="Arial" w:hAnsi="Arial" w:cs="Arial"/>
          <w:sz w:val="24"/>
          <w:szCs w:val="24"/>
        </w:rPr>
        <w:t>oval and disposal of all refuse</w:t>
      </w:r>
      <w:r w:rsidRPr="00682940">
        <w:rPr>
          <w:rFonts w:ascii="Arial" w:hAnsi="Arial" w:cs="Arial"/>
          <w:sz w:val="24"/>
          <w:szCs w:val="24"/>
        </w:rPr>
        <w:t>/waste from th</w:t>
      </w:r>
      <w:r w:rsidR="00387300">
        <w:rPr>
          <w:rFonts w:ascii="Arial" w:hAnsi="Arial" w:cs="Arial"/>
          <w:sz w:val="24"/>
          <w:szCs w:val="24"/>
        </w:rPr>
        <w:t>e Hall and its surrounding area. R</w:t>
      </w:r>
      <w:r w:rsidRPr="00682940">
        <w:rPr>
          <w:rFonts w:ascii="Arial" w:hAnsi="Arial" w:cs="Arial"/>
          <w:sz w:val="24"/>
          <w:szCs w:val="24"/>
        </w:rPr>
        <w:t>efuse bags will be provided.</w:t>
      </w:r>
    </w:p>
    <w:p w14:paraId="1144495F" w14:textId="77777777" w:rsidR="00263528" w:rsidRDefault="00263528" w:rsidP="00263528">
      <w:pPr>
        <w:pStyle w:val="ListParagraph"/>
        <w:spacing w:after="0" w:line="240" w:lineRule="auto"/>
        <w:ind w:left="0"/>
        <w:rPr>
          <w:rFonts w:ascii="Arial" w:hAnsi="Arial" w:cs="Arial"/>
          <w:sz w:val="24"/>
          <w:szCs w:val="24"/>
        </w:rPr>
      </w:pPr>
    </w:p>
    <w:p w14:paraId="19E80719" w14:textId="77777777" w:rsidR="00B513B3" w:rsidRDefault="00B513B3" w:rsidP="00931AB0">
      <w:pPr>
        <w:spacing w:after="0" w:line="240" w:lineRule="auto"/>
        <w:rPr>
          <w:rFonts w:ascii="Arial" w:hAnsi="Arial" w:cs="Arial"/>
          <w:b/>
          <w:sz w:val="24"/>
          <w:szCs w:val="24"/>
        </w:rPr>
      </w:pPr>
      <w:r w:rsidRPr="00B513B3">
        <w:rPr>
          <w:rFonts w:ascii="Arial" w:hAnsi="Arial" w:cs="Arial"/>
          <w:b/>
          <w:sz w:val="24"/>
          <w:szCs w:val="24"/>
        </w:rPr>
        <w:t>WITHHOLDING OF DEPOSIT</w:t>
      </w:r>
    </w:p>
    <w:p w14:paraId="6464EF28" w14:textId="77777777" w:rsidR="00263528" w:rsidRDefault="00263528" w:rsidP="00931AB0">
      <w:pPr>
        <w:spacing w:after="0" w:line="240" w:lineRule="auto"/>
        <w:rPr>
          <w:rFonts w:ascii="Arial" w:hAnsi="Arial" w:cs="Arial"/>
          <w:b/>
          <w:sz w:val="24"/>
          <w:szCs w:val="24"/>
        </w:rPr>
      </w:pPr>
    </w:p>
    <w:p w14:paraId="75650619" w14:textId="77777777" w:rsidR="00087857" w:rsidRDefault="00B513B3" w:rsidP="00931AB0">
      <w:pPr>
        <w:pStyle w:val="ListParagraph"/>
        <w:numPr>
          <w:ilvl w:val="0"/>
          <w:numId w:val="32"/>
        </w:numPr>
        <w:spacing w:after="0" w:line="240" w:lineRule="auto"/>
        <w:ind w:left="0" w:firstLine="0"/>
        <w:rPr>
          <w:rFonts w:ascii="Arial" w:hAnsi="Arial" w:cs="Arial"/>
          <w:sz w:val="24"/>
          <w:szCs w:val="24"/>
        </w:rPr>
      </w:pPr>
      <w:r w:rsidRPr="00B513B3">
        <w:rPr>
          <w:rFonts w:ascii="Arial" w:hAnsi="Arial" w:cs="Arial"/>
          <w:sz w:val="24"/>
          <w:szCs w:val="24"/>
        </w:rPr>
        <w:t xml:space="preserve">FVH reserves the right to withhold the special deposit for </w:t>
      </w:r>
      <w:r w:rsidR="00387300">
        <w:rPr>
          <w:rFonts w:ascii="Arial" w:hAnsi="Arial" w:cs="Arial"/>
          <w:sz w:val="24"/>
          <w:szCs w:val="24"/>
        </w:rPr>
        <w:t>up to 7 days</w:t>
      </w:r>
      <w:r w:rsidRPr="00B513B3">
        <w:rPr>
          <w:rFonts w:ascii="Arial" w:hAnsi="Arial" w:cs="Arial"/>
          <w:sz w:val="24"/>
          <w:szCs w:val="24"/>
        </w:rPr>
        <w:t xml:space="preserve"> to ascertain if any cost of repair, cleaning or waste removal (see </w:t>
      </w:r>
      <w:r w:rsidR="00740F70">
        <w:rPr>
          <w:rFonts w:ascii="Arial" w:hAnsi="Arial" w:cs="Arial"/>
          <w:sz w:val="24"/>
          <w:szCs w:val="24"/>
        </w:rPr>
        <w:t>28</w:t>
      </w:r>
      <w:r w:rsidRPr="00B513B3">
        <w:rPr>
          <w:rFonts w:ascii="Arial" w:hAnsi="Arial" w:cs="Arial"/>
          <w:sz w:val="24"/>
          <w:szCs w:val="24"/>
        </w:rPr>
        <w:t xml:space="preserve">, </w:t>
      </w:r>
      <w:r w:rsidR="00461B66">
        <w:rPr>
          <w:rFonts w:ascii="Arial" w:hAnsi="Arial" w:cs="Arial"/>
          <w:sz w:val="24"/>
          <w:szCs w:val="24"/>
        </w:rPr>
        <w:t>29</w:t>
      </w:r>
      <w:r w:rsidRPr="00B513B3">
        <w:rPr>
          <w:rFonts w:ascii="Arial" w:hAnsi="Arial" w:cs="Arial"/>
          <w:sz w:val="24"/>
          <w:szCs w:val="24"/>
        </w:rPr>
        <w:t>&amp;</w:t>
      </w:r>
      <w:r w:rsidR="00461B66">
        <w:rPr>
          <w:rFonts w:ascii="Arial" w:hAnsi="Arial" w:cs="Arial"/>
          <w:sz w:val="24"/>
          <w:szCs w:val="24"/>
        </w:rPr>
        <w:t xml:space="preserve"> 31</w:t>
      </w:r>
      <w:r w:rsidRPr="00B513B3">
        <w:rPr>
          <w:rFonts w:ascii="Arial" w:hAnsi="Arial" w:cs="Arial"/>
          <w:sz w:val="24"/>
          <w:szCs w:val="24"/>
        </w:rPr>
        <w:t xml:space="preserve"> above) may need to be deducted after consultation with the Hirer.  FVH also reserves the right to refuse any booking that appears to be detrimental in any way to the Premises or the neighbourhood.  All events must start after 0800 hours and cease by 2300 hours unless prior arrangements have been made with FVH.</w:t>
      </w:r>
    </w:p>
    <w:p w14:paraId="67B2F64A" w14:textId="77777777" w:rsidR="00263528" w:rsidRPr="00362A73" w:rsidRDefault="00263528" w:rsidP="00263528">
      <w:pPr>
        <w:pStyle w:val="ListParagraph"/>
        <w:spacing w:after="0" w:line="240" w:lineRule="auto"/>
        <w:ind w:left="0"/>
        <w:rPr>
          <w:rFonts w:ascii="Arial" w:hAnsi="Arial" w:cs="Arial"/>
          <w:sz w:val="24"/>
          <w:szCs w:val="24"/>
        </w:rPr>
      </w:pPr>
    </w:p>
    <w:p w14:paraId="3FA7D9E1" w14:textId="77777777" w:rsidR="003C26FC" w:rsidRDefault="003C26FC" w:rsidP="00931AB0">
      <w:pPr>
        <w:spacing w:after="0" w:line="240" w:lineRule="auto"/>
        <w:rPr>
          <w:rFonts w:ascii="Arial" w:hAnsi="Arial" w:cs="Arial"/>
          <w:b/>
          <w:sz w:val="24"/>
          <w:szCs w:val="24"/>
        </w:rPr>
      </w:pPr>
      <w:r w:rsidRPr="003C26FC">
        <w:rPr>
          <w:rFonts w:ascii="Arial" w:hAnsi="Arial" w:cs="Arial"/>
          <w:b/>
          <w:sz w:val="24"/>
          <w:szCs w:val="24"/>
        </w:rPr>
        <w:t>RESPONSIBILITY FOR POSSESSIONS</w:t>
      </w:r>
    </w:p>
    <w:p w14:paraId="1B364059" w14:textId="77777777" w:rsidR="00263528" w:rsidRPr="003C26FC" w:rsidRDefault="00263528" w:rsidP="00931AB0">
      <w:pPr>
        <w:spacing w:after="0" w:line="240" w:lineRule="auto"/>
        <w:rPr>
          <w:rFonts w:ascii="Arial" w:hAnsi="Arial" w:cs="Arial"/>
          <w:b/>
          <w:sz w:val="24"/>
          <w:szCs w:val="24"/>
        </w:rPr>
      </w:pPr>
    </w:p>
    <w:p w14:paraId="255E5CB0" w14:textId="77777777" w:rsidR="00187058" w:rsidRDefault="00B513B3"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FVH</w:t>
      </w:r>
      <w:r w:rsidR="00187058" w:rsidRPr="00682940">
        <w:rPr>
          <w:rFonts w:ascii="Arial" w:hAnsi="Arial" w:cs="Arial"/>
          <w:sz w:val="24"/>
          <w:szCs w:val="24"/>
        </w:rPr>
        <w:t xml:space="preserve"> does not accept any responsibility for any equipment, property or possessions left on the premises including vehicles in the car park </w:t>
      </w:r>
      <w:r>
        <w:rPr>
          <w:rFonts w:ascii="Arial" w:hAnsi="Arial" w:cs="Arial"/>
          <w:sz w:val="24"/>
          <w:szCs w:val="24"/>
        </w:rPr>
        <w:t>including the overflow carpark.</w:t>
      </w:r>
    </w:p>
    <w:p w14:paraId="30169E83" w14:textId="77777777" w:rsidR="00187058" w:rsidRPr="00682940" w:rsidRDefault="00187058" w:rsidP="00931AB0">
      <w:pPr>
        <w:pStyle w:val="ListParagraph"/>
        <w:spacing w:after="0" w:line="240" w:lineRule="auto"/>
        <w:ind w:left="0"/>
        <w:rPr>
          <w:rFonts w:ascii="Arial" w:hAnsi="Arial" w:cs="Arial"/>
          <w:sz w:val="24"/>
          <w:szCs w:val="24"/>
        </w:rPr>
      </w:pPr>
    </w:p>
    <w:p w14:paraId="6ECBC182" w14:textId="77777777" w:rsidR="00187058" w:rsidRDefault="00C73DE3"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Roller blades and</w:t>
      </w:r>
      <w:r w:rsidR="0046667E">
        <w:rPr>
          <w:rFonts w:ascii="Arial" w:hAnsi="Arial" w:cs="Arial"/>
          <w:sz w:val="24"/>
          <w:szCs w:val="24"/>
        </w:rPr>
        <w:t xml:space="preserve"> </w:t>
      </w:r>
      <w:proofErr w:type="spellStart"/>
      <w:r w:rsidR="00187058" w:rsidRPr="00682940">
        <w:rPr>
          <w:rFonts w:ascii="Arial" w:hAnsi="Arial" w:cs="Arial"/>
          <w:sz w:val="24"/>
          <w:szCs w:val="24"/>
        </w:rPr>
        <w:t>heelys</w:t>
      </w:r>
      <w:proofErr w:type="spellEnd"/>
      <w:r w:rsidR="00187058" w:rsidRPr="00682940">
        <w:rPr>
          <w:rFonts w:ascii="Arial" w:hAnsi="Arial" w:cs="Arial"/>
          <w:sz w:val="24"/>
          <w:szCs w:val="24"/>
        </w:rPr>
        <w:t xml:space="preserve"> must not be worn in the Hall.</w:t>
      </w:r>
    </w:p>
    <w:p w14:paraId="19CB81BA" w14:textId="77777777" w:rsidR="00230B74" w:rsidRPr="00230B74" w:rsidRDefault="00230B74" w:rsidP="00931AB0">
      <w:pPr>
        <w:pStyle w:val="ListParagraph"/>
        <w:spacing w:after="0" w:line="240" w:lineRule="auto"/>
        <w:rPr>
          <w:rFonts w:ascii="Arial" w:hAnsi="Arial" w:cs="Arial"/>
          <w:sz w:val="24"/>
          <w:szCs w:val="24"/>
        </w:rPr>
      </w:pPr>
    </w:p>
    <w:p w14:paraId="2F3C8CD2" w14:textId="77777777" w:rsidR="001F200B" w:rsidRDefault="001F200B" w:rsidP="00931AB0">
      <w:pPr>
        <w:pStyle w:val="ListParagraph"/>
        <w:spacing w:after="0" w:line="240" w:lineRule="auto"/>
        <w:ind w:left="0"/>
        <w:rPr>
          <w:rFonts w:ascii="Arial" w:hAnsi="Arial" w:cs="Arial"/>
          <w:b/>
          <w:sz w:val="24"/>
          <w:szCs w:val="24"/>
        </w:rPr>
      </w:pPr>
      <w:r w:rsidRPr="001F200B">
        <w:rPr>
          <w:rFonts w:ascii="Arial" w:hAnsi="Arial" w:cs="Arial"/>
          <w:b/>
          <w:sz w:val="24"/>
          <w:szCs w:val="24"/>
        </w:rPr>
        <w:t>TERMS OF AGREEMENT</w:t>
      </w:r>
    </w:p>
    <w:p w14:paraId="40F31C5F" w14:textId="77777777" w:rsidR="001F200B" w:rsidRDefault="001F200B" w:rsidP="00931AB0">
      <w:pPr>
        <w:pStyle w:val="ListParagraph"/>
        <w:spacing w:after="0" w:line="240" w:lineRule="auto"/>
        <w:ind w:left="0"/>
        <w:rPr>
          <w:rFonts w:ascii="Arial" w:hAnsi="Arial" w:cs="Arial"/>
          <w:b/>
          <w:sz w:val="24"/>
          <w:szCs w:val="24"/>
        </w:rPr>
      </w:pPr>
    </w:p>
    <w:p w14:paraId="4994384F" w14:textId="77777777" w:rsidR="005121E2" w:rsidRDefault="001F200B"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 xml:space="preserve">The Term of </w:t>
      </w:r>
      <w:r w:rsidR="00E90D1D">
        <w:rPr>
          <w:rFonts w:ascii="Arial" w:hAnsi="Arial" w:cs="Arial"/>
          <w:sz w:val="24"/>
          <w:szCs w:val="24"/>
        </w:rPr>
        <w:t xml:space="preserve">the </w:t>
      </w:r>
      <w:r w:rsidR="005121E2">
        <w:rPr>
          <w:rFonts w:ascii="Arial" w:hAnsi="Arial" w:cs="Arial"/>
          <w:sz w:val="24"/>
          <w:szCs w:val="24"/>
        </w:rPr>
        <w:t>Agreement (the “Term”) will begin and terminate on the dates specified above.  This Agreement will remain in full force and effective for the full period or until terminated as provided in this Agreement.</w:t>
      </w:r>
    </w:p>
    <w:p w14:paraId="564119B2" w14:textId="77777777" w:rsidR="00230B74" w:rsidRPr="00230B74" w:rsidRDefault="00230B74" w:rsidP="00931AB0">
      <w:pPr>
        <w:pStyle w:val="ListParagraph"/>
        <w:spacing w:after="0" w:line="240" w:lineRule="auto"/>
        <w:ind w:left="0"/>
        <w:rPr>
          <w:rFonts w:ascii="Arial" w:hAnsi="Arial" w:cs="Arial"/>
          <w:sz w:val="24"/>
          <w:szCs w:val="24"/>
        </w:rPr>
      </w:pPr>
    </w:p>
    <w:p w14:paraId="1A83AA31" w14:textId="77777777" w:rsidR="005121E2" w:rsidRDefault="006A41FE"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Subject to the provisions of this Agreement, should either Party wish to terminate this Agreement, that Party will be required to provide 30 days written notice to the other Party or such shorter time and in such manner as agreed by the Parties.</w:t>
      </w:r>
    </w:p>
    <w:p w14:paraId="4824DC30" w14:textId="77777777" w:rsidR="00176102" w:rsidRPr="00176102" w:rsidRDefault="00176102" w:rsidP="00931AB0">
      <w:pPr>
        <w:pStyle w:val="ListParagraph"/>
        <w:spacing w:after="0" w:line="240" w:lineRule="auto"/>
        <w:ind w:left="0"/>
        <w:rPr>
          <w:rFonts w:ascii="Arial" w:hAnsi="Arial" w:cs="Arial"/>
          <w:sz w:val="24"/>
          <w:szCs w:val="24"/>
        </w:rPr>
      </w:pPr>
    </w:p>
    <w:p w14:paraId="491FF4BB" w14:textId="77777777" w:rsidR="00176102" w:rsidRPr="00285158" w:rsidRDefault="00176102"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In the event that either party breaches a material provision under this agreement, the non-defaulting party may terminate this agreement immediately and require the defaulting party to indemnify the non-defaulting party against all reasonable damages.</w:t>
      </w:r>
      <w:r w:rsidR="00285158">
        <w:rPr>
          <w:rFonts w:ascii="Arial" w:hAnsi="Arial" w:cs="Arial"/>
          <w:sz w:val="24"/>
          <w:szCs w:val="24"/>
        </w:rPr>
        <w:br/>
      </w:r>
    </w:p>
    <w:p w14:paraId="69FC74DC" w14:textId="77777777" w:rsidR="00176102" w:rsidRPr="00D17AE3" w:rsidRDefault="00176102" w:rsidP="00931AB0">
      <w:pPr>
        <w:pStyle w:val="ListParagraph"/>
        <w:numPr>
          <w:ilvl w:val="0"/>
          <w:numId w:val="32"/>
        </w:numPr>
        <w:spacing w:after="0" w:line="240" w:lineRule="auto"/>
        <w:ind w:left="0" w:firstLine="0"/>
        <w:rPr>
          <w:rFonts w:ascii="Arial" w:hAnsi="Arial" w:cs="Arial"/>
          <w:sz w:val="24"/>
          <w:szCs w:val="24"/>
        </w:rPr>
      </w:pPr>
      <w:r w:rsidRPr="00D17AE3">
        <w:rPr>
          <w:rFonts w:ascii="Arial" w:hAnsi="Arial" w:cs="Arial"/>
          <w:sz w:val="24"/>
          <w:szCs w:val="24"/>
        </w:rPr>
        <w:t>For regular clubs and associations, the cost of the hire is to be reviewed and mutually agreed on an annual basis.  This should take place at the meeting prior to the AGM.</w:t>
      </w:r>
    </w:p>
    <w:p w14:paraId="02EE261F" w14:textId="77777777" w:rsidR="00765D5F" w:rsidRPr="00176102" w:rsidRDefault="00765D5F" w:rsidP="00931AB0">
      <w:pPr>
        <w:pStyle w:val="ListParagraph"/>
        <w:spacing w:after="0" w:line="240" w:lineRule="auto"/>
        <w:ind w:left="0"/>
        <w:rPr>
          <w:rFonts w:ascii="Arial" w:hAnsi="Arial" w:cs="Arial"/>
          <w:sz w:val="24"/>
          <w:szCs w:val="24"/>
        </w:rPr>
      </w:pPr>
    </w:p>
    <w:p w14:paraId="053922FF" w14:textId="77777777" w:rsidR="00176102" w:rsidRDefault="00176102" w:rsidP="00931AB0">
      <w:pPr>
        <w:pStyle w:val="ListParagraph"/>
        <w:spacing w:after="0" w:line="240" w:lineRule="auto"/>
        <w:ind w:left="0"/>
        <w:rPr>
          <w:rFonts w:ascii="Arial" w:hAnsi="Arial" w:cs="Arial"/>
          <w:b/>
          <w:sz w:val="24"/>
          <w:szCs w:val="24"/>
        </w:rPr>
      </w:pPr>
      <w:r w:rsidRPr="00D822E2">
        <w:rPr>
          <w:rFonts w:ascii="Arial" w:hAnsi="Arial" w:cs="Arial"/>
          <w:b/>
          <w:sz w:val="24"/>
          <w:szCs w:val="24"/>
        </w:rPr>
        <w:lastRenderedPageBreak/>
        <w:t>PERFORMANCE</w:t>
      </w:r>
    </w:p>
    <w:p w14:paraId="7C0038CC" w14:textId="77777777" w:rsidR="00D822E2" w:rsidRDefault="00D822E2" w:rsidP="00931AB0">
      <w:pPr>
        <w:pStyle w:val="ListParagraph"/>
        <w:spacing w:after="0" w:line="240" w:lineRule="auto"/>
        <w:ind w:left="0"/>
        <w:rPr>
          <w:rFonts w:ascii="Arial" w:hAnsi="Arial" w:cs="Arial"/>
          <w:b/>
          <w:sz w:val="24"/>
          <w:szCs w:val="24"/>
        </w:rPr>
      </w:pPr>
    </w:p>
    <w:p w14:paraId="2F8FE8BB" w14:textId="77777777" w:rsidR="00D822E2" w:rsidRDefault="00D822E2"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The parties agree to do everything necessary to ensure that the terms of this agreement take effect.</w:t>
      </w:r>
    </w:p>
    <w:p w14:paraId="278B4CCF" w14:textId="77777777" w:rsidR="00C309EF" w:rsidRDefault="00C309EF" w:rsidP="00C309EF">
      <w:pPr>
        <w:pStyle w:val="ListParagraph"/>
        <w:spacing w:after="0" w:line="240" w:lineRule="auto"/>
        <w:ind w:left="0"/>
        <w:rPr>
          <w:rFonts w:ascii="Arial" w:hAnsi="Arial" w:cs="Arial"/>
          <w:sz w:val="24"/>
          <w:szCs w:val="24"/>
        </w:rPr>
      </w:pPr>
    </w:p>
    <w:p w14:paraId="3EE01797" w14:textId="77777777" w:rsidR="00D822E2" w:rsidRDefault="00D822E2" w:rsidP="00931AB0">
      <w:pPr>
        <w:spacing w:after="0" w:line="240" w:lineRule="auto"/>
        <w:rPr>
          <w:rFonts w:ascii="Arial" w:hAnsi="Arial" w:cs="Arial"/>
          <w:b/>
          <w:sz w:val="24"/>
          <w:szCs w:val="24"/>
        </w:rPr>
      </w:pPr>
      <w:r w:rsidRPr="00D822E2">
        <w:rPr>
          <w:rFonts w:ascii="Arial" w:hAnsi="Arial" w:cs="Arial"/>
          <w:b/>
          <w:sz w:val="24"/>
          <w:szCs w:val="24"/>
        </w:rPr>
        <w:t>NOTICE</w:t>
      </w:r>
    </w:p>
    <w:p w14:paraId="10DB8B1D" w14:textId="77777777" w:rsidR="00C309EF" w:rsidRDefault="00C309EF" w:rsidP="00931AB0">
      <w:pPr>
        <w:spacing w:after="0" w:line="240" w:lineRule="auto"/>
        <w:rPr>
          <w:rFonts w:ascii="Arial" w:hAnsi="Arial" w:cs="Arial"/>
          <w:b/>
          <w:sz w:val="24"/>
          <w:szCs w:val="24"/>
        </w:rPr>
      </w:pPr>
    </w:p>
    <w:p w14:paraId="35F5C489" w14:textId="77777777" w:rsidR="00285158" w:rsidRPr="00C309EF" w:rsidRDefault="00D822E2" w:rsidP="00931AB0">
      <w:pPr>
        <w:pStyle w:val="ListParagraph"/>
        <w:numPr>
          <w:ilvl w:val="0"/>
          <w:numId w:val="32"/>
        </w:numPr>
        <w:spacing w:after="0" w:line="240" w:lineRule="auto"/>
        <w:ind w:left="0" w:firstLine="0"/>
        <w:rPr>
          <w:rFonts w:ascii="Arial" w:hAnsi="Arial" w:cs="Arial"/>
          <w:b/>
          <w:sz w:val="24"/>
          <w:szCs w:val="24"/>
        </w:rPr>
      </w:pPr>
      <w:r w:rsidRPr="00285158">
        <w:rPr>
          <w:rFonts w:ascii="Arial" w:hAnsi="Arial" w:cs="Arial"/>
          <w:sz w:val="24"/>
          <w:szCs w:val="24"/>
        </w:rPr>
        <w:t xml:space="preserve">All notices, requests, demands or other communications required or permitted by the terms of this agreement will be given in writing and delivered </w:t>
      </w:r>
      <w:r w:rsidR="00A209F0" w:rsidRPr="00285158">
        <w:rPr>
          <w:rFonts w:ascii="Arial" w:hAnsi="Arial" w:cs="Arial"/>
          <w:sz w:val="24"/>
          <w:szCs w:val="24"/>
        </w:rPr>
        <w:t xml:space="preserve">to the parties at their respective addresses as set out in this agreement or to such other addresses as either party may from time to time notify the other.  </w:t>
      </w:r>
    </w:p>
    <w:p w14:paraId="7CF78D34" w14:textId="77777777" w:rsidR="00C309EF" w:rsidRDefault="00C309EF" w:rsidP="00C309EF">
      <w:pPr>
        <w:spacing w:after="0" w:line="240" w:lineRule="auto"/>
        <w:rPr>
          <w:rFonts w:ascii="Arial" w:hAnsi="Arial" w:cs="Arial"/>
          <w:b/>
          <w:sz w:val="24"/>
          <w:szCs w:val="24"/>
        </w:rPr>
      </w:pPr>
    </w:p>
    <w:p w14:paraId="30819CF4" w14:textId="77777777" w:rsidR="00A209F0" w:rsidRDefault="00986524" w:rsidP="00931AB0">
      <w:pPr>
        <w:spacing w:after="0" w:line="240" w:lineRule="auto"/>
        <w:rPr>
          <w:rFonts w:ascii="Arial" w:hAnsi="Arial" w:cs="Arial"/>
          <w:b/>
          <w:sz w:val="24"/>
          <w:szCs w:val="24"/>
        </w:rPr>
      </w:pPr>
      <w:r>
        <w:rPr>
          <w:rFonts w:ascii="Arial" w:hAnsi="Arial" w:cs="Arial"/>
          <w:b/>
          <w:sz w:val="24"/>
          <w:szCs w:val="24"/>
        </w:rPr>
        <w:t>MODIFI</w:t>
      </w:r>
      <w:r w:rsidR="00A209F0" w:rsidRPr="00285158">
        <w:rPr>
          <w:rFonts w:ascii="Arial" w:hAnsi="Arial" w:cs="Arial"/>
          <w:b/>
          <w:sz w:val="24"/>
          <w:szCs w:val="24"/>
        </w:rPr>
        <w:t>CATION OF AGREEMENT</w:t>
      </w:r>
    </w:p>
    <w:p w14:paraId="6AA4F253" w14:textId="77777777" w:rsidR="00C309EF" w:rsidRPr="00285158" w:rsidRDefault="00C309EF" w:rsidP="00931AB0">
      <w:pPr>
        <w:spacing w:after="0" w:line="240" w:lineRule="auto"/>
        <w:rPr>
          <w:rFonts w:ascii="Arial" w:hAnsi="Arial" w:cs="Arial"/>
          <w:b/>
          <w:sz w:val="24"/>
          <w:szCs w:val="24"/>
        </w:rPr>
      </w:pPr>
    </w:p>
    <w:p w14:paraId="776F06AB" w14:textId="77777777" w:rsidR="00A209F0" w:rsidRDefault="00A209F0"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Any amendment or modification of this agreement or additional obligation assumed by either party in connection with this agreement will only be binding if evidence in writing signed by each party or an authorised representative of each party.</w:t>
      </w:r>
    </w:p>
    <w:p w14:paraId="45D5D095" w14:textId="77777777" w:rsidR="00263528" w:rsidRDefault="00263528" w:rsidP="00263528">
      <w:pPr>
        <w:pStyle w:val="ListParagraph"/>
        <w:spacing w:after="0" w:line="240" w:lineRule="auto"/>
        <w:ind w:left="0"/>
        <w:rPr>
          <w:rFonts w:ascii="Arial" w:hAnsi="Arial" w:cs="Arial"/>
          <w:sz w:val="24"/>
          <w:szCs w:val="24"/>
        </w:rPr>
      </w:pPr>
    </w:p>
    <w:p w14:paraId="795FB9A4" w14:textId="77777777" w:rsidR="00214BC5" w:rsidRDefault="00214BC5" w:rsidP="00931AB0">
      <w:pPr>
        <w:spacing w:after="0" w:line="240" w:lineRule="auto"/>
        <w:rPr>
          <w:rFonts w:ascii="Arial" w:hAnsi="Arial" w:cs="Arial"/>
          <w:b/>
          <w:sz w:val="24"/>
          <w:szCs w:val="24"/>
        </w:rPr>
      </w:pPr>
      <w:r w:rsidRPr="00214BC5">
        <w:rPr>
          <w:rFonts w:ascii="Arial" w:hAnsi="Arial" w:cs="Arial"/>
          <w:b/>
          <w:sz w:val="24"/>
          <w:szCs w:val="24"/>
        </w:rPr>
        <w:t>ENTIRE AGREEMENT</w:t>
      </w:r>
    </w:p>
    <w:p w14:paraId="0D826278" w14:textId="77777777" w:rsidR="00263528" w:rsidRDefault="00263528" w:rsidP="00931AB0">
      <w:pPr>
        <w:spacing w:after="0" w:line="240" w:lineRule="auto"/>
        <w:rPr>
          <w:rFonts w:ascii="Arial" w:hAnsi="Arial" w:cs="Arial"/>
          <w:b/>
          <w:sz w:val="24"/>
          <w:szCs w:val="24"/>
        </w:rPr>
      </w:pPr>
    </w:p>
    <w:p w14:paraId="6861BB97" w14:textId="77777777" w:rsidR="00214BC5" w:rsidRDefault="00214BC5"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It is agreed that there is no representation, warranty, collateral agreement or condition affecting this agreement except as expressly provided in this agreement.</w:t>
      </w:r>
    </w:p>
    <w:p w14:paraId="7E7ACE1F" w14:textId="77777777" w:rsidR="00263528" w:rsidRDefault="00263528" w:rsidP="00263528">
      <w:pPr>
        <w:pStyle w:val="ListParagraph"/>
        <w:spacing w:after="0" w:line="240" w:lineRule="auto"/>
        <w:ind w:left="0"/>
        <w:rPr>
          <w:rFonts w:ascii="Arial" w:hAnsi="Arial" w:cs="Arial"/>
          <w:sz w:val="24"/>
          <w:szCs w:val="24"/>
        </w:rPr>
      </w:pPr>
    </w:p>
    <w:p w14:paraId="0866892B" w14:textId="77777777" w:rsidR="00214BC5" w:rsidRDefault="0069658E" w:rsidP="00931AB0">
      <w:pPr>
        <w:spacing w:after="0" w:line="240" w:lineRule="auto"/>
        <w:rPr>
          <w:rFonts w:ascii="Arial" w:hAnsi="Arial" w:cs="Arial"/>
          <w:b/>
          <w:sz w:val="24"/>
          <w:szCs w:val="24"/>
        </w:rPr>
      </w:pPr>
      <w:r>
        <w:rPr>
          <w:rFonts w:ascii="Arial" w:hAnsi="Arial" w:cs="Arial"/>
          <w:b/>
          <w:sz w:val="24"/>
          <w:szCs w:val="24"/>
        </w:rPr>
        <w:t>DURATION</w:t>
      </w:r>
    </w:p>
    <w:p w14:paraId="39EED152" w14:textId="77777777" w:rsidR="00263528" w:rsidRDefault="00263528" w:rsidP="00931AB0">
      <w:pPr>
        <w:spacing w:after="0" w:line="240" w:lineRule="auto"/>
        <w:rPr>
          <w:rFonts w:ascii="Arial" w:hAnsi="Arial" w:cs="Arial"/>
          <w:b/>
          <w:sz w:val="24"/>
          <w:szCs w:val="24"/>
        </w:rPr>
      </w:pPr>
    </w:p>
    <w:p w14:paraId="60A8ED04" w14:textId="77777777" w:rsidR="00214BC5" w:rsidRDefault="00214BC5"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This agreement is b</w:t>
      </w:r>
      <w:r w:rsidR="00986524">
        <w:rPr>
          <w:rFonts w:ascii="Arial" w:hAnsi="Arial" w:cs="Arial"/>
          <w:sz w:val="24"/>
          <w:szCs w:val="24"/>
        </w:rPr>
        <w:t>inding on the parties and their</w:t>
      </w:r>
      <w:r>
        <w:rPr>
          <w:rFonts w:ascii="Arial" w:hAnsi="Arial" w:cs="Arial"/>
          <w:sz w:val="24"/>
          <w:szCs w:val="24"/>
        </w:rPr>
        <w:t xml:space="preserve"> respective heirs, executors, administrators and permitted successors</w:t>
      </w:r>
      <w:r w:rsidR="00AA78E7">
        <w:rPr>
          <w:rFonts w:ascii="Arial" w:hAnsi="Arial" w:cs="Arial"/>
          <w:sz w:val="24"/>
          <w:szCs w:val="24"/>
        </w:rPr>
        <w:t xml:space="preserve"> and assigns.</w:t>
      </w:r>
    </w:p>
    <w:p w14:paraId="6C054E1D" w14:textId="77777777" w:rsidR="00263528" w:rsidRDefault="00263528" w:rsidP="00263528">
      <w:pPr>
        <w:pStyle w:val="ListParagraph"/>
        <w:spacing w:after="0" w:line="240" w:lineRule="auto"/>
        <w:ind w:left="0"/>
        <w:rPr>
          <w:rFonts w:ascii="Arial" w:hAnsi="Arial" w:cs="Arial"/>
          <w:sz w:val="24"/>
          <w:szCs w:val="24"/>
        </w:rPr>
      </w:pPr>
    </w:p>
    <w:p w14:paraId="4B99ADB6" w14:textId="77777777" w:rsidR="00AA78E7" w:rsidRDefault="00AA78E7" w:rsidP="00931AB0">
      <w:pPr>
        <w:spacing w:after="0" w:line="240" w:lineRule="auto"/>
        <w:rPr>
          <w:rFonts w:ascii="Arial" w:hAnsi="Arial" w:cs="Arial"/>
          <w:b/>
          <w:sz w:val="24"/>
          <w:szCs w:val="24"/>
        </w:rPr>
      </w:pPr>
      <w:r w:rsidRPr="00AA78E7">
        <w:rPr>
          <w:rFonts w:ascii="Arial" w:hAnsi="Arial" w:cs="Arial"/>
          <w:b/>
          <w:sz w:val="24"/>
          <w:szCs w:val="24"/>
        </w:rPr>
        <w:t>TITLES / HEADINGS</w:t>
      </w:r>
    </w:p>
    <w:p w14:paraId="6C77E62C" w14:textId="77777777" w:rsidR="00263528" w:rsidRDefault="00263528" w:rsidP="00931AB0">
      <w:pPr>
        <w:spacing w:after="0" w:line="240" w:lineRule="auto"/>
        <w:rPr>
          <w:rFonts w:ascii="Arial" w:hAnsi="Arial" w:cs="Arial"/>
          <w:b/>
          <w:sz w:val="24"/>
          <w:szCs w:val="24"/>
        </w:rPr>
      </w:pPr>
    </w:p>
    <w:p w14:paraId="61A9F13D" w14:textId="77777777" w:rsidR="00AA78E7" w:rsidRDefault="00AA78E7"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Headings are inserted for the convenience of the parties only and are not to be considered when interpreting this agreement.</w:t>
      </w:r>
    </w:p>
    <w:p w14:paraId="03D79905" w14:textId="77777777" w:rsidR="00263528" w:rsidRDefault="00263528" w:rsidP="00263528">
      <w:pPr>
        <w:pStyle w:val="ListParagraph"/>
        <w:spacing w:after="0" w:line="240" w:lineRule="auto"/>
        <w:ind w:left="0"/>
        <w:rPr>
          <w:rFonts w:ascii="Arial" w:hAnsi="Arial" w:cs="Arial"/>
          <w:sz w:val="24"/>
          <w:szCs w:val="24"/>
        </w:rPr>
      </w:pPr>
    </w:p>
    <w:p w14:paraId="4F988DFF" w14:textId="77777777" w:rsidR="00AA78E7" w:rsidRDefault="00AA78E7" w:rsidP="00931AB0">
      <w:pPr>
        <w:spacing w:after="0" w:line="240" w:lineRule="auto"/>
        <w:rPr>
          <w:rFonts w:ascii="Arial" w:hAnsi="Arial" w:cs="Arial"/>
          <w:b/>
          <w:sz w:val="24"/>
          <w:szCs w:val="24"/>
        </w:rPr>
      </w:pPr>
      <w:r w:rsidRPr="00AA78E7">
        <w:rPr>
          <w:rFonts w:ascii="Arial" w:hAnsi="Arial" w:cs="Arial"/>
          <w:b/>
          <w:sz w:val="24"/>
          <w:szCs w:val="24"/>
        </w:rPr>
        <w:t>GOVERNING LAW</w:t>
      </w:r>
    </w:p>
    <w:p w14:paraId="359EA73C" w14:textId="77777777" w:rsidR="00263528" w:rsidRDefault="00263528" w:rsidP="00931AB0">
      <w:pPr>
        <w:spacing w:after="0" w:line="240" w:lineRule="auto"/>
        <w:rPr>
          <w:rFonts w:ascii="Arial" w:hAnsi="Arial" w:cs="Arial"/>
          <w:b/>
          <w:sz w:val="24"/>
          <w:szCs w:val="24"/>
        </w:rPr>
      </w:pPr>
    </w:p>
    <w:p w14:paraId="2A8C4B80" w14:textId="77777777" w:rsidR="00AA78E7" w:rsidRDefault="00AA78E7"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This agreement will be governed by and construed in accordance with the laws of England.</w:t>
      </w:r>
    </w:p>
    <w:p w14:paraId="63393B80" w14:textId="77777777" w:rsidR="00946498" w:rsidRDefault="00946498" w:rsidP="00931AB0">
      <w:pPr>
        <w:pStyle w:val="ListParagraph"/>
        <w:spacing w:after="0" w:line="240" w:lineRule="auto"/>
        <w:ind w:left="0"/>
        <w:rPr>
          <w:rFonts w:ascii="Arial" w:hAnsi="Arial" w:cs="Arial"/>
          <w:sz w:val="24"/>
          <w:szCs w:val="24"/>
        </w:rPr>
      </w:pPr>
    </w:p>
    <w:p w14:paraId="25AC7AB6" w14:textId="77777777" w:rsidR="00AA78E7" w:rsidRDefault="00AA78E7" w:rsidP="00931AB0">
      <w:pPr>
        <w:spacing w:after="0" w:line="240" w:lineRule="auto"/>
        <w:rPr>
          <w:rFonts w:ascii="Arial" w:hAnsi="Arial" w:cs="Arial"/>
          <w:b/>
          <w:sz w:val="24"/>
          <w:szCs w:val="24"/>
        </w:rPr>
      </w:pPr>
      <w:r w:rsidRPr="00903982">
        <w:rPr>
          <w:rFonts w:ascii="Arial" w:hAnsi="Arial" w:cs="Arial"/>
          <w:b/>
          <w:sz w:val="24"/>
          <w:szCs w:val="24"/>
        </w:rPr>
        <w:t>SEVERABILITY</w:t>
      </w:r>
    </w:p>
    <w:p w14:paraId="64EC7075" w14:textId="77777777" w:rsidR="00814D82" w:rsidRDefault="00814D82" w:rsidP="00931AB0">
      <w:pPr>
        <w:spacing w:after="0" w:line="240" w:lineRule="auto"/>
        <w:rPr>
          <w:rFonts w:ascii="Arial" w:hAnsi="Arial" w:cs="Arial"/>
          <w:b/>
          <w:sz w:val="24"/>
          <w:szCs w:val="24"/>
        </w:rPr>
      </w:pPr>
    </w:p>
    <w:p w14:paraId="5DA31843" w14:textId="77777777" w:rsidR="001D744B" w:rsidRDefault="00903982"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 xml:space="preserve">In the event that any of the provisions of this agreement are held to be invalid or unenforceable in whole or in part, all other provisions will nevertheless continue </w:t>
      </w:r>
      <w:r w:rsidR="001D744B">
        <w:rPr>
          <w:rFonts w:ascii="Arial" w:hAnsi="Arial" w:cs="Arial"/>
          <w:sz w:val="24"/>
          <w:szCs w:val="24"/>
        </w:rPr>
        <w:t>to be valid and enforceable with the invalid or unenforceable parts severed from the remainder of this agreement.</w:t>
      </w:r>
    </w:p>
    <w:p w14:paraId="1F4718B5" w14:textId="77777777" w:rsidR="00263528" w:rsidRPr="00C80D48" w:rsidRDefault="00263528" w:rsidP="00263528">
      <w:pPr>
        <w:pStyle w:val="ListParagraph"/>
        <w:spacing w:after="0" w:line="240" w:lineRule="auto"/>
        <w:ind w:left="0"/>
        <w:rPr>
          <w:rFonts w:ascii="Arial" w:hAnsi="Arial" w:cs="Arial"/>
          <w:sz w:val="24"/>
          <w:szCs w:val="24"/>
        </w:rPr>
      </w:pPr>
    </w:p>
    <w:p w14:paraId="54E6A16C" w14:textId="77777777" w:rsidR="001D744B" w:rsidRDefault="001D744B" w:rsidP="00931AB0">
      <w:pPr>
        <w:spacing w:after="0" w:line="240" w:lineRule="auto"/>
        <w:rPr>
          <w:rFonts w:ascii="Arial" w:hAnsi="Arial" w:cs="Arial"/>
          <w:b/>
          <w:sz w:val="24"/>
          <w:szCs w:val="24"/>
        </w:rPr>
      </w:pPr>
      <w:r w:rsidRPr="001D744B">
        <w:rPr>
          <w:rFonts w:ascii="Arial" w:hAnsi="Arial" w:cs="Arial"/>
          <w:b/>
          <w:sz w:val="24"/>
          <w:szCs w:val="24"/>
        </w:rPr>
        <w:t>WAIVER</w:t>
      </w:r>
    </w:p>
    <w:p w14:paraId="0547A434" w14:textId="77777777" w:rsidR="004109C5" w:rsidRDefault="004109C5" w:rsidP="00931AB0">
      <w:pPr>
        <w:spacing w:after="0" w:line="240" w:lineRule="auto"/>
        <w:rPr>
          <w:rFonts w:ascii="Arial" w:hAnsi="Arial" w:cs="Arial"/>
          <w:b/>
          <w:sz w:val="24"/>
          <w:szCs w:val="24"/>
        </w:rPr>
      </w:pPr>
    </w:p>
    <w:p w14:paraId="2ECB9955" w14:textId="77777777" w:rsidR="001D744B" w:rsidRDefault="001D744B"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The waiver by eith</w:t>
      </w:r>
      <w:r w:rsidR="00986524">
        <w:rPr>
          <w:rFonts w:ascii="Arial" w:hAnsi="Arial" w:cs="Arial"/>
          <w:sz w:val="24"/>
          <w:szCs w:val="24"/>
        </w:rPr>
        <w:t xml:space="preserve">er Party of a breach, default, </w:t>
      </w:r>
      <w:r>
        <w:rPr>
          <w:rFonts w:ascii="Arial" w:hAnsi="Arial" w:cs="Arial"/>
          <w:sz w:val="24"/>
          <w:szCs w:val="24"/>
        </w:rPr>
        <w:t>delay or omission of any of the pro</w:t>
      </w:r>
      <w:r w:rsidR="00986524">
        <w:rPr>
          <w:rFonts w:ascii="Arial" w:hAnsi="Arial" w:cs="Arial"/>
          <w:sz w:val="24"/>
          <w:szCs w:val="24"/>
        </w:rPr>
        <w:t>visions of this Agreement by the other P</w:t>
      </w:r>
      <w:r>
        <w:rPr>
          <w:rFonts w:ascii="Arial" w:hAnsi="Arial" w:cs="Arial"/>
          <w:sz w:val="24"/>
          <w:szCs w:val="24"/>
        </w:rPr>
        <w:t xml:space="preserve">arty will not be construed as a waiver of any subsequent breach of the same or other provisions. </w:t>
      </w:r>
    </w:p>
    <w:p w14:paraId="13BA1CBE" w14:textId="77777777" w:rsidR="00263528" w:rsidRDefault="00263528" w:rsidP="00263528">
      <w:pPr>
        <w:pStyle w:val="ListParagraph"/>
        <w:spacing w:after="0" w:line="240" w:lineRule="auto"/>
        <w:ind w:left="0"/>
        <w:rPr>
          <w:rFonts w:ascii="Arial" w:hAnsi="Arial" w:cs="Arial"/>
          <w:sz w:val="24"/>
          <w:szCs w:val="24"/>
        </w:rPr>
      </w:pPr>
    </w:p>
    <w:p w14:paraId="61359616" w14:textId="77777777" w:rsidR="004109C5" w:rsidRDefault="004109C5" w:rsidP="00263528">
      <w:pPr>
        <w:pStyle w:val="ListParagraph"/>
        <w:spacing w:after="0" w:line="240" w:lineRule="auto"/>
        <w:ind w:left="0"/>
        <w:rPr>
          <w:rFonts w:ascii="Arial" w:hAnsi="Arial" w:cs="Arial"/>
          <w:sz w:val="24"/>
          <w:szCs w:val="24"/>
        </w:rPr>
      </w:pPr>
    </w:p>
    <w:p w14:paraId="2569B0BF" w14:textId="77777777" w:rsidR="004109C5" w:rsidRDefault="004109C5" w:rsidP="00263528">
      <w:pPr>
        <w:pStyle w:val="ListParagraph"/>
        <w:spacing w:after="0" w:line="240" w:lineRule="auto"/>
        <w:ind w:left="0"/>
        <w:rPr>
          <w:rFonts w:ascii="Arial" w:hAnsi="Arial" w:cs="Arial"/>
          <w:sz w:val="24"/>
          <w:szCs w:val="24"/>
        </w:rPr>
      </w:pPr>
    </w:p>
    <w:p w14:paraId="53C61756" w14:textId="77777777" w:rsidR="00084CA4" w:rsidRPr="00084CA4" w:rsidRDefault="00084CA4" w:rsidP="00931AB0">
      <w:pPr>
        <w:spacing w:after="0" w:line="240" w:lineRule="auto"/>
        <w:rPr>
          <w:rFonts w:ascii="Arial" w:hAnsi="Arial" w:cs="Arial"/>
          <w:b/>
          <w:sz w:val="24"/>
          <w:szCs w:val="24"/>
        </w:rPr>
      </w:pPr>
      <w:r w:rsidRPr="00084CA4">
        <w:rPr>
          <w:rFonts w:ascii="Arial" w:hAnsi="Arial" w:cs="Arial"/>
          <w:b/>
          <w:sz w:val="24"/>
          <w:szCs w:val="24"/>
        </w:rPr>
        <w:lastRenderedPageBreak/>
        <w:t>SAFETY RULES</w:t>
      </w:r>
    </w:p>
    <w:p w14:paraId="717A26B1" w14:textId="77777777" w:rsidR="00187058" w:rsidRDefault="00187058" w:rsidP="00931AB0">
      <w:pPr>
        <w:pStyle w:val="ListParagraph"/>
        <w:spacing w:after="0" w:line="240" w:lineRule="auto"/>
        <w:ind w:left="0"/>
        <w:rPr>
          <w:rFonts w:ascii="Arial" w:hAnsi="Arial" w:cs="Arial"/>
          <w:sz w:val="24"/>
          <w:szCs w:val="24"/>
        </w:rPr>
      </w:pPr>
    </w:p>
    <w:p w14:paraId="762B3614" w14:textId="77777777" w:rsidR="00187058" w:rsidRDefault="00187058" w:rsidP="00931AB0">
      <w:pPr>
        <w:pStyle w:val="ListParagraph"/>
        <w:numPr>
          <w:ilvl w:val="0"/>
          <w:numId w:val="32"/>
        </w:numPr>
        <w:spacing w:after="0" w:line="240" w:lineRule="auto"/>
        <w:ind w:left="0" w:firstLine="0"/>
        <w:rPr>
          <w:rFonts w:ascii="Arial" w:hAnsi="Arial" w:cs="Arial"/>
          <w:sz w:val="24"/>
          <w:szCs w:val="24"/>
        </w:rPr>
      </w:pPr>
      <w:r w:rsidRPr="00682940">
        <w:rPr>
          <w:rFonts w:ascii="Arial" w:hAnsi="Arial" w:cs="Arial"/>
          <w:sz w:val="24"/>
          <w:szCs w:val="24"/>
        </w:rPr>
        <w:t>The Health &amp; Safety Risk Assessments and Health &amp;</w:t>
      </w:r>
      <w:r w:rsidR="00075DD1">
        <w:rPr>
          <w:rFonts w:ascii="Arial" w:hAnsi="Arial" w:cs="Arial"/>
          <w:sz w:val="24"/>
          <w:szCs w:val="24"/>
        </w:rPr>
        <w:t xml:space="preserve"> Safety Policy Documents are</w:t>
      </w:r>
      <w:r w:rsidRPr="00682940">
        <w:rPr>
          <w:rFonts w:ascii="Arial" w:hAnsi="Arial" w:cs="Arial"/>
          <w:sz w:val="24"/>
          <w:szCs w:val="24"/>
        </w:rPr>
        <w:t xml:space="preserve"> available in th</w:t>
      </w:r>
      <w:r w:rsidR="00075DD1">
        <w:rPr>
          <w:rFonts w:ascii="Arial" w:hAnsi="Arial" w:cs="Arial"/>
          <w:sz w:val="24"/>
          <w:szCs w:val="24"/>
        </w:rPr>
        <w:t>e H</w:t>
      </w:r>
      <w:r w:rsidRPr="00682940">
        <w:rPr>
          <w:rFonts w:ascii="Arial" w:hAnsi="Arial" w:cs="Arial"/>
          <w:sz w:val="24"/>
          <w:szCs w:val="24"/>
        </w:rPr>
        <w:t>ealth &amp; Safety File, together with the Accident Book in the kitchen.</w:t>
      </w:r>
    </w:p>
    <w:p w14:paraId="72C69F1D" w14:textId="77777777" w:rsidR="00187058" w:rsidRPr="00682940" w:rsidRDefault="00187058" w:rsidP="00931AB0">
      <w:pPr>
        <w:pStyle w:val="ListParagraph"/>
        <w:spacing w:after="0" w:line="240" w:lineRule="auto"/>
        <w:ind w:left="0"/>
        <w:rPr>
          <w:rFonts w:ascii="Arial" w:hAnsi="Arial" w:cs="Arial"/>
          <w:sz w:val="24"/>
          <w:szCs w:val="24"/>
        </w:rPr>
      </w:pPr>
    </w:p>
    <w:p w14:paraId="48D3137F" w14:textId="740E5E9B" w:rsidR="00187058" w:rsidRPr="001B7D42" w:rsidRDefault="00986524" w:rsidP="00931AB0">
      <w:pPr>
        <w:pStyle w:val="ListParagraph"/>
        <w:numPr>
          <w:ilvl w:val="0"/>
          <w:numId w:val="32"/>
        </w:numPr>
        <w:spacing w:after="0" w:line="240" w:lineRule="auto"/>
        <w:ind w:left="0" w:firstLine="0"/>
        <w:rPr>
          <w:rFonts w:ascii="Arial" w:hAnsi="Arial" w:cs="Arial"/>
          <w:sz w:val="24"/>
          <w:szCs w:val="24"/>
        </w:rPr>
      </w:pPr>
      <w:r w:rsidRPr="001B7D42">
        <w:rPr>
          <w:rFonts w:ascii="Arial" w:hAnsi="Arial" w:cs="Arial"/>
          <w:sz w:val="24"/>
          <w:szCs w:val="24"/>
        </w:rPr>
        <w:t xml:space="preserve"> Each Party undertakes to ensure on behalf of its e</w:t>
      </w:r>
      <w:r w:rsidR="00EC7401" w:rsidRPr="001B7D42">
        <w:rPr>
          <w:rFonts w:ascii="Arial" w:hAnsi="Arial" w:cs="Arial"/>
          <w:sz w:val="24"/>
          <w:szCs w:val="24"/>
        </w:rPr>
        <w:t>mployees, volunteers</w:t>
      </w:r>
      <w:r w:rsidR="00263528">
        <w:rPr>
          <w:rFonts w:ascii="Arial" w:hAnsi="Arial" w:cs="Arial"/>
          <w:sz w:val="24"/>
          <w:szCs w:val="24"/>
        </w:rPr>
        <w:t xml:space="preserve"> </w:t>
      </w:r>
      <w:r w:rsidR="00187058" w:rsidRPr="001B7D42">
        <w:rPr>
          <w:rFonts w:ascii="Arial" w:hAnsi="Arial" w:cs="Arial"/>
          <w:sz w:val="24"/>
          <w:szCs w:val="24"/>
        </w:rPr>
        <w:t xml:space="preserve">and visitors </w:t>
      </w:r>
      <w:r w:rsidRPr="001B7D42">
        <w:rPr>
          <w:rFonts w:ascii="Arial" w:hAnsi="Arial" w:cs="Arial"/>
          <w:sz w:val="24"/>
          <w:szCs w:val="24"/>
        </w:rPr>
        <w:t>that</w:t>
      </w:r>
      <w:r w:rsidR="00187058" w:rsidRPr="001B7D42">
        <w:rPr>
          <w:rFonts w:ascii="Arial" w:hAnsi="Arial" w:cs="Arial"/>
          <w:sz w:val="24"/>
          <w:szCs w:val="24"/>
        </w:rPr>
        <w:t xml:space="preserve"> there is a duty to comply w</w:t>
      </w:r>
      <w:r w:rsidRPr="001B7D42">
        <w:rPr>
          <w:rFonts w:ascii="Arial" w:hAnsi="Arial" w:cs="Arial"/>
          <w:sz w:val="24"/>
          <w:szCs w:val="24"/>
        </w:rPr>
        <w:t>ith the practices set out by FVH</w:t>
      </w:r>
      <w:r w:rsidR="00187058" w:rsidRPr="001B7D42">
        <w:rPr>
          <w:rFonts w:ascii="Arial" w:hAnsi="Arial" w:cs="Arial"/>
          <w:sz w:val="24"/>
          <w:szCs w:val="24"/>
        </w:rPr>
        <w:t xml:space="preserve">, with all safety </w:t>
      </w:r>
      <w:r w:rsidR="00EC7401" w:rsidRPr="001B7D42">
        <w:rPr>
          <w:rFonts w:ascii="Arial" w:hAnsi="Arial" w:cs="Arial"/>
          <w:sz w:val="24"/>
          <w:szCs w:val="24"/>
        </w:rPr>
        <w:t xml:space="preserve">requirements and notices </w:t>
      </w:r>
      <w:r w:rsidR="001B7D42" w:rsidRPr="001B7D42">
        <w:rPr>
          <w:rFonts w:ascii="Arial" w:hAnsi="Arial" w:cs="Arial"/>
          <w:sz w:val="24"/>
          <w:szCs w:val="24"/>
        </w:rPr>
        <w:t>not only in this Agreement but those displayed on the Premises and accepts responsibility to do everything they can to prevent injury to themselves or others.</w:t>
      </w:r>
      <w:r w:rsidR="001B7D42">
        <w:rPr>
          <w:rFonts w:ascii="Arial" w:hAnsi="Arial" w:cs="Arial"/>
          <w:sz w:val="24"/>
          <w:szCs w:val="24"/>
        </w:rPr>
        <w:br/>
      </w:r>
    </w:p>
    <w:p w14:paraId="5FD43D2A" w14:textId="02F96A51" w:rsidR="00187058" w:rsidRPr="00FC0F4F" w:rsidRDefault="00400E0D" w:rsidP="00931AB0">
      <w:pPr>
        <w:pStyle w:val="ListParagraph"/>
        <w:numPr>
          <w:ilvl w:val="0"/>
          <w:numId w:val="32"/>
        </w:numPr>
        <w:spacing w:after="0" w:line="240" w:lineRule="auto"/>
        <w:ind w:left="0" w:firstLine="0"/>
        <w:rPr>
          <w:rFonts w:ascii="Arial" w:hAnsi="Arial" w:cs="Arial"/>
          <w:sz w:val="24"/>
          <w:szCs w:val="24"/>
        </w:rPr>
      </w:pPr>
      <w:r w:rsidRPr="00FC71AF">
        <w:rPr>
          <w:rFonts w:ascii="Arial" w:hAnsi="Arial" w:cs="Arial"/>
          <w:b/>
          <w:sz w:val="24"/>
          <w:szCs w:val="24"/>
        </w:rPr>
        <w:t>The Hirer</w:t>
      </w:r>
      <w:r w:rsidR="00986524" w:rsidRPr="00FC71AF">
        <w:rPr>
          <w:rFonts w:ascii="Arial" w:hAnsi="Arial" w:cs="Arial"/>
          <w:b/>
          <w:sz w:val="24"/>
          <w:szCs w:val="24"/>
        </w:rPr>
        <w:t xml:space="preserve"> agrees to have </w:t>
      </w:r>
      <w:r w:rsidR="00187058" w:rsidRPr="00FC71AF">
        <w:rPr>
          <w:rFonts w:ascii="Arial" w:hAnsi="Arial" w:cs="Arial"/>
          <w:b/>
          <w:sz w:val="24"/>
          <w:szCs w:val="24"/>
        </w:rPr>
        <w:t>a fully charged mobile telephone available at all times for emergency use.</w:t>
      </w:r>
    </w:p>
    <w:p w14:paraId="7EFC2FBD" w14:textId="77777777" w:rsidR="00FC0F4F" w:rsidRPr="00263528" w:rsidRDefault="00FC0F4F" w:rsidP="00FC0F4F">
      <w:pPr>
        <w:pStyle w:val="ListParagraph"/>
        <w:spacing w:after="0" w:line="240" w:lineRule="auto"/>
        <w:ind w:left="0"/>
        <w:rPr>
          <w:rFonts w:ascii="Arial" w:hAnsi="Arial" w:cs="Arial"/>
          <w:sz w:val="24"/>
          <w:szCs w:val="24"/>
        </w:rPr>
      </w:pPr>
    </w:p>
    <w:p w14:paraId="6C3B61E0" w14:textId="77777777" w:rsidR="00C73DE3" w:rsidRDefault="00E025AA" w:rsidP="00931AB0">
      <w:pPr>
        <w:pStyle w:val="ListParagraph"/>
        <w:numPr>
          <w:ilvl w:val="0"/>
          <w:numId w:val="32"/>
        </w:numPr>
        <w:spacing w:after="0" w:line="240" w:lineRule="auto"/>
        <w:ind w:left="0" w:firstLine="0"/>
        <w:rPr>
          <w:rFonts w:ascii="Arial" w:hAnsi="Arial" w:cs="Arial"/>
          <w:sz w:val="24"/>
          <w:szCs w:val="24"/>
        </w:rPr>
      </w:pPr>
      <w:r>
        <w:rPr>
          <w:rFonts w:ascii="Arial" w:hAnsi="Arial" w:cs="Arial"/>
          <w:sz w:val="24"/>
          <w:szCs w:val="24"/>
        </w:rPr>
        <w:t>In order to minimise risks the Hirer undertakes to observe the practices set out in the Schedule</w:t>
      </w:r>
      <w:r w:rsidR="009D5B43">
        <w:rPr>
          <w:rFonts w:ascii="Arial" w:hAnsi="Arial" w:cs="Arial"/>
          <w:sz w:val="24"/>
          <w:szCs w:val="24"/>
        </w:rPr>
        <w:t>.</w:t>
      </w:r>
    </w:p>
    <w:p w14:paraId="36395E90" w14:textId="77777777" w:rsidR="00263528" w:rsidRDefault="00263528" w:rsidP="00263528">
      <w:pPr>
        <w:pStyle w:val="ListParagraph"/>
        <w:spacing w:after="0" w:line="240" w:lineRule="auto"/>
        <w:ind w:left="0"/>
        <w:rPr>
          <w:rFonts w:ascii="Arial" w:hAnsi="Arial" w:cs="Arial"/>
          <w:sz w:val="24"/>
          <w:szCs w:val="24"/>
        </w:rPr>
      </w:pPr>
    </w:p>
    <w:p w14:paraId="3D26C49D" w14:textId="77777777" w:rsidR="00407544" w:rsidRDefault="00407544" w:rsidP="00931AB0">
      <w:pPr>
        <w:spacing w:after="0" w:line="240" w:lineRule="auto"/>
        <w:rPr>
          <w:rFonts w:ascii="Arial" w:hAnsi="Arial" w:cs="Arial"/>
          <w:b/>
          <w:sz w:val="24"/>
          <w:szCs w:val="24"/>
        </w:rPr>
      </w:pPr>
      <w:r w:rsidRPr="00407544">
        <w:rPr>
          <w:rFonts w:ascii="Arial" w:hAnsi="Arial" w:cs="Arial"/>
          <w:b/>
          <w:sz w:val="24"/>
          <w:szCs w:val="24"/>
        </w:rPr>
        <w:t>THE SCHEDULE</w:t>
      </w:r>
    </w:p>
    <w:p w14:paraId="21FAA91D" w14:textId="77777777" w:rsidR="00263528" w:rsidRPr="00407544" w:rsidRDefault="00263528" w:rsidP="00931AB0">
      <w:pPr>
        <w:spacing w:after="0" w:line="240" w:lineRule="auto"/>
        <w:rPr>
          <w:rFonts w:ascii="Arial" w:hAnsi="Arial" w:cs="Arial"/>
          <w:b/>
          <w:sz w:val="24"/>
          <w:szCs w:val="24"/>
        </w:rPr>
      </w:pPr>
    </w:p>
    <w:p w14:paraId="135186CA"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Make sure that all emergency exit doors are clear and unlocked as soon as the Hall is to be used and throughout the hiring.</w:t>
      </w:r>
    </w:p>
    <w:p w14:paraId="39ACBF5C" w14:textId="77777777" w:rsidR="00F63A26" w:rsidRDefault="00F63A26" w:rsidP="00931AB0">
      <w:pPr>
        <w:pStyle w:val="ListParagraph"/>
        <w:spacing w:after="0" w:line="240" w:lineRule="auto"/>
        <w:ind w:left="0"/>
        <w:rPr>
          <w:rFonts w:ascii="Arial" w:hAnsi="Arial" w:cs="Arial"/>
          <w:sz w:val="24"/>
          <w:szCs w:val="24"/>
        </w:rPr>
      </w:pPr>
    </w:p>
    <w:p w14:paraId="33360D4E"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operate or touch any electrical equipment where there are signs of damage, exposure of components or water penetration etc.</w:t>
      </w:r>
    </w:p>
    <w:p w14:paraId="3BA93DDB" w14:textId="77777777" w:rsidR="00F63A26" w:rsidRDefault="00F63A26" w:rsidP="00931AB0">
      <w:pPr>
        <w:pStyle w:val="ListParagraph"/>
        <w:spacing w:after="0" w:line="240" w:lineRule="auto"/>
        <w:ind w:left="0"/>
        <w:rPr>
          <w:rFonts w:ascii="Arial" w:hAnsi="Arial" w:cs="Arial"/>
          <w:sz w:val="24"/>
          <w:szCs w:val="24"/>
        </w:rPr>
      </w:pPr>
    </w:p>
    <w:p w14:paraId="66B6D033"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work on steps ladders or at height until they are properly secure</w:t>
      </w:r>
      <w:r w:rsidR="00C73DE3" w:rsidRPr="00407544">
        <w:rPr>
          <w:rFonts w:ascii="Arial" w:hAnsi="Arial" w:cs="Arial"/>
          <w:sz w:val="24"/>
          <w:szCs w:val="24"/>
        </w:rPr>
        <w:t>d and another person is present</w:t>
      </w:r>
      <w:r w:rsidR="00D66C78">
        <w:rPr>
          <w:rFonts w:ascii="Arial" w:hAnsi="Arial" w:cs="Arial"/>
          <w:sz w:val="24"/>
          <w:szCs w:val="24"/>
        </w:rPr>
        <w:t>.</w:t>
      </w:r>
    </w:p>
    <w:p w14:paraId="0E5E25F9" w14:textId="77777777" w:rsidR="00D66C78" w:rsidRDefault="00D66C78" w:rsidP="00931AB0">
      <w:pPr>
        <w:pStyle w:val="ListParagraph"/>
        <w:spacing w:after="0" w:line="240" w:lineRule="auto"/>
        <w:ind w:left="0"/>
        <w:rPr>
          <w:rFonts w:ascii="Arial" w:hAnsi="Arial" w:cs="Arial"/>
          <w:sz w:val="24"/>
          <w:szCs w:val="24"/>
        </w:rPr>
      </w:pPr>
    </w:p>
    <w:p w14:paraId="4CE37515"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leave portable electrical appliances operating whilst unattended.</w:t>
      </w:r>
    </w:p>
    <w:p w14:paraId="4D0F863D" w14:textId="77777777" w:rsidR="00D66C78" w:rsidRDefault="00D66C78" w:rsidP="00931AB0">
      <w:pPr>
        <w:pStyle w:val="ListParagraph"/>
        <w:spacing w:after="0" w:line="240" w:lineRule="auto"/>
        <w:ind w:left="0"/>
        <w:rPr>
          <w:rFonts w:ascii="Arial" w:hAnsi="Arial" w:cs="Arial"/>
          <w:sz w:val="24"/>
          <w:szCs w:val="24"/>
        </w:rPr>
      </w:pPr>
    </w:p>
    <w:p w14:paraId="679DA34E"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bring onto the property any portable appliances which have not been PAT tested.</w:t>
      </w:r>
    </w:p>
    <w:p w14:paraId="258EDCAD" w14:textId="77777777" w:rsidR="00D66C78" w:rsidRDefault="00D66C78" w:rsidP="00931AB0">
      <w:pPr>
        <w:pStyle w:val="ListParagraph"/>
        <w:spacing w:after="0" w:line="240" w:lineRule="auto"/>
        <w:ind w:left="0"/>
        <w:rPr>
          <w:rFonts w:ascii="Arial" w:hAnsi="Arial" w:cs="Arial"/>
          <w:sz w:val="24"/>
          <w:szCs w:val="24"/>
        </w:rPr>
      </w:pPr>
    </w:p>
    <w:p w14:paraId="74B49D8E"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attempt to move heavy or bulky items (</w:t>
      </w:r>
      <w:proofErr w:type="gramStart"/>
      <w:r w:rsidR="00755BA9" w:rsidRPr="00407544">
        <w:rPr>
          <w:rFonts w:ascii="Arial" w:hAnsi="Arial" w:cs="Arial"/>
          <w:sz w:val="24"/>
          <w:szCs w:val="24"/>
        </w:rPr>
        <w:t>e.g.</w:t>
      </w:r>
      <w:proofErr w:type="gramEnd"/>
      <w:r w:rsidRPr="00407544">
        <w:rPr>
          <w:rFonts w:ascii="Arial" w:hAnsi="Arial" w:cs="Arial"/>
          <w:sz w:val="24"/>
          <w:szCs w:val="24"/>
        </w:rPr>
        <w:t xml:space="preserve"> stacked tables or chairs) – use trolleys provided.</w:t>
      </w:r>
    </w:p>
    <w:p w14:paraId="500D4014" w14:textId="77777777" w:rsidR="00D66C78" w:rsidRDefault="00D66C78" w:rsidP="00931AB0">
      <w:pPr>
        <w:pStyle w:val="ListParagraph"/>
        <w:spacing w:after="0" w:line="240" w:lineRule="auto"/>
        <w:ind w:left="0"/>
        <w:rPr>
          <w:rFonts w:ascii="Arial" w:hAnsi="Arial" w:cs="Arial"/>
          <w:sz w:val="24"/>
          <w:szCs w:val="24"/>
        </w:rPr>
      </w:pPr>
    </w:p>
    <w:p w14:paraId="276023E5"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stack the red velour chairs more than 5 high.</w:t>
      </w:r>
    </w:p>
    <w:p w14:paraId="2E4DDFDC" w14:textId="77777777" w:rsidR="00D66C78" w:rsidRDefault="00D66C78" w:rsidP="00931AB0">
      <w:pPr>
        <w:pStyle w:val="ListParagraph"/>
        <w:spacing w:after="0" w:line="240" w:lineRule="auto"/>
        <w:ind w:left="0"/>
        <w:rPr>
          <w:rFonts w:ascii="Arial" w:hAnsi="Arial" w:cs="Arial"/>
          <w:sz w:val="24"/>
          <w:szCs w:val="24"/>
        </w:rPr>
      </w:pPr>
    </w:p>
    <w:p w14:paraId="7C91C253"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attempt to carry or tip a water heater when it contains hot water.  Leave it to cool.</w:t>
      </w:r>
    </w:p>
    <w:p w14:paraId="7ED8EE53" w14:textId="77777777" w:rsidR="00883B61" w:rsidRDefault="00883B61" w:rsidP="00931AB0">
      <w:pPr>
        <w:pStyle w:val="ListParagraph"/>
        <w:spacing w:after="0" w:line="240" w:lineRule="auto"/>
        <w:ind w:left="0"/>
        <w:rPr>
          <w:rFonts w:ascii="Arial" w:hAnsi="Arial" w:cs="Arial"/>
          <w:sz w:val="24"/>
          <w:szCs w:val="24"/>
        </w:rPr>
      </w:pPr>
    </w:p>
    <w:p w14:paraId="633BCFE0" w14:textId="77777777" w:rsidR="00D66C78" w:rsidRDefault="00187058" w:rsidP="00931AB0">
      <w:pPr>
        <w:pStyle w:val="ListParagraph"/>
        <w:numPr>
          <w:ilvl w:val="0"/>
          <w:numId w:val="32"/>
        </w:numPr>
        <w:spacing w:after="0" w:line="240" w:lineRule="auto"/>
        <w:ind w:left="0" w:firstLine="0"/>
        <w:rPr>
          <w:rFonts w:ascii="Arial" w:hAnsi="Arial" w:cs="Arial"/>
          <w:sz w:val="24"/>
          <w:szCs w:val="24"/>
        </w:rPr>
      </w:pPr>
      <w:r w:rsidRPr="00407544">
        <w:rPr>
          <w:rFonts w:ascii="Arial" w:hAnsi="Arial" w:cs="Arial"/>
          <w:sz w:val="24"/>
          <w:szCs w:val="24"/>
        </w:rPr>
        <w:t>Do not allow children in the kitchen unless supervised by an adult at all times.</w:t>
      </w:r>
    </w:p>
    <w:p w14:paraId="08A2A99B" w14:textId="77777777" w:rsidR="00D66C78" w:rsidRPr="00D66C78" w:rsidRDefault="00D66C78" w:rsidP="00931AB0">
      <w:pPr>
        <w:pStyle w:val="ListParagraph"/>
        <w:spacing w:after="0" w:line="240" w:lineRule="auto"/>
        <w:ind w:left="0"/>
        <w:rPr>
          <w:rFonts w:ascii="Arial" w:hAnsi="Arial" w:cs="Arial"/>
          <w:sz w:val="24"/>
          <w:szCs w:val="24"/>
        </w:rPr>
      </w:pPr>
    </w:p>
    <w:p w14:paraId="635161FE" w14:textId="77777777" w:rsidR="00C73DE3" w:rsidRDefault="00187058" w:rsidP="00931AB0">
      <w:pPr>
        <w:pStyle w:val="ListParagraph"/>
        <w:numPr>
          <w:ilvl w:val="0"/>
          <w:numId w:val="32"/>
        </w:numPr>
        <w:spacing w:after="0" w:line="240" w:lineRule="auto"/>
        <w:ind w:left="0" w:firstLine="0"/>
        <w:rPr>
          <w:rFonts w:ascii="Arial" w:hAnsi="Arial" w:cs="Arial"/>
          <w:sz w:val="24"/>
          <w:szCs w:val="24"/>
        </w:rPr>
      </w:pPr>
      <w:r w:rsidRPr="00561006">
        <w:rPr>
          <w:rFonts w:ascii="Arial" w:hAnsi="Arial" w:cs="Arial"/>
          <w:sz w:val="24"/>
          <w:szCs w:val="24"/>
        </w:rPr>
        <w:t>Wear suitable protective clothing when handling cleaning or other hazardous materials.</w:t>
      </w:r>
    </w:p>
    <w:p w14:paraId="44294070" w14:textId="77777777" w:rsidR="00D66C78" w:rsidRDefault="00D66C78" w:rsidP="00931AB0">
      <w:pPr>
        <w:pStyle w:val="ListParagraph"/>
        <w:spacing w:after="0" w:line="240" w:lineRule="auto"/>
        <w:ind w:left="0"/>
        <w:rPr>
          <w:rFonts w:ascii="Arial" w:hAnsi="Arial" w:cs="Arial"/>
          <w:sz w:val="24"/>
          <w:szCs w:val="24"/>
        </w:rPr>
      </w:pPr>
    </w:p>
    <w:p w14:paraId="7D99E97E" w14:textId="77777777" w:rsidR="00187058" w:rsidRPr="00045681" w:rsidRDefault="00187058" w:rsidP="00931AB0">
      <w:pPr>
        <w:pStyle w:val="ListParagraph"/>
        <w:numPr>
          <w:ilvl w:val="0"/>
          <w:numId w:val="32"/>
        </w:numPr>
        <w:spacing w:after="0" w:line="240" w:lineRule="auto"/>
        <w:ind w:left="0" w:firstLine="0"/>
        <w:rPr>
          <w:rFonts w:ascii="Arial" w:hAnsi="Arial" w:cs="Arial"/>
          <w:sz w:val="24"/>
          <w:szCs w:val="24"/>
        </w:rPr>
      </w:pPr>
      <w:r w:rsidRPr="00045681">
        <w:rPr>
          <w:rFonts w:ascii="Arial" w:hAnsi="Arial" w:cs="Arial"/>
          <w:sz w:val="24"/>
          <w:szCs w:val="24"/>
        </w:rPr>
        <w:t>Be aware and seek to avoid the following risks:</w:t>
      </w:r>
    </w:p>
    <w:p w14:paraId="149F7AB1" w14:textId="77777777" w:rsidR="00045681" w:rsidRDefault="00045681" w:rsidP="00931AB0">
      <w:pPr>
        <w:pStyle w:val="ListParagraph"/>
        <w:spacing w:after="0" w:line="240" w:lineRule="auto"/>
        <w:ind w:left="0"/>
        <w:rPr>
          <w:rFonts w:ascii="Arial" w:hAnsi="Arial" w:cs="Arial"/>
          <w:sz w:val="24"/>
          <w:szCs w:val="24"/>
        </w:rPr>
      </w:pPr>
    </w:p>
    <w:p w14:paraId="45328BC7" w14:textId="77777777" w:rsidR="00187058" w:rsidRDefault="00045681" w:rsidP="00931AB0">
      <w:pPr>
        <w:pStyle w:val="ListParagraph"/>
        <w:spacing w:after="0" w:line="240" w:lineRule="auto"/>
        <w:ind w:left="709"/>
        <w:rPr>
          <w:rFonts w:ascii="Arial" w:hAnsi="Arial" w:cs="Arial"/>
          <w:sz w:val="24"/>
          <w:szCs w:val="24"/>
        </w:rPr>
      </w:pPr>
      <w:proofErr w:type="gramStart"/>
      <w:r>
        <w:rPr>
          <w:rFonts w:ascii="Arial" w:hAnsi="Arial" w:cs="Arial"/>
          <w:sz w:val="24"/>
          <w:szCs w:val="24"/>
        </w:rPr>
        <w:t xml:space="preserve">62.1  </w:t>
      </w:r>
      <w:r w:rsidR="00187058" w:rsidRPr="006C2512">
        <w:rPr>
          <w:rFonts w:ascii="Arial" w:hAnsi="Arial" w:cs="Arial"/>
          <w:sz w:val="24"/>
          <w:szCs w:val="24"/>
        </w:rPr>
        <w:t>Creating</w:t>
      </w:r>
      <w:proofErr w:type="gramEnd"/>
      <w:r w:rsidR="00187058" w:rsidRPr="006C2512">
        <w:rPr>
          <w:rFonts w:ascii="Arial" w:hAnsi="Arial" w:cs="Arial"/>
          <w:sz w:val="24"/>
          <w:szCs w:val="24"/>
        </w:rPr>
        <w:t xml:space="preserve"> slipping hazards on stairs, polished or wet floors – mop spills immediately.</w:t>
      </w:r>
    </w:p>
    <w:p w14:paraId="3F2922F7" w14:textId="77777777" w:rsidR="0016667A" w:rsidRDefault="0016667A" w:rsidP="00931AB0">
      <w:pPr>
        <w:pStyle w:val="ListParagraph"/>
        <w:spacing w:after="0" w:line="240" w:lineRule="auto"/>
        <w:ind w:left="709"/>
        <w:rPr>
          <w:rFonts w:ascii="Arial" w:hAnsi="Arial" w:cs="Arial"/>
          <w:sz w:val="24"/>
          <w:szCs w:val="24"/>
        </w:rPr>
      </w:pPr>
    </w:p>
    <w:p w14:paraId="282F371F" w14:textId="77777777" w:rsidR="00187058" w:rsidRDefault="00AE78ED" w:rsidP="00931AB0">
      <w:pPr>
        <w:pStyle w:val="ListParagraph"/>
        <w:spacing w:after="0" w:line="240" w:lineRule="auto"/>
        <w:ind w:left="709"/>
        <w:rPr>
          <w:rFonts w:ascii="Arial" w:hAnsi="Arial" w:cs="Arial"/>
          <w:sz w:val="24"/>
          <w:szCs w:val="24"/>
        </w:rPr>
      </w:pPr>
      <w:proofErr w:type="gramStart"/>
      <w:r>
        <w:rPr>
          <w:rFonts w:ascii="Arial" w:hAnsi="Arial" w:cs="Arial"/>
          <w:sz w:val="24"/>
          <w:szCs w:val="24"/>
        </w:rPr>
        <w:t xml:space="preserve">62.2  </w:t>
      </w:r>
      <w:r w:rsidR="00187058" w:rsidRPr="006C2512">
        <w:rPr>
          <w:rFonts w:ascii="Arial" w:hAnsi="Arial" w:cs="Arial"/>
          <w:sz w:val="24"/>
          <w:szCs w:val="24"/>
        </w:rPr>
        <w:t>Creating</w:t>
      </w:r>
      <w:proofErr w:type="gramEnd"/>
      <w:r w:rsidR="00187058" w:rsidRPr="006C2512">
        <w:rPr>
          <w:rFonts w:ascii="Arial" w:hAnsi="Arial" w:cs="Arial"/>
          <w:sz w:val="24"/>
          <w:szCs w:val="24"/>
        </w:rPr>
        <w:t xml:space="preserve"> tripping hazards such as buggies, umbrellas, mops and other items left in foyer or corridors.</w:t>
      </w:r>
    </w:p>
    <w:p w14:paraId="36626E7D" w14:textId="77777777" w:rsidR="0016667A" w:rsidRDefault="0016667A" w:rsidP="00931AB0">
      <w:pPr>
        <w:pStyle w:val="ListParagraph"/>
        <w:spacing w:after="0" w:line="240" w:lineRule="auto"/>
        <w:ind w:left="709"/>
        <w:rPr>
          <w:rFonts w:ascii="Arial" w:hAnsi="Arial" w:cs="Arial"/>
          <w:sz w:val="24"/>
          <w:szCs w:val="24"/>
        </w:rPr>
      </w:pPr>
    </w:p>
    <w:p w14:paraId="79357D29" w14:textId="77777777" w:rsidR="00187058" w:rsidRDefault="00CC32D0" w:rsidP="00931AB0">
      <w:pPr>
        <w:pStyle w:val="ListParagraph"/>
        <w:spacing w:after="0" w:line="240" w:lineRule="auto"/>
        <w:ind w:left="709"/>
        <w:rPr>
          <w:rFonts w:ascii="Arial" w:hAnsi="Arial" w:cs="Arial"/>
          <w:sz w:val="24"/>
          <w:szCs w:val="24"/>
        </w:rPr>
      </w:pPr>
      <w:proofErr w:type="gramStart"/>
      <w:r>
        <w:rPr>
          <w:rFonts w:ascii="Arial" w:hAnsi="Arial" w:cs="Arial"/>
          <w:sz w:val="24"/>
          <w:szCs w:val="24"/>
        </w:rPr>
        <w:lastRenderedPageBreak/>
        <w:t xml:space="preserve">62.3  </w:t>
      </w:r>
      <w:r w:rsidR="00187058" w:rsidRPr="006C2512">
        <w:rPr>
          <w:rFonts w:ascii="Arial" w:hAnsi="Arial" w:cs="Arial"/>
          <w:sz w:val="24"/>
          <w:szCs w:val="24"/>
        </w:rPr>
        <w:t>Use</w:t>
      </w:r>
      <w:proofErr w:type="gramEnd"/>
      <w:r w:rsidR="00187058" w:rsidRPr="006C2512">
        <w:rPr>
          <w:rFonts w:ascii="Arial" w:hAnsi="Arial" w:cs="Arial"/>
          <w:sz w:val="24"/>
          <w:szCs w:val="24"/>
        </w:rPr>
        <w:t xml:space="preserve"> adequate lighting to avoid tripping in poorly lit areas.</w:t>
      </w:r>
    </w:p>
    <w:p w14:paraId="140F803D" w14:textId="77777777" w:rsidR="0016667A" w:rsidRDefault="0016667A" w:rsidP="00931AB0">
      <w:pPr>
        <w:pStyle w:val="ListParagraph"/>
        <w:spacing w:after="0" w:line="240" w:lineRule="auto"/>
        <w:ind w:left="709"/>
        <w:rPr>
          <w:rFonts w:ascii="Arial" w:hAnsi="Arial" w:cs="Arial"/>
          <w:sz w:val="24"/>
          <w:szCs w:val="24"/>
        </w:rPr>
      </w:pPr>
    </w:p>
    <w:p w14:paraId="31B75ED5" w14:textId="77777777" w:rsidR="00187058" w:rsidRDefault="00CC32D0" w:rsidP="00931AB0">
      <w:pPr>
        <w:pStyle w:val="ListParagraph"/>
        <w:spacing w:after="0" w:line="240" w:lineRule="auto"/>
        <w:ind w:left="709"/>
        <w:rPr>
          <w:rFonts w:ascii="Arial" w:hAnsi="Arial" w:cs="Arial"/>
          <w:sz w:val="24"/>
          <w:szCs w:val="24"/>
        </w:rPr>
      </w:pPr>
      <w:proofErr w:type="gramStart"/>
      <w:r>
        <w:rPr>
          <w:rFonts w:ascii="Arial" w:hAnsi="Arial" w:cs="Arial"/>
          <w:sz w:val="24"/>
          <w:szCs w:val="24"/>
        </w:rPr>
        <w:t xml:space="preserve">62.4  </w:t>
      </w:r>
      <w:r w:rsidR="00187058" w:rsidRPr="006C2512">
        <w:rPr>
          <w:rFonts w:ascii="Arial" w:hAnsi="Arial" w:cs="Arial"/>
          <w:sz w:val="24"/>
          <w:szCs w:val="24"/>
        </w:rPr>
        <w:t>Risk</w:t>
      </w:r>
      <w:proofErr w:type="gramEnd"/>
      <w:r w:rsidR="00187058" w:rsidRPr="006C2512">
        <w:rPr>
          <w:rFonts w:ascii="Arial" w:hAnsi="Arial" w:cs="Arial"/>
          <w:sz w:val="24"/>
          <w:szCs w:val="24"/>
        </w:rPr>
        <w:t xml:space="preserve"> to individuals while in sole occupancy of the building.</w:t>
      </w:r>
    </w:p>
    <w:p w14:paraId="62BDCD78" w14:textId="77777777" w:rsidR="0016667A" w:rsidRDefault="0016667A" w:rsidP="00931AB0">
      <w:pPr>
        <w:pStyle w:val="ListParagraph"/>
        <w:spacing w:after="0" w:line="240" w:lineRule="auto"/>
        <w:ind w:left="709"/>
        <w:rPr>
          <w:rFonts w:ascii="Arial" w:hAnsi="Arial" w:cs="Arial"/>
          <w:sz w:val="24"/>
          <w:szCs w:val="24"/>
        </w:rPr>
      </w:pPr>
    </w:p>
    <w:p w14:paraId="2680685C" w14:textId="77777777" w:rsidR="00187058" w:rsidRDefault="00CC32D0" w:rsidP="00931AB0">
      <w:pPr>
        <w:pStyle w:val="ListParagraph"/>
        <w:spacing w:after="0" w:line="240" w:lineRule="auto"/>
        <w:ind w:left="709"/>
        <w:rPr>
          <w:rFonts w:ascii="Arial" w:hAnsi="Arial" w:cs="Arial"/>
          <w:sz w:val="24"/>
          <w:szCs w:val="24"/>
        </w:rPr>
      </w:pPr>
      <w:proofErr w:type="gramStart"/>
      <w:r>
        <w:rPr>
          <w:rFonts w:ascii="Arial" w:hAnsi="Arial" w:cs="Arial"/>
          <w:sz w:val="24"/>
          <w:szCs w:val="24"/>
        </w:rPr>
        <w:t xml:space="preserve">62.5  </w:t>
      </w:r>
      <w:r w:rsidR="00187058" w:rsidRPr="006C2512">
        <w:rPr>
          <w:rFonts w:ascii="Arial" w:hAnsi="Arial" w:cs="Arial"/>
          <w:sz w:val="24"/>
          <w:szCs w:val="24"/>
        </w:rPr>
        <w:t>Risks</w:t>
      </w:r>
      <w:proofErr w:type="gramEnd"/>
      <w:r w:rsidR="00187058" w:rsidRPr="006C2512">
        <w:rPr>
          <w:rFonts w:ascii="Arial" w:hAnsi="Arial" w:cs="Arial"/>
          <w:sz w:val="24"/>
          <w:szCs w:val="24"/>
        </w:rPr>
        <w:t xml:space="preserve"> involved in handling kitchen equipment e.g. cooker, water heater and knives.</w:t>
      </w:r>
    </w:p>
    <w:p w14:paraId="27305D40" w14:textId="77777777" w:rsidR="0016667A" w:rsidRDefault="0016667A" w:rsidP="00931AB0">
      <w:pPr>
        <w:pStyle w:val="ListParagraph"/>
        <w:spacing w:after="0" w:line="240" w:lineRule="auto"/>
        <w:ind w:left="709"/>
        <w:rPr>
          <w:rFonts w:ascii="Arial" w:hAnsi="Arial" w:cs="Arial"/>
          <w:sz w:val="24"/>
          <w:szCs w:val="24"/>
        </w:rPr>
      </w:pPr>
    </w:p>
    <w:p w14:paraId="05763333" w14:textId="77777777" w:rsidR="00187058" w:rsidRPr="006C2512" w:rsidRDefault="00641318" w:rsidP="00931AB0">
      <w:pPr>
        <w:pStyle w:val="ListParagraph"/>
        <w:spacing w:after="0" w:line="240" w:lineRule="auto"/>
        <w:ind w:left="709"/>
        <w:rPr>
          <w:rFonts w:ascii="Arial" w:hAnsi="Arial" w:cs="Arial"/>
          <w:sz w:val="24"/>
          <w:szCs w:val="24"/>
        </w:rPr>
      </w:pPr>
      <w:proofErr w:type="gramStart"/>
      <w:r>
        <w:rPr>
          <w:rFonts w:ascii="Arial" w:hAnsi="Arial" w:cs="Arial"/>
          <w:sz w:val="24"/>
          <w:szCs w:val="24"/>
        </w:rPr>
        <w:t xml:space="preserve">62.6  </w:t>
      </w:r>
      <w:r w:rsidR="00187058" w:rsidRPr="006C2512">
        <w:rPr>
          <w:rFonts w:ascii="Arial" w:hAnsi="Arial" w:cs="Arial"/>
          <w:sz w:val="24"/>
          <w:szCs w:val="24"/>
        </w:rPr>
        <w:t>Creating</w:t>
      </w:r>
      <w:proofErr w:type="gramEnd"/>
      <w:r w:rsidR="00187058" w:rsidRPr="006C2512">
        <w:rPr>
          <w:rFonts w:ascii="Arial" w:hAnsi="Arial" w:cs="Arial"/>
          <w:sz w:val="24"/>
          <w:szCs w:val="24"/>
        </w:rPr>
        <w:t xml:space="preserve"> toppling hazards by piling equipment e.g. in store cupboards.</w:t>
      </w:r>
    </w:p>
    <w:p w14:paraId="2296E1ED" w14:textId="77777777" w:rsidR="00187058" w:rsidRDefault="00187058" w:rsidP="00931AB0">
      <w:pPr>
        <w:pStyle w:val="ListParagraph"/>
        <w:spacing w:after="0" w:line="240" w:lineRule="auto"/>
        <w:ind w:left="0"/>
        <w:rPr>
          <w:rFonts w:ascii="Arial" w:hAnsi="Arial" w:cs="Arial"/>
          <w:sz w:val="24"/>
          <w:szCs w:val="24"/>
        </w:rPr>
      </w:pPr>
    </w:p>
    <w:p w14:paraId="116615FF" w14:textId="77777777" w:rsidR="006C2512" w:rsidRPr="00C9480D" w:rsidRDefault="00187058" w:rsidP="00931AB0">
      <w:pPr>
        <w:pStyle w:val="ListParagraph"/>
        <w:spacing w:after="0" w:line="240" w:lineRule="auto"/>
        <w:ind w:left="0"/>
        <w:rPr>
          <w:rFonts w:ascii="Arial" w:hAnsi="Arial" w:cs="Arial"/>
          <w:sz w:val="24"/>
          <w:szCs w:val="24"/>
        </w:rPr>
      </w:pPr>
      <w:r w:rsidRPr="00682940">
        <w:rPr>
          <w:rFonts w:ascii="Arial" w:hAnsi="Arial" w:cs="Arial"/>
          <w:b/>
          <w:sz w:val="24"/>
          <w:szCs w:val="24"/>
        </w:rPr>
        <w:t>Evidence of damage or faults to equipment or the building’s facilities and all accidents, however trivial, must be reported to the Hall Managers as soon as possible</w:t>
      </w:r>
      <w:r w:rsidRPr="00682940">
        <w:rPr>
          <w:rFonts w:ascii="Arial" w:hAnsi="Arial" w:cs="Arial"/>
          <w:sz w:val="24"/>
          <w:szCs w:val="24"/>
        </w:rPr>
        <w:t>.</w:t>
      </w:r>
    </w:p>
    <w:p w14:paraId="14668366" w14:textId="77777777" w:rsidR="00187058" w:rsidRDefault="00187058" w:rsidP="00931AB0">
      <w:pPr>
        <w:spacing w:after="0" w:line="240" w:lineRule="auto"/>
        <w:rPr>
          <w:rFonts w:ascii="Arial" w:hAnsi="Arial" w:cs="Arial"/>
          <w:b/>
          <w:sz w:val="24"/>
          <w:szCs w:val="24"/>
        </w:rPr>
      </w:pPr>
      <w:r w:rsidRPr="000766AD">
        <w:rPr>
          <w:rFonts w:ascii="Arial" w:hAnsi="Arial" w:cs="Arial"/>
          <w:b/>
          <w:sz w:val="24"/>
          <w:szCs w:val="24"/>
        </w:rPr>
        <w:t>THE HIRER IS TOTALLY RESPONSIBLE FOR PROVIDING SUITABLE INSURANCE COVER RELATING TO THE PURPOSE FOR WHICH THE HALL IS BEING HIRED</w:t>
      </w:r>
      <w:r w:rsidR="00695738">
        <w:rPr>
          <w:rFonts w:ascii="Arial" w:hAnsi="Arial" w:cs="Arial"/>
          <w:b/>
          <w:sz w:val="24"/>
          <w:szCs w:val="24"/>
        </w:rPr>
        <w:t xml:space="preserve"> (SEE PARAGRAPH 13 ABOVE</w:t>
      </w:r>
      <w:r w:rsidRPr="000766AD">
        <w:rPr>
          <w:rFonts w:ascii="Arial" w:hAnsi="Arial" w:cs="Arial"/>
          <w:b/>
          <w:sz w:val="24"/>
          <w:szCs w:val="24"/>
        </w:rPr>
        <w:t>.</w:t>
      </w:r>
    </w:p>
    <w:p w14:paraId="4D4F3E1B" w14:textId="77777777" w:rsidR="00263528" w:rsidRDefault="00263528" w:rsidP="00931AB0">
      <w:pPr>
        <w:spacing w:after="0" w:line="240" w:lineRule="auto"/>
        <w:rPr>
          <w:rFonts w:ascii="Arial" w:hAnsi="Arial" w:cs="Arial"/>
          <w:b/>
          <w:sz w:val="24"/>
          <w:szCs w:val="24"/>
        </w:rPr>
      </w:pPr>
    </w:p>
    <w:p w14:paraId="3BCB9687" w14:textId="77777777" w:rsidR="00187058" w:rsidRDefault="00187058" w:rsidP="00931AB0">
      <w:pPr>
        <w:spacing w:after="0" w:line="240" w:lineRule="auto"/>
        <w:rPr>
          <w:rFonts w:ascii="Arial" w:hAnsi="Arial" w:cs="Arial"/>
          <w:b/>
          <w:sz w:val="24"/>
          <w:szCs w:val="24"/>
        </w:rPr>
      </w:pPr>
      <w:r>
        <w:rPr>
          <w:rFonts w:ascii="Arial" w:hAnsi="Arial" w:cs="Arial"/>
          <w:b/>
          <w:sz w:val="24"/>
          <w:szCs w:val="24"/>
        </w:rPr>
        <w:t>This agreement is made between Figheldean Village Hall Committee and the Hirer named above.  The Committee agrees to permit the hirer to use the premises in accordance with the terms and conditions outlined above.</w:t>
      </w:r>
    </w:p>
    <w:p w14:paraId="0C5A94E9" w14:textId="77777777" w:rsidR="00187058" w:rsidRDefault="00187058" w:rsidP="00931AB0">
      <w:pPr>
        <w:spacing w:after="0" w:line="240" w:lineRule="auto"/>
        <w:rPr>
          <w:rFonts w:ascii="Arial" w:hAnsi="Arial" w:cs="Arial"/>
          <w:b/>
          <w:sz w:val="24"/>
          <w:szCs w:val="24"/>
        </w:rPr>
      </w:pPr>
    </w:p>
    <w:p w14:paraId="0A0F5649" w14:textId="77777777" w:rsidR="00187058" w:rsidRDefault="00187058" w:rsidP="00931AB0">
      <w:pPr>
        <w:spacing w:after="0" w:line="240" w:lineRule="auto"/>
        <w:rPr>
          <w:rFonts w:ascii="Arial" w:hAnsi="Arial" w:cs="Arial"/>
          <w:b/>
          <w:sz w:val="24"/>
          <w:szCs w:val="24"/>
        </w:rPr>
      </w:pPr>
      <w:r>
        <w:rPr>
          <w:rFonts w:ascii="Arial" w:hAnsi="Arial" w:cs="Arial"/>
          <w:b/>
          <w:sz w:val="24"/>
          <w:szCs w:val="24"/>
        </w:rPr>
        <w:t>Hirer Name:</w:t>
      </w:r>
    </w:p>
    <w:p w14:paraId="096DE55F" w14:textId="77777777" w:rsidR="00187058" w:rsidRDefault="00187058" w:rsidP="00931AB0">
      <w:pPr>
        <w:spacing w:after="0" w:line="240" w:lineRule="auto"/>
        <w:rPr>
          <w:rFonts w:ascii="Arial" w:hAnsi="Arial" w:cs="Arial"/>
          <w:b/>
          <w:sz w:val="24"/>
          <w:szCs w:val="24"/>
        </w:rPr>
      </w:pPr>
    </w:p>
    <w:p w14:paraId="58051F7D" w14:textId="77777777" w:rsidR="00187058" w:rsidRDefault="00187058" w:rsidP="00931AB0">
      <w:pPr>
        <w:spacing w:after="0" w:line="240" w:lineRule="auto"/>
        <w:rPr>
          <w:rFonts w:ascii="Arial" w:hAnsi="Arial" w:cs="Arial"/>
          <w:b/>
          <w:sz w:val="24"/>
          <w:szCs w:val="24"/>
        </w:rPr>
      </w:pPr>
      <w:r>
        <w:rPr>
          <w:rFonts w:ascii="Arial" w:hAnsi="Arial" w:cs="Arial"/>
          <w:b/>
          <w:sz w:val="24"/>
          <w:szCs w:val="24"/>
        </w:rPr>
        <w:t>Signed:          __________________________________________</w:t>
      </w:r>
    </w:p>
    <w:p w14:paraId="5795DE2B" w14:textId="77777777" w:rsidR="00187058" w:rsidRDefault="00187058" w:rsidP="00931AB0">
      <w:pPr>
        <w:spacing w:after="0" w:line="240" w:lineRule="auto"/>
        <w:rPr>
          <w:rFonts w:ascii="Arial" w:hAnsi="Arial" w:cs="Arial"/>
          <w:b/>
          <w:sz w:val="24"/>
          <w:szCs w:val="24"/>
        </w:rPr>
      </w:pPr>
    </w:p>
    <w:p w14:paraId="2B78F6B5" w14:textId="77777777" w:rsidR="00187058" w:rsidRDefault="00187058" w:rsidP="00931AB0">
      <w:pPr>
        <w:spacing w:after="0" w:line="240" w:lineRule="auto"/>
        <w:rPr>
          <w:rFonts w:ascii="Arial" w:hAnsi="Arial" w:cs="Arial"/>
          <w:b/>
          <w:sz w:val="24"/>
          <w:szCs w:val="24"/>
        </w:rPr>
      </w:pPr>
      <w:r>
        <w:rPr>
          <w:rFonts w:ascii="Arial" w:hAnsi="Arial" w:cs="Arial"/>
          <w:b/>
          <w:sz w:val="24"/>
          <w:szCs w:val="24"/>
        </w:rPr>
        <w:t>FVH Manager</w:t>
      </w:r>
      <w:r w:rsidR="00FC71AF">
        <w:rPr>
          <w:rFonts w:ascii="Arial" w:hAnsi="Arial" w:cs="Arial"/>
          <w:b/>
          <w:sz w:val="24"/>
          <w:szCs w:val="24"/>
        </w:rPr>
        <w:t>’</w:t>
      </w:r>
      <w:r>
        <w:rPr>
          <w:rFonts w:ascii="Arial" w:hAnsi="Arial" w:cs="Arial"/>
          <w:b/>
          <w:sz w:val="24"/>
          <w:szCs w:val="24"/>
        </w:rPr>
        <w:t>s name:</w:t>
      </w:r>
    </w:p>
    <w:p w14:paraId="5A9D447C" w14:textId="77777777" w:rsidR="00187058" w:rsidRDefault="00187058" w:rsidP="00931AB0">
      <w:pPr>
        <w:spacing w:after="0" w:line="240" w:lineRule="auto"/>
        <w:rPr>
          <w:rFonts w:ascii="Arial" w:hAnsi="Arial" w:cs="Arial"/>
          <w:b/>
          <w:sz w:val="24"/>
          <w:szCs w:val="24"/>
        </w:rPr>
      </w:pPr>
    </w:p>
    <w:p w14:paraId="5E5934DE" w14:textId="77777777" w:rsidR="00187058" w:rsidRDefault="00187058" w:rsidP="00931AB0">
      <w:pPr>
        <w:spacing w:after="0" w:line="240" w:lineRule="auto"/>
        <w:rPr>
          <w:rFonts w:ascii="Arial" w:hAnsi="Arial" w:cs="Arial"/>
          <w:b/>
          <w:sz w:val="24"/>
          <w:szCs w:val="24"/>
        </w:rPr>
      </w:pPr>
      <w:r>
        <w:rPr>
          <w:rFonts w:ascii="Arial" w:hAnsi="Arial" w:cs="Arial"/>
          <w:b/>
          <w:sz w:val="24"/>
          <w:szCs w:val="24"/>
        </w:rPr>
        <w:t>Signed:       ___________________________________________</w:t>
      </w:r>
    </w:p>
    <w:p w14:paraId="1F4E111A" w14:textId="77777777" w:rsidR="00187058" w:rsidRDefault="00187058" w:rsidP="00931AB0">
      <w:pPr>
        <w:spacing w:after="0" w:line="240" w:lineRule="auto"/>
        <w:rPr>
          <w:rFonts w:ascii="Arial" w:hAnsi="Arial" w:cs="Arial"/>
          <w:b/>
          <w:sz w:val="24"/>
          <w:szCs w:val="24"/>
        </w:rPr>
      </w:pPr>
    </w:p>
    <w:p w14:paraId="10F2CDDE" w14:textId="77777777" w:rsidR="00187058" w:rsidRDefault="00187058" w:rsidP="00931AB0">
      <w:pPr>
        <w:spacing w:after="0" w:line="240" w:lineRule="auto"/>
        <w:rPr>
          <w:rFonts w:ascii="Arial" w:hAnsi="Arial" w:cs="Arial"/>
          <w:b/>
          <w:sz w:val="24"/>
          <w:szCs w:val="24"/>
        </w:rPr>
      </w:pPr>
      <w:r>
        <w:rPr>
          <w:rFonts w:ascii="Arial" w:hAnsi="Arial" w:cs="Arial"/>
          <w:b/>
          <w:sz w:val="24"/>
          <w:szCs w:val="24"/>
        </w:rPr>
        <w:t xml:space="preserve">Dated:  </w:t>
      </w:r>
    </w:p>
    <w:p w14:paraId="4DD072B2" w14:textId="77777777" w:rsidR="006C2512" w:rsidRDefault="006C2512" w:rsidP="00931AB0">
      <w:pPr>
        <w:spacing w:after="0" w:line="240" w:lineRule="auto"/>
        <w:rPr>
          <w:rFonts w:ascii="Arial" w:hAnsi="Arial" w:cs="Arial"/>
          <w:b/>
          <w:sz w:val="24"/>
          <w:szCs w:val="24"/>
        </w:rPr>
      </w:pPr>
    </w:p>
    <w:p w14:paraId="50CD0795" w14:textId="77777777" w:rsidR="006C2512" w:rsidRDefault="006C2512" w:rsidP="00931AB0">
      <w:pPr>
        <w:spacing w:after="0" w:line="240" w:lineRule="auto"/>
        <w:rPr>
          <w:rFonts w:ascii="Arial" w:hAnsi="Arial" w:cs="Arial"/>
          <w:b/>
          <w:sz w:val="24"/>
          <w:szCs w:val="24"/>
        </w:rPr>
      </w:pPr>
      <w:r>
        <w:rPr>
          <w:rFonts w:ascii="Arial" w:hAnsi="Arial" w:cs="Arial"/>
          <w:b/>
          <w:sz w:val="24"/>
          <w:szCs w:val="24"/>
        </w:rPr>
        <w:t>Tell us how you heard about our hall (our website, other websites, word of mouth, other):</w:t>
      </w:r>
    </w:p>
    <w:p w14:paraId="64A8AEB3" w14:textId="77777777" w:rsidR="00187058" w:rsidRDefault="00187058" w:rsidP="00931AB0">
      <w:pPr>
        <w:spacing w:after="0" w:line="240" w:lineRule="auto"/>
        <w:rPr>
          <w:rFonts w:ascii="Arial" w:hAnsi="Arial" w:cs="Arial"/>
          <w:b/>
          <w:sz w:val="24"/>
          <w:szCs w:val="24"/>
        </w:rPr>
      </w:pPr>
    </w:p>
    <w:p w14:paraId="7723870E" w14:textId="77777777" w:rsidR="00F0662E" w:rsidRDefault="00F0662E" w:rsidP="00931AB0">
      <w:pPr>
        <w:spacing w:after="0" w:line="240" w:lineRule="auto"/>
        <w:rPr>
          <w:rFonts w:ascii="Arial" w:hAnsi="Arial" w:cs="Arial"/>
          <w:b/>
          <w:sz w:val="24"/>
          <w:szCs w:val="24"/>
        </w:rPr>
      </w:pPr>
    </w:p>
    <w:p w14:paraId="29DD3399" w14:textId="77777777" w:rsidR="00F0662E" w:rsidRDefault="00F0662E" w:rsidP="00931AB0">
      <w:pPr>
        <w:spacing w:after="0" w:line="240" w:lineRule="auto"/>
        <w:rPr>
          <w:rFonts w:ascii="Arial" w:hAnsi="Arial" w:cs="Arial"/>
          <w:b/>
          <w:sz w:val="24"/>
          <w:szCs w:val="24"/>
        </w:rPr>
      </w:pPr>
    </w:p>
    <w:p w14:paraId="7D5420EF" w14:textId="77777777" w:rsidR="00F0662E" w:rsidRDefault="00F0662E" w:rsidP="00931AB0">
      <w:pPr>
        <w:spacing w:after="0" w:line="240" w:lineRule="auto"/>
        <w:rPr>
          <w:rFonts w:ascii="Arial" w:hAnsi="Arial" w:cs="Arial"/>
          <w:b/>
          <w:sz w:val="24"/>
          <w:szCs w:val="24"/>
        </w:rPr>
      </w:pPr>
    </w:p>
    <w:p w14:paraId="3643057C" w14:textId="77777777" w:rsidR="00F57242" w:rsidRDefault="00187058" w:rsidP="00931AB0">
      <w:pPr>
        <w:spacing w:after="0" w:line="240" w:lineRule="auto"/>
        <w:rPr>
          <w:rFonts w:ascii="Arial" w:hAnsi="Arial" w:cs="Arial"/>
          <w:sz w:val="20"/>
          <w:szCs w:val="20"/>
        </w:rPr>
      </w:pPr>
      <w:r w:rsidRPr="00352894">
        <w:rPr>
          <w:rFonts w:ascii="Arial" w:hAnsi="Arial" w:cs="Arial"/>
          <w:b/>
          <w:sz w:val="20"/>
          <w:szCs w:val="20"/>
        </w:rPr>
        <w:t>Please return to</w:t>
      </w:r>
      <w:r w:rsidRPr="00352894">
        <w:rPr>
          <w:rFonts w:ascii="Arial" w:hAnsi="Arial" w:cs="Arial"/>
          <w:sz w:val="20"/>
          <w:szCs w:val="20"/>
        </w:rPr>
        <w:t>: Figheldean Village Hall, Pollen L</w:t>
      </w:r>
      <w:r w:rsidR="00F57242">
        <w:rPr>
          <w:rFonts w:ascii="Arial" w:hAnsi="Arial" w:cs="Arial"/>
          <w:sz w:val="20"/>
          <w:szCs w:val="20"/>
        </w:rPr>
        <w:t xml:space="preserve">ane, </w:t>
      </w:r>
      <w:r w:rsidR="00755BA9">
        <w:rPr>
          <w:rFonts w:ascii="Arial" w:hAnsi="Arial" w:cs="Arial"/>
          <w:sz w:val="20"/>
          <w:szCs w:val="20"/>
        </w:rPr>
        <w:t>Figheldean</w:t>
      </w:r>
      <w:r w:rsidR="00F57242">
        <w:rPr>
          <w:rFonts w:ascii="Arial" w:hAnsi="Arial" w:cs="Arial"/>
          <w:sz w:val="20"/>
          <w:szCs w:val="20"/>
        </w:rPr>
        <w:t xml:space="preserve">, Salisbury </w:t>
      </w:r>
      <w:proofErr w:type="spellStart"/>
      <w:r w:rsidR="00755BA9">
        <w:rPr>
          <w:rFonts w:ascii="Arial" w:hAnsi="Arial" w:cs="Arial"/>
          <w:sz w:val="20"/>
          <w:szCs w:val="20"/>
        </w:rPr>
        <w:t>Wilt</w:t>
      </w:r>
      <w:r w:rsidR="00755BA9" w:rsidRPr="00352894">
        <w:rPr>
          <w:rFonts w:ascii="Arial" w:hAnsi="Arial" w:cs="Arial"/>
          <w:sz w:val="20"/>
          <w:szCs w:val="20"/>
        </w:rPr>
        <w:t>s</w:t>
      </w:r>
      <w:r w:rsidR="00755BA9">
        <w:rPr>
          <w:rFonts w:ascii="Arial" w:hAnsi="Arial" w:cs="Arial"/>
          <w:sz w:val="20"/>
          <w:szCs w:val="20"/>
        </w:rPr>
        <w:t>h</w:t>
      </w:r>
      <w:r w:rsidR="00755BA9" w:rsidRPr="00352894">
        <w:rPr>
          <w:rFonts w:ascii="Arial" w:hAnsi="Arial" w:cs="Arial"/>
          <w:sz w:val="20"/>
          <w:szCs w:val="20"/>
        </w:rPr>
        <w:t>ire</w:t>
      </w:r>
      <w:r w:rsidR="00755BA9">
        <w:rPr>
          <w:rFonts w:ascii="Arial" w:hAnsi="Arial" w:cs="Arial"/>
          <w:sz w:val="20"/>
          <w:szCs w:val="20"/>
        </w:rPr>
        <w:t>SP4</w:t>
      </w:r>
      <w:r w:rsidR="00F57242">
        <w:rPr>
          <w:rFonts w:ascii="Arial" w:hAnsi="Arial" w:cs="Arial"/>
          <w:sz w:val="20"/>
          <w:szCs w:val="20"/>
        </w:rPr>
        <w:t>8</w:t>
      </w:r>
      <w:r w:rsidR="009D6A8E">
        <w:rPr>
          <w:rFonts w:ascii="Arial" w:hAnsi="Arial" w:cs="Arial"/>
          <w:sz w:val="20"/>
          <w:szCs w:val="20"/>
        </w:rPr>
        <w:t>JR</w:t>
      </w:r>
      <w:proofErr w:type="spellEnd"/>
    </w:p>
    <w:sectPr w:rsidR="00F57242" w:rsidSect="004D11EE">
      <w:headerReference w:type="default" r:id="rId12"/>
      <w:pgSz w:w="11906" w:h="16838"/>
      <w:pgMar w:top="1440" w:right="1077" w:bottom="567"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6788" w14:textId="77777777" w:rsidR="004E127E" w:rsidRDefault="004E127E" w:rsidP="00642F4C">
      <w:pPr>
        <w:spacing w:after="0" w:line="240" w:lineRule="auto"/>
      </w:pPr>
      <w:r>
        <w:separator/>
      </w:r>
    </w:p>
  </w:endnote>
  <w:endnote w:type="continuationSeparator" w:id="0">
    <w:p w14:paraId="60E0A11C" w14:textId="77777777" w:rsidR="004E127E" w:rsidRDefault="004E127E" w:rsidP="0064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044F" w14:textId="77777777" w:rsidR="004E127E" w:rsidRDefault="004E127E" w:rsidP="00642F4C">
      <w:pPr>
        <w:spacing w:after="0" w:line="240" w:lineRule="auto"/>
      </w:pPr>
      <w:r>
        <w:separator/>
      </w:r>
    </w:p>
  </w:footnote>
  <w:footnote w:type="continuationSeparator" w:id="0">
    <w:p w14:paraId="3FC724E0" w14:textId="77777777" w:rsidR="004E127E" w:rsidRDefault="004E127E" w:rsidP="0064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40C2" w14:textId="564BA45B" w:rsidR="00A227AC" w:rsidRPr="00255C31" w:rsidRDefault="00A227AC" w:rsidP="00AE39A2">
    <w:pPr>
      <w:pStyle w:val="Header"/>
      <w:rPr>
        <w:rFonts w:ascii="Arial" w:hAnsi="Arial" w:cs="Arial"/>
        <w:sz w:val="20"/>
        <w:szCs w:val="20"/>
      </w:rPr>
    </w:pPr>
    <w:r w:rsidRPr="00255C31">
      <w:rPr>
        <w:rFonts w:ascii="Arial" w:hAnsi="Arial" w:cs="Arial"/>
        <w:sz w:val="20"/>
        <w:szCs w:val="20"/>
      </w:rPr>
      <w:t>Figheldean Village H</w:t>
    </w:r>
    <w:r>
      <w:rPr>
        <w:rFonts w:ascii="Arial" w:hAnsi="Arial" w:cs="Arial"/>
        <w:sz w:val="20"/>
        <w:szCs w:val="20"/>
      </w:rPr>
      <w:t>all Health &amp; Safety Policy</w:t>
    </w:r>
    <w:r w:rsidR="00524CFC">
      <w:rPr>
        <w:rFonts w:ascii="Arial" w:hAnsi="Arial" w:cs="Arial"/>
        <w:sz w:val="20"/>
        <w:szCs w:val="20"/>
      </w:rPr>
      <w:t xml:space="preserve"> Oct </w:t>
    </w:r>
    <w:r>
      <w:rPr>
        <w:rFonts w:ascii="Arial" w:hAnsi="Arial" w:cs="Arial"/>
        <w:sz w:val="20"/>
        <w:szCs w:val="20"/>
      </w:rPr>
      <w:t>2023</w:t>
    </w:r>
    <w:r w:rsidRPr="00255C31">
      <w:rPr>
        <w:rFonts w:ascii="Arial" w:hAnsi="Arial" w:cs="Arial"/>
        <w:sz w:val="20"/>
        <w:szCs w:val="20"/>
      </w:rPr>
      <w:tab/>
      <w:t xml:space="preserve">Page </w:t>
    </w:r>
    <w:r>
      <w:fldChar w:fldCharType="begin"/>
    </w:r>
    <w:r>
      <w:instrText xml:space="preserve"> PAGE   \* MERGEFORMAT </w:instrText>
    </w:r>
    <w:r>
      <w:fldChar w:fldCharType="separate"/>
    </w:r>
    <w:r w:rsidR="0002688B" w:rsidRPr="0002688B">
      <w:rPr>
        <w:rFonts w:ascii="Arial" w:hAnsi="Arial" w:cs="Arial"/>
        <w:noProof/>
        <w:sz w:val="20"/>
        <w:szCs w:val="20"/>
      </w:rPr>
      <w:t>24</w:t>
    </w:r>
    <w:r>
      <w:rPr>
        <w:rFonts w:ascii="Arial" w:hAnsi="Arial" w:cs="Arial"/>
        <w:noProof/>
        <w:sz w:val="20"/>
        <w:szCs w:val="20"/>
      </w:rPr>
      <w:fldChar w:fldCharType="end"/>
    </w:r>
    <w:r>
      <w:rPr>
        <w:rFonts w:ascii="Arial" w:hAnsi="Arial" w:cs="Arial"/>
        <w:sz w:val="20"/>
        <w:szCs w:val="20"/>
      </w:rPr>
      <w:t xml:space="preserve"> of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90D"/>
    <w:multiLevelType w:val="hybridMultilevel"/>
    <w:tmpl w:val="3BCC504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A3A8B"/>
    <w:multiLevelType w:val="hybridMultilevel"/>
    <w:tmpl w:val="9CB0B230"/>
    <w:lvl w:ilvl="0" w:tplc="18442B68">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912380"/>
    <w:multiLevelType w:val="multilevel"/>
    <w:tmpl w:val="AC1665EA"/>
    <w:styleLink w:val="CurrentList1"/>
    <w:lvl w:ilvl="0">
      <w:start w:val="10"/>
      <w:numFmt w:val="decimal"/>
      <w:lvlText w:val="%1."/>
      <w:lvlJc w:val="left"/>
      <w:pPr>
        <w:ind w:left="720" w:hanging="360"/>
      </w:pPr>
      <w:rPr>
        <w:rFonts w:hint="default"/>
      </w:rPr>
    </w:lvl>
    <w:lvl w:ilvl="1">
      <w:start w:val="3"/>
      <w:numFmt w:val="decimal"/>
      <w:isLgl/>
      <w:lvlText w:val="%1.%2"/>
      <w:lvlJc w:val="left"/>
      <w:pPr>
        <w:ind w:left="891" w:hanging="46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69B2102"/>
    <w:multiLevelType w:val="hybridMultilevel"/>
    <w:tmpl w:val="BF745810"/>
    <w:lvl w:ilvl="0" w:tplc="F294CEF8">
      <w:start w:val="12"/>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CBB1EF9"/>
    <w:multiLevelType w:val="multilevel"/>
    <w:tmpl w:val="81AACCCA"/>
    <w:lvl w:ilvl="0">
      <w:start w:val="10"/>
      <w:numFmt w:val="decimal"/>
      <w:lvlText w:val="%1."/>
      <w:lvlJc w:val="left"/>
      <w:pPr>
        <w:ind w:left="720" w:hanging="360"/>
      </w:pPr>
      <w:rPr>
        <w:rFonts w:hint="default"/>
      </w:rPr>
    </w:lvl>
    <w:lvl w:ilvl="1">
      <w:start w:val="3"/>
      <w:numFmt w:val="decimal"/>
      <w:isLgl/>
      <w:lvlText w:val="%1.%2"/>
      <w:lvlJc w:val="left"/>
      <w:pPr>
        <w:ind w:left="397" w:hanging="397"/>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D0068CA"/>
    <w:multiLevelType w:val="hybridMultilevel"/>
    <w:tmpl w:val="BF5EFED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F39F0"/>
    <w:multiLevelType w:val="hybridMultilevel"/>
    <w:tmpl w:val="5532BB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D14AD"/>
    <w:multiLevelType w:val="hybridMultilevel"/>
    <w:tmpl w:val="3E72E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91E1D"/>
    <w:multiLevelType w:val="multilevel"/>
    <w:tmpl w:val="0A04966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6F1EA3"/>
    <w:multiLevelType w:val="hybridMultilevel"/>
    <w:tmpl w:val="B38A43D2"/>
    <w:lvl w:ilvl="0" w:tplc="0809000F">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62AC4"/>
    <w:multiLevelType w:val="multilevel"/>
    <w:tmpl w:val="A5A2CBC0"/>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60D0A0E"/>
    <w:multiLevelType w:val="hybridMultilevel"/>
    <w:tmpl w:val="8FF08248"/>
    <w:lvl w:ilvl="0" w:tplc="63620ED6">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3A3BFB"/>
    <w:multiLevelType w:val="hybridMultilevel"/>
    <w:tmpl w:val="F02429DC"/>
    <w:lvl w:ilvl="0" w:tplc="A3487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C4045"/>
    <w:multiLevelType w:val="hybridMultilevel"/>
    <w:tmpl w:val="F458617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73AAC"/>
    <w:multiLevelType w:val="hybridMultilevel"/>
    <w:tmpl w:val="190658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833D19"/>
    <w:multiLevelType w:val="hybridMultilevel"/>
    <w:tmpl w:val="87544B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1083B"/>
    <w:multiLevelType w:val="hybridMultilevel"/>
    <w:tmpl w:val="D694AD16"/>
    <w:lvl w:ilvl="0" w:tplc="40461D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129FD"/>
    <w:multiLevelType w:val="multilevel"/>
    <w:tmpl w:val="2CE82634"/>
    <w:lvl w:ilvl="0">
      <w:start w:val="12"/>
      <w:numFmt w:val="decimal"/>
      <w:lvlText w:val="%1"/>
      <w:lvlJc w:val="left"/>
      <w:pPr>
        <w:ind w:left="465" w:hanging="465"/>
      </w:pPr>
      <w:rPr>
        <w:rFonts w:hint="default"/>
      </w:rPr>
    </w:lvl>
    <w:lvl w:ilvl="1">
      <w:start w:val="1"/>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22A7490"/>
    <w:multiLevelType w:val="hybridMultilevel"/>
    <w:tmpl w:val="34168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F43D0"/>
    <w:multiLevelType w:val="hybridMultilevel"/>
    <w:tmpl w:val="C0F05C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3B532F"/>
    <w:multiLevelType w:val="multilevel"/>
    <w:tmpl w:val="E8105336"/>
    <w:lvl w:ilvl="0">
      <w:start w:val="12"/>
      <w:numFmt w:val="decimal"/>
      <w:lvlText w:val="%1"/>
      <w:lvlJc w:val="left"/>
      <w:pPr>
        <w:ind w:left="465" w:hanging="465"/>
      </w:pPr>
      <w:rPr>
        <w:rFonts w:hint="default"/>
      </w:rPr>
    </w:lvl>
    <w:lvl w:ilvl="1">
      <w:start w:val="3"/>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DEF1883"/>
    <w:multiLevelType w:val="hybridMultilevel"/>
    <w:tmpl w:val="1FF4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32FB4"/>
    <w:multiLevelType w:val="hybridMultilevel"/>
    <w:tmpl w:val="8056F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B7790"/>
    <w:multiLevelType w:val="hybridMultilevel"/>
    <w:tmpl w:val="2732265C"/>
    <w:lvl w:ilvl="0" w:tplc="0E02A0DE">
      <w:start w:val="20"/>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A583251"/>
    <w:multiLevelType w:val="hybridMultilevel"/>
    <w:tmpl w:val="FB5E1040"/>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55230C"/>
    <w:multiLevelType w:val="multilevel"/>
    <w:tmpl w:val="0D2CACAA"/>
    <w:styleLink w:val="CurrentList2"/>
    <w:lvl w:ilvl="0">
      <w:start w:val="10"/>
      <w:numFmt w:val="decimal"/>
      <w:lvlText w:val="%1."/>
      <w:lvlJc w:val="left"/>
      <w:pPr>
        <w:ind w:left="720" w:hanging="360"/>
      </w:pPr>
      <w:rPr>
        <w:rFonts w:hint="default"/>
      </w:rPr>
    </w:lvl>
    <w:lvl w:ilvl="1">
      <w:start w:val="3"/>
      <w:numFmt w:val="decimal"/>
      <w:isLgl/>
      <w:lvlText w:val="%1.%2"/>
      <w:lvlJc w:val="left"/>
      <w:pPr>
        <w:ind w:left="397" w:hanging="57"/>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BB32ACD"/>
    <w:multiLevelType w:val="multilevel"/>
    <w:tmpl w:val="B3626C6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B45A75"/>
    <w:multiLevelType w:val="hybridMultilevel"/>
    <w:tmpl w:val="25A81E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B2908"/>
    <w:multiLevelType w:val="hybridMultilevel"/>
    <w:tmpl w:val="BC2E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87BB8"/>
    <w:multiLevelType w:val="multilevel"/>
    <w:tmpl w:val="16FAE2C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754480"/>
    <w:multiLevelType w:val="multilevel"/>
    <w:tmpl w:val="62D60CF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C6BC2"/>
    <w:multiLevelType w:val="hybridMultilevel"/>
    <w:tmpl w:val="53E8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824D0"/>
    <w:multiLevelType w:val="hybridMultilevel"/>
    <w:tmpl w:val="9658505C"/>
    <w:lvl w:ilvl="0" w:tplc="0A7A69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2283582">
    <w:abstractNumId w:val="16"/>
  </w:num>
  <w:num w:numId="2" w16cid:durableId="1488277502">
    <w:abstractNumId w:val="0"/>
  </w:num>
  <w:num w:numId="3" w16cid:durableId="2038658380">
    <w:abstractNumId w:val="1"/>
  </w:num>
  <w:num w:numId="4" w16cid:durableId="1867404911">
    <w:abstractNumId w:val="6"/>
  </w:num>
  <w:num w:numId="5" w16cid:durableId="1762796838">
    <w:abstractNumId w:val="19"/>
  </w:num>
  <w:num w:numId="6" w16cid:durableId="1938949463">
    <w:abstractNumId w:val="31"/>
  </w:num>
  <w:num w:numId="7" w16cid:durableId="2094084925">
    <w:abstractNumId w:val="8"/>
  </w:num>
  <w:num w:numId="8" w16cid:durableId="2071347495">
    <w:abstractNumId w:val="29"/>
  </w:num>
  <w:num w:numId="9" w16cid:durableId="98306332">
    <w:abstractNumId w:val="7"/>
  </w:num>
  <w:num w:numId="10" w16cid:durableId="1148397578">
    <w:abstractNumId w:val="27"/>
  </w:num>
  <w:num w:numId="11" w16cid:durableId="988438412">
    <w:abstractNumId w:val="18"/>
  </w:num>
  <w:num w:numId="12" w16cid:durableId="735905434">
    <w:abstractNumId w:val="22"/>
  </w:num>
  <w:num w:numId="13" w16cid:durableId="707342179">
    <w:abstractNumId w:val="15"/>
  </w:num>
  <w:num w:numId="14" w16cid:durableId="1137454507">
    <w:abstractNumId w:val="11"/>
  </w:num>
  <w:num w:numId="15" w16cid:durableId="1198619296">
    <w:abstractNumId w:val="28"/>
  </w:num>
  <w:num w:numId="16" w16cid:durableId="342781940">
    <w:abstractNumId w:val="26"/>
  </w:num>
  <w:num w:numId="17" w16cid:durableId="1043335885">
    <w:abstractNumId w:val="14"/>
  </w:num>
  <w:num w:numId="18" w16cid:durableId="1345590803">
    <w:abstractNumId w:val="24"/>
  </w:num>
  <w:num w:numId="19" w16cid:durableId="316232121">
    <w:abstractNumId w:val="10"/>
  </w:num>
  <w:num w:numId="20" w16cid:durableId="1365055767">
    <w:abstractNumId w:val="30"/>
  </w:num>
  <w:num w:numId="21" w16cid:durableId="25839601">
    <w:abstractNumId w:val="21"/>
  </w:num>
  <w:num w:numId="22" w16cid:durableId="1549217803">
    <w:abstractNumId w:val="12"/>
  </w:num>
  <w:num w:numId="23" w16cid:durableId="112553514">
    <w:abstractNumId w:val="4"/>
  </w:num>
  <w:num w:numId="24" w16cid:durableId="538517992">
    <w:abstractNumId w:val="2"/>
  </w:num>
  <w:num w:numId="25" w16cid:durableId="528103147">
    <w:abstractNumId w:val="25"/>
  </w:num>
  <w:num w:numId="26" w16cid:durableId="979115344">
    <w:abstractNumId w:val="17"/>
  </w:num>
  <w:num w:numId="27" w16cid:durableId="1071274185">
    <w:abstractNumId w:val="20"/>
  </w:num>
  <w:num w:numId="28" w16cid:durableId="761222424">
    <w:abstractNumId w:val="5"/>
  </w:num>
  <w:num w:numId="29" w16cid:durableId="935481706">
    <w:abstractNumId w:val="9"/>
  </w:num>
  <w:num w:numId="30" w16cid:durableId="1323585402">
    <w:abstractNumId w:val="13"/>
  </w:num>
  <w:num w:numId="31" w16cid:durableId="825049877">
    <w:abstractNumId w:val="3"/>
  </w:num>
  <w:num w:numId="32" w16cid:durableId="747726744">
    <w:abstractNumId w:val="23"/>
  </w:num>
  <w:num w:numId="33" w16cid:durableId="2455811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BF"/>
    <w:rsid w:val="0000256A"/>
    <w:rsid w:val="00002DCF"/>
    <w:rsid w:val="000051FD"/>
    <w:rsid w:val="00007D16"/>
    <w:rsid w:val="00013354"/>
    <w:rsid w:val="00016797"/>
    <w:rsid w:val="00021998"/>
    <w:rsid w:val="00022D87"/>
    <w:rsid w:val="0002418F"/>
    <w:rsid w:val="0002481D"/>
    <w:rsid w:val="000262EA"/>
    <w:rsid w:val="0002688B"/>
    <w:rsid w:val="00030ACB"/>
    <w:rsid w:val="00034A07"/>
    <w:rsid w:val="000370A4"/>
    <w:rsid w:val="0004072B"/>
    <w:rsid w:val="00040ADC"/>
    <w:rsid w:val="000416DE"/>
    <w:rsid w:val="00043EE6"/>
    <w:rsid w:val="00044393"/>
    <w:rsid w:val="00044A07"/>
    <w:rsid w:val="00045681"/>
    <w:rsid w:val="00050B8D"/>
    <w:rsid w:val="00052A94"/>
    <w:rsid w:val="00056320"/>
    <w:rsid w:val="0006037B"/>
    <w:rsid w:val="000646D4"/>
    <w:rsid w:val="000649B9"/>
    <w:rsid w:val="0006646E"/>
    <w:rsid w:val="00067A58"/>
    <w:rsid w:val="00070BE4"/>
    <w:rsid w:val="00071453"/>
    <w:rsid w:val="00073569"/>
    <w:rsid w:val="00075DD1"/>
    <w:rsid w:val="000766AD"/>
    <w:rsid w:val="0008461E"/>
    <w:rsid w:val="00084CA4"/>
    <w:rsid w:val="00086933"/>
    <w:rsid w:val="00086C2D"/>
    <w:rsid w:val="00087857"/>
    <w:rsid w:val="00092464"/>
    <w:rsid w:val="000955BE"/>
    <w:rsid w:val="00096D1C"/>
    <w:rsid w:val="000A5755"/>
    <w:rsid w:val="000A6539"/>
    <w:rsid w:val="000B61EC"/>
    <w:rsid w:val="000B61FD"/>
    <w:rsid w:val="000C007B"/>
    <w:rsid w:val="000C287A"/>
    <w:rsid w:val="000C3C00"/>
    <w:rsid w:val="000C3D74"/>
    <w:rsid w:val="000C4873"/>
    <w:rsid w:val="000C6083"/>
    <w:rsid w:val="000D0957"/>
    <w:rsid w:val="000D1BE9"/>
    <w:rsid w:val="000D35FF"/>
    <w:rsid w:val="000D5B4C"/>
    <w:rsid w:val="000D704B"/>
    <w:rsid w:val="000E0AEA"/>
    <w:rsid w:val="000E0BBF"/>
    <w:rsid w:val="000E41B2"/>
    <w:rsid w:val="000E53F3"/>
    <w:rsid w:val="000E7E0E"/>
    <w:rsid w:val="000F24E0"/>
    <w:rsid w:val="000F4EB2"/>
    <w:rsid w:val="000F75CE"/>
    <w:rsid w:val="00101344"/>
    <w:rsid w:val="001015B8"/>
    <w:rsid w:val="00110910"/>
    <w:rsid w:val="00115D4F"/>
    <w:rsid w:val="001204E3"/>
    <w:rsid w:val="00123DB1"/>
    <w:rsid w:val="00124BAC"/>
    <w:rsid w:val="00127243"/>
    <w:rsid w:val="00131EC2"/>
    <w:rsid w:val="00132E68"/>
    <w:rsid w:val="00135418"/>
    <w:rsid w:val="00136644"/>
    <w:rsid w:val="001402F5"/>
    <w:rsid w:val="00142DED"/>
    <w:rsid w:val="00144BC3"/>
    <w:rsid w:val="00145700"/>
    <w:rsid w:val="001464F4"/>
    <w:rsid w:val="0015217E"/>
    <w:rsid w:val="00155794"/>
    <w:rsid w:val="001563F2"/>
    <w:rsid w:val="0016296F"/>
    <w:rsid w:val="00163B29"/>
    <w:rsid w:val="00164945"/>
    <w:rsid w:val="001658B9"/>
    <w:rsid w:val="0016594C"/>
    <w:rsid w:val="001662A7"/>
    <w:rsid w:val="0016667A"/>
    <w:rsid w:val="00166785"/>
    <w:rsid w:val="0017047F"/>
    <w:rsid w:val="00171C0F"/>
    <w:rsid w:val="00171FD2"/>
    <w:rsid w:val="00176102"/>
    <w:rsid w:val="00177244"/>
    <w:rsid w:val="0017772E"/>
    <w:rsid w:val="00180F9E"/>
    <w:rsid w:val="001846F4"/>
    <w:rsid w:val="00187058"/>
    <w:rsid w:val="00187D08"/>
    <w:rsid w:val="001900F5"/>
    <w:rsid w:val="00190258"/>
    <w:rsid w:val="00190E77"/>
    <w:rsid w:val="001929AF"/>
    <w:rsid w:val="001931AA"/>
    <w:rsid w:val="00193A2A"/>
    <w:rsid w:val="00196842"/>
    <w:rsid w:val="00197754"/>
    <w:rsid w:val="001A0A49"/>
    <w:rsid w:val="001A16C8"/>
    <w:rsid w:val="001A1922"/>
    <w:rsid w:val="001A1C70"/>
    <w:rsid w:val="001A47F9"/>
    <w:rsid w:val="001A4D63"/>
    <w:rsid w:val="001A664D"/>
    <w:rsid w:val="001A68CE"/>
    <w:rsid w:val="001A76F7"/>
    <w:rsid w:val="001B2D08"/>
    <w:rsid w:val="001B4BD6"/>
    <w:rsid w:val="001B7D42"/>
    <w:rsid w:val="001C04E7"/>
    <w:rsid w:val="001C163B"/>
    <w:rsid w:val="001C5FF7"/>
    <w:rsid w:val="001C7231"/>
    <w:rsid w:val="001D2B73"/>
    <w:rsid w:val="001D490D"/>
    <w:rsid w:val="001D744B"/>
    <w:rsid w:val="001E1943"/>
    <w:rsid w:val="001F200B"/>
    <w:rsid w:val="001F3B7D"/>
    <w:rsid w:val="0020031C"/>
    <w:rsid w:val="002004F3"/>
    <w:rsid w:val="002036EC"/>
    <w:rsid w:val="00204CDC"/>
    <w:rsid w:val="00204FB3"/>
    <w:rsid w:val="00211F1A"/>
    <w:rsid w:val="00213394"/>
    <w:rsid w:val="00214BC5"/>
    <w:rsid w:val="002228CF"/>
    <w:rsid w:val="00222A3E"/>
    <w:rsid w:val="00223108"/>
    <w:rsid w:val="0022397D"/>
    <w:rsid w:val="00225FAA"/>
    <w:rsid w:val="00230B74"/>
    <w:rsid w:val="002314C1"/>
    <w:rsid w:val="00232EAD"/>
    <w:rsid w:val="00236E10"/>
    <w:rsid w:val="002401FB"/>
    <w:rsid w:val="0024105C"/>
    <w:rsid w:val="00250695"/>
    <w:rsid w:val="00250D0B"/>
    <w:rsid w:val="0025435C"/>
    <w:rsid w:val="00255504"/>
    <w:rsid w:val="00255C31"/>
    <w:rsid w:val="00256EC7"/>
    <w:rsid w:val="002616CE"/>
    <w:rsid w:val="002623DC"/>
    <w:rsid w:val="00262C2B"/>
    <w:rsid w:val="00263528"/>
    <w:rsid w:val="00266B02"/>
    <w:rsid w:val="00267DFD"/>
    <w:rsid w:val="00272F01"/>
    <w:rsid w:val="002801B3"/>
    <w:rsid w:val="002821CB"/>
    <w:rsid w:val="00283C0E"/>
    <w:rsid w:val="00285158"/>
    <w:rsid w:val="00287442"/>
    <w:rsid w:val="00292227"/>
    <w:rsid w:val="00292947"/>
    <w:rsid w:val="002952B3"/>
    <w:rsid w:val="00296C74"/>
    <w:rsid w:val="00297263"/>
    <w:rsid w:val="002A1B96"/>
    <w:rsid w:val="002A2AF4"/>
    <w:rsid w:val="002A3636"/>
    <w:rsid w:val="002A3650"/>
    <w:rsid w:val="002A623D"/>
    <w:rsid w:val="002B2D15"/>
    <w:rsid w:val="002B7502"/>
    <w:rsid w:val="002D01E7"/>
    <w:rsid w:val="002D0B7C"/>
    <w:rsid w:val="002D14F1"/>
    <w:rsid w:val="002D64F8"/>
    <w:rsid w:val="002F1741"/>
    <w:rsid w:val="002F7EDC"/>
    <w:rsid w:val="00301BDE"/>
    <w:rsid w:val="003105FF"/>
    <w:rsid w:val="003120C7"/>
    <w:rsid w:val="003133CD"/>
    <w:rsid w:val="003137DE"/>
    <w:rsid w:val="00315DE3"/>
    <w:rsid w:val="003210D3"/>
    <w:rsid w:val="00321BA7"/>
    <w:rsid w:val="0032266B"/>
    <w:rsid w:val="00324C59"/>
    <w:rsid w:val="003326D0"/>
    <w:rsid w:val="003327C5"/>
    <w:rsid w:val="0033381D"/>
    <w:rsid w:val="00341A78"/>
    <w:rsid w:val="00347528"/>
    <w:rsid w:val="0035168D"/>
    <w:rsid w:val="0035249D"/>
    <w:rsid w:val="00354958"/>
    <w:rsid w:val="00355BF2"/>
    <w:rsid w:val="00362A73"/>
    <w:rsid w:val="00370BC9"/>
    <w:rsid w:val="0037255A"/>
    <w:rsid w:val="0037294A"/>
    <w:rsid w:val="00373788"/>
    <w:rsid w:val="00373F1A"/>
    <w:rsid w:val="0037525E"/>
    <w:rsid w:val="0037646A"/>
    <w:rsid w:val="0038198D"/>
    <w:rsid w:val="00387300"/>
    <w:rsid w:val="003903B5"/>
    <w:rsid w:val="00394C1D"/>
    <w:rsid w:val="003A27AB"/>
    <w:rsid w:val="003B3B34"/>
    <w:rsid w:val="003B4155"/>
    <w:rsid w:val="003C04D6"/>
    <w:rsid w:val="003C2399"/>
    <w:rsid w:val="003C26FC"/>
    <w:rsid w:val="003C3037"/>
    <w:rsid w:val="003D1A0B"/>
    <w:rsid w:val="003D364A"/>
    <w:rsid w:val="003D5A59"/>
    <w:rsid w:val="003D6000"/>
    <w:rsid w:val="003E05BF"/>
    <w:rsid w:val="003E45F3"/>
    <w:rsid w:val="003E4874"/>
    <w:rsid w:val="003E4F62"/>
    <w:rsid w:val="003F4BE5"/>
    <w:rsid w:val="00400E0D"/>
    <w:rsid w:val="0040355F"/>
    <w:rsid w:val="00404559"/>
    <w:rsid w:val="00407544"/>
    <w:rsid w:val="00410097"/>
    <w:rsid w:val="004109C5"/>
    <w:rsid w:val="00410BB0"/>
    <w:rsid w:val="00414400"/>
    <w:rsid w:val="00420804"/>
    <w:rsid w:val="0042083C"/>
    <w:rsid w:val="00420D8C"/>
    <w:rsid w:val="00424F9A"/>
    <w:rsid w:val="00430D71"/>
    <w:rsid w:val="0043248F"/>
    <w:rsid w:val="004340D8"/>
    <w:rsid w:val="00437DA9"/>
    <w:rsid w:val="0044008D"/>
    <w:rsid w:val="00440F87"/>
    <w:rsid w:val="00442233"/>
    <w:rsid w:val="00444458"/>
    <w:rsid w:val="004462FE"/>
    <w:rsid w:val="00447960"/>
    <w:rsid w:val="0045369C"/>
    <w:rsid w:val="004568CC"/>
    <w:rsid w:val="00461B66"/>
    <w:rsid w:val="00462EBD"/>
    <w:rsid w:val="0046667E"/>
    <w:rsid w:val="00472A50"/>
    <w:rsid w:val="00483DC6"/>
    <w:rsid w:val="00491109"/>
    <w:rsid w:val="00492912"/>
    <w:rsid w:val="00493358"/>
    <w:rsid w:val="00495A0D"/>
    <w:rsid w:val="004A175B"/>
    <w:rsid w:val="004A3CFA"/>
    <w:rsid w:val="004A5189"/>
    <w:rsid w:val="004C00A2"/>
    <w:rsid w:val="004D11EE"/>
    <w:rsid w:val="004D2649"/>
    <w:rsid w:val="004D34D5"/>
    <w:rsid w:val="004D4CF6"/>
    <w:rsid w:val="004D7E11"/>
    <w:rsid w:val="004E127E"/>
    <w:rsid w:val="004E186E"/>
    <w:rsid w:val="004E79A2"/>
    <w:rsid w:val="004F7934"/>
    <w:rsid w:val="0050208D"/>
    <w:rsid w:val="00502453"/>
    <w:rsid w:val="005121E2"/>
    <w:rsid w:val="00514AC0"/>
    <w:rsid w:val="005159AD"/>
    <w:rsid w:val="005169A0"/>
    <w:rsid w:val="00524CFC"/>
    <w:rsid w:val="00530845"/>
    <w:rsid w:val="00531E5D"/>
    <w:rsid w:val="00547AAE"/>
    <w:rsid w:val="005534EC"/>
    <w:rsid w:val="00557EB1"/>
    <w:rsid w:val="00560C73"/>
    <w:rsid w:val="00561006"/>
    <w:rsid w:val="005628C7"/>
    <w:rsid w:val="00562B62"/>
    <w:rsid w:val="00566609"/>
    <w:rsid w:val="00566D31"/>
    <w:rsid w:val="005679D3"/>
    <w:rsid w:val="005814A7"/>
    <w:rsid w:val="005816D2"/>
    <w:rsid w:val="00581A6B"/>
    <w:rsid w:val="00583CF8"/>
    <w:rsid w:val="005855C4"/>
    <w:rsid w:val="00590834"/>
    <w:rsid w:val="00595EA7"/>
    <w:rsid w:val="0059754E"/>
    <w:rsid w:val="005A5C92"/>
    <w:rsid w:val="005A66A1"/>
    <w:rsid w:val="005B1368"/>
    <w:rsid w:val="005B1873"/>
    <w:rsid w:val="005B5279"/>
    <w:rsid w:val="005B5732"/>
    <w:rsid w:val="005B5874"/>
    <w:rsid w:val="005C0725"/>
    <w:rsid w:val="005C2BC0"/>
    <w:rsid w:val="005C3C20"/>
    <w:rsid w:val="005C7B39"/>
    <w:rsid w:val="005D1476"/>
    <w:rsid w:val="005D4D87"/>
    <w:rsid w:val="005E66D7"/>
    <w:rsid w:val="005E7B28"/>
    <w:rsid w:val="005F26E0"/>
    <w:rsid w:val="00604532"/>
    <w:rsid w:val="00604B9A"/>
    <w:rsid w:val="00605A12"/>
    <w:rsid w:val="00605D87"/>
    <w:rsid w:val="00616F81"/>
    <w:rsid w:val="006176C0"/>
    <w:rsid w:val="00632A51"/>
    <w:rsid w:val="00636165"/>
    <w:rsid w:val="00641318"/>
    <w:rsid w:val="00641865"/>
    <w:rsid w:val="00642F4C"/>
    <w:rsid w:val="00645E67"/>
    <w:rsid w:val="00647980"/>
    <w:rsid w:val="00655F20"/>
    <w:rsid w:val="00664452"/>
    <w:rsid w:val="00664F6B"/>
    <w:rsid w:val="00670259"/>
    <w:rsid w:val="00676F9C"/>
    <w:rsid w:val="00681715"/>
    <w:rsid w:val="00681909"/>
    <w:rsid w:val="00684177"/>
    <w:rsid w:val="006847F4"/>
    <w:rsid w:val="00687655"/>
    <w:rsid w:val="0069253E"/>
    <w:rsid w:val="0069280F"/>
    <w:rsid w:val="00695738"/>
    <w:rsid w:val="0069612F"/>
    <w:rsid w:val="0069658E"/>
    <w:rsid w:val="006975D9"/>
    <w:rsid w:val="006A0528"/>
    <w:rsid w:val="006A1C9C"/>
    <w:rsid w:val="006A41FE"/>
    <w:rsid w:val="006A6032"/>
    <w:rsid w:val="006A693F"/>
    <w:rsid w:val="006B45EA"/>
    <w:rsid w:val="006B556E"/>
    <w:rsid w:val="006C2512"/>
    <w:rsid w:val="006C33A7"/>
    <w:rsid w:val="006C63D5"/>
    <w:rsid w:val="006C6C03"/>
    <w:rsid w:val="006D22D4"/>
    <w:rsid w:val="006E32D8"/>
    <w:rsid w:val="006E5970"/>
    <w:rsid w:val="006E7C69"/>
    <w:rsid w:val="006F10E0"/>
    <w:rsid w:val="006F4085"/>
    <w:rsid w:val="00700B2F"/>
    <w:rsid w:val="00701DFF"/>
    <w:rsid w:val="00706F3C"/>
    <w:rsid w:val="007077AF"/>
    <w:rsid w:val="00714849"/>
    <w:rsid w:val="00717577"/>
    <w:rsid w:val="00717B80"/>
    <w:rsid w:val="007204EC"/>
    <w:rsid w:val="007228DF"/>
    <w:rsid w:val="00723C72"/>
    <w:rsid w:val="00724676"/>
    <w:rsid w:val="007268E1"/>
    <w:rsid w:val="0073202E"/>
    <w:rsid w:val="007366F3"/>
    <w:rsid w:val="00740F70"/>
    <w:rsid w:val="00746A76"/>
    <w:rsid w:val="00751049"/>
    <w:rsid w:val="0075176A"/>
    <w:rsid w:val="00752CDC"/>
    <w:rsid w:val="00755BA9"/>
    <w:rsid w:val="00757A7E"/>
    <w:rsid w:val="007603D4"/>
    <w:rsid w:val="0076149A"/>
    <w:rsid w:val="00761861"/>
    <w:rsid w:val="00765381"/>
    <w:rsid w:val="0076545B"/>
    <w:rsid w:val="00765D5F"/>
    <w:rsid w:val="0077377A"/>
    <w:rsid w:val="00774102"/>
    <w:rsid w:val="0077580D"/>
    <w:rsid w:val="00782560"/>
    <w:rsid w:val="00783805"/>
    <w:rsid w:val="00783F77"/>
    <w:rsid w:val="007840D4"/>
    <w:rsid w:val="00787AEA"/>
    <w:rsid w:val="00792117"/>
    <w:rsid w:val="00792344"/>
    <w:rsid w:val="00794E43"/>
    <w:rsid w:val="007954EB"/>
    <w:rsid w:val="007A3C8C"/>
    <w:rsid w:val="007B4862"/>
    <w:rsid w:val="007B59EA"/>
    <w:rsid w:val="007C0DF5"/>
    <w:rsid w:val="007C42FA"/>
    <w:rsid w:val="007C5486"/>
    <w:rsid w:val="007C6161"/>
    <w:rsid w:val="007C66FF"/>
    <w:rsid w:val="007C70C4"/>
    <w:rsid w:val="007C7BD8"/>
    <w:rsid w:val="007D66E3"/>
    <w:rsid w:val="007E022A"/>
    <w:rsid w:val="007E402D"/>
    <w:rsid w:val="007E7E59"/>
    <w:rsid w:val="007F05CD"/>
    <w:rsid w:val="007F11AF"/>
    <w:rsid w:val="007F41D5"/>
    <w:rsid w:val="007F5A27"/>
    <w:rsid w:val="007F5B0C"/>
    <w:rsid w:val="008021D6"/>
    <w:rsid w:val="0080520E"/>
    <w:rsid w:val="008057C2"/>
    <w:rsid w:val="00805C67"/>
    <w:rsid w:val="00814D82"/>
    <w:rsid w:val="00815F56"/>
    <w:rsid w:val="008223E2"/>
    <w:rsid w:val="00822C56"/>
    <w:rsid w:val="00822CD8"/>
    <w:rsid w:val="0082435C"/>
    <w:rsid w:val="00825304"/>
    <w:rsid w:val="00830379"/>
    <w:rsid w:val="0083142E"/>
    <w:rsid w:val="00831533"/>
    <w:rsid w:val="00833038"/>
    <w:rsid w:val="008349BD"/>
    <w:rsid w:val="00837BC9"/>
    <w:rsid w:val="00841EF4"/>
    <w:rsid w:val="008444A9"/>
    <w:rsid w:val="008461B2"/>
    <w:rsid w:val="00857196"/>
    <w:rsid w:val="00860330"/>
    <w:rsid w:val="00866C06"/>
    <w:rsid w:val="008740AA"/>
    <w:rsid w:val="00874800"/>
    <w:rsid w:val="008768FF"/>
    <w:rsid w:val="00883B61"/>
    <w:rsid w:val="00886495"/>
    <w:rsid w:val="008904F3"/>
    <w:rsid w:val="008935F2"/>
    <w:rsid w:val="0089519B"/>
    <w:rsid w:val="00895F1E"/>
    <w:rsid w:val="0089663F"/>
    <w:rsid w:val="00896A57"/>
    <w:rsid w:val="008978E9"/>
    <w:rsid w:val="008A2A6E"/>
    <w:rsid w:val="008A52ED"/>
    <w:rsid w:val="008A6541"/>
    <w:rsid w:val="008B024C"/>
    <w:rsid w:val="008B0327"/>
    <w:rsid w:val="008B0F56"/>
    <w:rsid w:val="008B174A"/>
    <w:rsid w:val="008B1BB9"/>
    <w:rsid w:val="008B327B"/>
    <w:rsid w:val="008B5558"/>
    <w:rsid w:val="008B5B2C"/>
    <w:rsid w:val="008C237B"/>
    <w:rsid w:val="008C30BC"/>
    <w:rsid w:val="008C49FD"/>
    <w:rsid w:val="008C73A9"/>
    <w:rsid w:val="008C7CD6"/>
    <w:rsid w:val="008D493C"/>
    <w:rsid w:val="008D75C3"/>
    <w:rsid w:val="008E2787"/>
    <w:rsid w:val="008E700E"/>
    <w:rsid w:val="008E7D95"/>
    <w:rsid w:val="008F0351"/>
    <w:rsid w:val="008F0B27"/>
    <w:rsid w:val="008F0EFA"/>
    <w:rsid w:val="008F2203"/>
    <w:rsid w:val="00903982"/>
    <w:rsid w:val="00910982"/>
    <w:rsid w:val="009110AD"/>
    <w:rsid w:val="00922BFA"/>
    <w:rsid w:val="00925668"/>
    <w:rsid w:val="00931352"/>
    <w:rsid w:val="00931AB0"/>
    <w:rsid w:val="009335DF"/>
    <w:rsid w:val="009373D4"/>
    <w:rsid w:val="00940790"/>
    <w:rsid w:val="0094096C"/>
    <w:rsid w:val="00942ACE"/>
    <w:rsid w:val="00946498"/>
    <w:rsid w:val="00950591"/>
    <w:rsid w:val="00951F1A"/>
    <w:rsid w:val="0095507F"/>
    <w:rsid w:val="00956585"/>
    <w:rsid w:val="00957210"/>
    <w:rsid w:val="00961063"/>
    <w:rsid w:val="00966E73"/>
    <w:rsid w:val="00972EA2"/>
    <w:rsid w:val="0097379B"/>
    <w:rsid w:val="00973B9B"/>
    <w:rsid w:val="00980BD8"/>
    <w:rsid w:val="00981890"/>
    <w:rsid w:val="009824B1"/>
    <w:rsid w:val="009829F9"/>
    <w:rsid w:val="00986524"/>
    <w:rsid w:val="0099118A"/>
    <w:rsid w:val="00991595"/>
    <w:rsid w:val="009945BE"/>
    <w:rsid w:val="00995962"/>
    <w:rsid w:val="009A0571"/>
    <w:rsid w:val="009A3235"/>
    <w:rsid w:val="009B2E86"/>
    <w:rsid w:val="009C1F3C"/>
    <w:rsid w:val="009C2355"/>
    <w:rsid w:val="009C57B6"/>
    <w:rsid w:val="009D2684"/>
    <w:rsid w:val="009D36A7"/>
    <w:rsid w:val="009D5B43"/>
    <w:rsid w:val="009D5FBF"/>
    <w:rsid w:val="009D6A8E"/>
    <w:rsid w:val="009D750E"/>
    <w:rsid w:val="009E01DB"/>
    <w:rsid w:val="009E2172"/>
    <w:rsid w:val="009E757D"/>
    <w:rsid w:val="009F1BAA"/>
    <w:rsid w:val="009F2674"/>
    <w:rsid w:val="009F7A4D"/>
    <w:rsid w:val="009F7C7F"/>
    <w:rsid w:val="00A01348"/>
    <w:rsid w:val="00A017FE"/>
    <w:rsid w:val="00A05FDD"/>
    <w:rsid w:val="00A06D0E"/>
    <w:rsid w:val="00A06DAD"/>
    <w:rsid w:val="00A209F0"/>
    <w:rsid w:val="00A227AC"/>
    <w:rsid w:val="00A24106"/>
    <w:rsid w:val="00A314D6"/>
    <w:rsid w:val="00A32D3C"/>
    <w:rsid w:val="00A36160"/>
    <w:rsid w:val="00A40E47"/>
    <w:rsid w:val="00A44FD5"/>
    <w:rsid w:val="00A45080"/>
    <w:rsid w:val="00A4622E"/>
    <w:rsid w:val="00A51CBF"/>
    <w:rsid w:val="00A545F8"/>
    <w:rsid w:val="00A54A47"/>
    <w:rsid w:val="00A630E5"/>
    <w:rsid w:val="00A63E73"/>
    <w:rsid w:val="00A6656F"/>
    <w:rsid w:val="00A672DF"/>
    <w:rsid w:val="00A67511"/>
    <w:rsid w:val="00A720E1"/>
    <w:rsid w:val="00A77D31"/>
    <w:rsid w:val="00A80315"/>
    <w:rsid w:val="00A90EBC"/>
    <w:rsid w:val="00A92183"/>
    <w:rsid w:val="00A93349"/>
    <w:rsid w:val="00A9728C"/>
    <w:rsid w:val="00AA4AE0"/>
    <w:rsid w:val="00AA78E7"/>
    <w:rsid w:val="00AB015A"/>
    <w:rsid w:val="00AB21A3"/>
    <w:rsid w:val="00AB4B30"/>
    <w:rsid w:val="00AB4BE4"/>
    <w:rsid w:val="00AC599C"/>
    <w:rsid w:val="00AE2492"/>
    <w:rsid w:val="00AE39A2"/>
    <w:rsid w:val="00AE4443"/>
    <w:rsid w:val="00AE78ED"/>
    <w:rsid w:val="00AE7B33"/>
    <w:rsid w:val="00AF475C"/>
    <w:rsid w:val="00AF55DA"/>
    <w:rsid w:val="00B04EC8"/>
    <w:rsid w:val="00B153DD"/>
    <w:rsid w:val="00B20992"/>
    <w:rsid w:val="00B2499A"/>
    <w:rsid w:val="00B25492"/>
    <w:rsid w:val="00B27639"/>
    <w:rsid w:val="00B312AB"/>
    <w:rsid w:val="00B37709"/>
    <w:rsid w:val="00B41479"/>
    <w:rsid w:val="00B4795E"/>
    <w:rsid w:val="00B513B3"/>
    <w:rsid w:val="00B53CB3"/>
    <w:rsid w:val="00B5453C"/>
    <w:rsid w:val="00B579BD"/>
    <w:rsid w:val="00B634E9"/>
    <w:rsid w:val="00B675E5"/>
    <w:rsid w:val="00B708B7"/>
    <w:rsid w:val="00B73977"/>
    <w:rsid w:val="00B819B7"/>
    <w:rsid w:val="00B81C6D"/>
    <w:rsid w:val="00B91E49"/>
    <w:rsid w:val="00B9478F"/>
    <w:rsid w:val="00B96150"/>
    <w:rsid w:val="00BB15E0"/>
    <w:rsid w:val="00BB20B4"/>
    <w:rsid w:val="00BC439E"/>
    <w:rsid w:val="00BC4466"/>
    <w:rsid w:val="00BC5178"/>
    <w:rsid w:val="00BC6445"/>
    <w:rsid w:val="00BD0929"/>
    <w:rsid w:val="00BD1420"/>
    <w:rsid w:val="00BD36E5"/>
    <w:rsid w:val="00BD4C54"/>
    <w:rsid w:val="00BD6830"/>
    <w:rsid w:val="00BE073F"/>
    <w:rsid w:val="00BE3ED9"/>
    <w:rsid w:val="00BF0B2B"/>
    <w:rsid w:val="00BF374E"/>
    <w:rsid w:val="00BF4557"/>
    <w:rsid w:val="00C03CC4"/>
    <w:rsid w:val="00C06C0E"/>
    <w:rsid w:val="00C13BDF"/>
    <w:rsid w:val="00C2379D"/>
    <w:rsid w:val="00C260F9"/>
    <w:rsid w:val="00C309EF"/>
    <w:rsid w:val="00C359C4"/>
    <w:rsid w:val="00C41EB1"/>
    <w:rsid w:val="00C44506"/>
    <w:rsid w:val="00C51C9C"/>
    <w:rsid w:val="00C5563C"/>
    <w:rsid w:val="00C643A4"/>
    <w:rsid w:val="00C64DE9"/>
    <w:rsid w:val="00C678F5"/>
    <w:rsid w:val="00C67D70"/>
    <w:rsid w:val="00C73A5C"/>
    <w:rsid w:val="00C73DE3"/>
    <w:rsid w:val="00C77C56"/>
    <w:rsid w:val="00C80A09"/>
    <w:rsid w:val="00C80D48"/>
    <w:rsid w:val="00C82FCE"/>
    <w:rsid w:val="00C87A38"/>
    <w:rsid w:val="00C92446"/>
    <w:rsid w:val="00C9480D"/>
    <w:rsid w:val="00CA0536"/>
    <w:rsid w:val="00CA32F2"/>
    <w:rsid w:val="00CB1AD2"/>
    <w:rsid w:val="00CB430D"/>
    <w:rsid w:val="00CB4B6B"/>
    <w:rsid w:val="00CB56BD"/>
    <w:rsid w:val="00CC0521"/>
    <w:rsid w:val="00CC1AC1"/>
    <w:rsid w:val="00CC2C78"/>
    <w:rsid w:val="00CC32D0"/>
    <w:rsid w:val="00CC37D2"/>
    <w:rsid w:val="00CC4C4C"/>
    <w:rsid w:val="00CC7B95"/>
    <w:rsid w:val="00CD0021"/>
    <w:rsid w:val="00CD681F"/>
    <w:rsid w:val="00CE3952"/>
    <w:rsid w:val="00CE5D8D"/>
    <w:rsid w:val="00CE7FE2"/>
    <w:rsid w:val="00CF75B2"/>
    <w:rsid w:val="00D00D3A"/>
    <w:rsid w:val="00D0528A"/>
    <w:rsid w:val="00D06E18"/>
    <w:rsid w:val="00D078D5"/>
    <w:rsid w:val="00D079BC"/>
    <w:rsid w:val="00D117DF"/>
    <w:rsid w:val="00D1361C"/>
    <w:rsid w:val="00D161C6"/>
    <w:rsid w:val="00D16A16"/>
    <w:rsid w:val="00D17AE3"/>
    <w:rsid w:val="00D215AD"/>
    <w:rsid w:val="00D21B0B"/>
    <w:rsid w:val="00D22AF3"/>
    <w:rsid w:val="00D32E32"/>
    <w:rsid w:val="00D32FD7"/>
    <w:rsid w:val="00D330AA"/>
    <w:rsid w:val="00D35C4A"/>
    <w:rsid w:val="00D4349B"/>
    <w:rsid w:val="00D44EBE"/>
    <w:rsid w:val="00D519F6"/>
    <w:rsid w:val="00D51BE9"/>
    <w:rsid w:val="00D54126"/>
    <w:rsid w:val="00D54382"/>
    <w:rsid w:val="00D54D4B"/>
    <w:rsid w:val="00D550C9"/>
    <w:rsid w:val="00D56397"/>
    <w:rsid w:val="00D62F45"/>
    <w:rsid w:val="00D66013"/>
    <w:rsid w:val="00D66C78"/>
    <w:rsid w:val="00D67495"/>
    <w:rsid w:val="00D71A4E"/>
    <w:rsid w:val="00D722BA"/>
    <w:rsid w:val="00D722DD"/>
    <w:rsid w:val="00D72754"/>
    <w:rsid w:val="00D74D23"/>
    <w:rsid w:val="00D80789"/>
    <w:rsid w:val="00D8143B"/>
    <w:rsid w:val="00D822E2"/>
    <w:rsid w:val="00D87833"/>
    <w:rsid w:val="00D90EB1"/>
    <w:rsid w:val="00D9209A"/>
    <w:rsid w:val="00D95138"/>
    <w:rsid w:val="00DA012D"/>
    <w:rsid w:val="00DA3CF9"/>
    <w:rsid w:val="00DA5B1F"/>
    <w:rsid w:val="00DB0789"/>
    <w:rsid w:val="00DB08EA"/>
    <w:rsid w:val="00DB0E0D"/>
    <w:rsid w:val="00DB32ED"/>
    <w:rsid w:val="00DB4ADF"/>
    <w:rsid w:val="00DB7FA2"/>
    <w:rsid w:val="00DC7405"/>
    <w:rsid w:val="00DD232B"/>
    <w:rsid w:val="00DD2AE0"/>
    <w:rsid w:val="00DD386F"/>
    <w:rsid w:val="00DD47B0"/>
    <w:rsid w:val="00DE696F"/>
    <w:rsid w:val="00DE7CDC"/>
    <w:rsid w:val="00DF11B2"/>
    <w:rsid w:val="00DF17EF"/>
    <w:rsid w:val="00DF3650"/>
    <w:rsid w:val="00DF673A"/>
    <w:rsid w:val="00DF7C54"/>
    <w:rsid w:val="00E025AA"/>
    <w:rsid w:val="00E04E46"/>
    <w:rsid w:val="00E05D34"/>
    <w:rsid w:val="00E0658C"/>
    <w:rsid w:val="00E06719"/>
    <w:rsid w:val="00E11FD5"/>
    <w:rsid w:val="00E12EE4"/>
    <w:rsid w:val="00E16271"/>
    <w:rsid w:val="00E173EC"/>
    <w:rsid w:val="00E17D6B"/>
    <w:rsid w:val="00E329B5"/>
    <w:rsid w:val="00E36EE2"/>
    <w:rsid w:val="00E40E57"/>
    <w:rsid w:val="00E41965"/>
    <w:rsid w:val="00E42650"/>
    <w:rsid w:val="00E46728"/>
    <w:rsid w:val="00E51C98"/>
    <w:rsid w:val="00E659A5"/>
    <w:rsid w:val="00E662C2"/>
    <w:rsid w:val="00E70BF7"/>
    <w:rsid w:val="00E74980"/>
    <w:rsid w:val="00E80589"/>
    <w:rsid w:val="00E82433"/>
    <w:rsid w:val="00E84693"/>
    <w:rsid w:val="00E847C0"/>
    <w:rsid w:val="00E90D1D"/>
    <w:rsid w:val="00E94E10"/>
    <w:rsid w:val="00E97EC3"/>
    <w:rsid w:val="00EA30D2"/>
    <w:rsid w:val="00EA3DEB"/>
    <w:rsid w:val="00EA52CB"/>
    <w:rsid w:val="00EA7002"/>
    <w:rsid w:val="00EB2057"/>
    <w:rsid w:val="00EB3B99"/>
    <w:rsid w:val="00EB61B0"/>
    <w:rsid w:val="00EB745C"/>
    <w:rsid w:val="00EC02D2"/>
    <w:rsid w:val="00EC0313"/>
    <w:rsid w:val="00EC286C"/>
    <w:rsid w:val="00EC7401"/>
    <w:rsid w:val="00ED0D84"/>
    <w:rsid w:val="00ED2CDB"/>
    <w:rsid w:val="00ED34DB"/>
    <w:rsid w:val="00EE0439"/>
    <w:rsid w:val="00EE2F62"/>
    <w:rsid w:val="00EE3A79"/>
    <w:rsid w:val="00EE412B"/>
    <w:rsid w:val="00EE55FE"/>
    <w:rsid w:val="00EE774E"/>
    <w:rsid w:val="00EF2D9B"/>
    <w:rsid w:val="00EF6439"/>
    <w:rsid w:val="00EF7DB8"/>
    <w:rsid w:val="00F03EC3"/>
    <w:rsid w:val="00F0662E"/>
    <w:rsid w:val="00F115E3"/>
    <w:rsid w:val="00F1190F"/>
    <w:rsid w:val="00F138EE"/>
    <w:rsid w:val="00F21821"/>
    <w:rsid w:val="00F25C29"/>
    <w:rsid w:val="00F261A6"/>
    <w:rsid w:val="00F30180"/>
    <w:rsid w:val="00F3270C"/>
    <w:rsid w:val="00F337BD"/>
    <w:rsid w:val="00F3484E"/>
    <w:rsid w:val="00F57242"/>
    <w:rsid w:val="00F61780"/>
    <w:rsid w:val="00F63A26"/>
    <w:rsid w:val="00F72117"/>
    <w:rsid w:val="00F72446"/>
    <w:rsid w:val="00F83C72"/>
    <w:rsid w:val="00F914E8"/>
    <w:rsid w:val="00F94388"/>
    <w:rsid w:val="00FA0EC0"/>
    <w:rsid w:val="00FA2A5E"/>
    <w:rsid w:val="00FB2A17"/>
    <w:rsid w:val="00FB489F"/>
    <w:rsid w:val="00FB73FE"/>
    <w:rsid w:val="00FB7F13"/>
    <w:rsid w:val="00FC0F4F"/>
    <w:rsid w:val="00FC28F7"/>
    <w:rsid w:val="00FC32B4"/>
    <w:rsid w:val="00FC5617"/>
    <w:rsid w:val="00FC71AF"/>
    <w:rsid w:val="00FD0F43"/>
    <w:rsid w:val="00FE3B2A"/>
    <w:rsid w:val="00FF0290"/>
    <w:rsid w:val="00FF1DEC"/>
    <w:rsid w:val="00FF5DF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A5821"/>
  <w15:docId w15:val="{BCF34916-ABFD-488C-979B-7E5231DB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943"/>
  </w:style>
  <w:style w:type="paragraph" w:styleId="Heading1">
    <w:name w:val="heading 1"/>
    <w:basedOn w:val="Normal"/>
    <w:next w:val="Normal"/>
    <w:link w:val="Heading1Char"/>
    <w:uiPriority w:val="9"/>
    <w:qFormat/>
    <w:rsid w:val="008571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EB1"/>
    <w:pPr>
      <w:ind w:left="720"/>
      <w:contextualSpacing/>
    </w:pPr>
  </w:style>
  <w:style w:type="character" w:styleId="Hyperlink">
    <w:name w:val="Hyperlink"/>
    <w:basedOn w:val="DefaultParagraphFont"/>
    <w:uiPriority w:val="99"/>
    <w:unhideWhenUsed/>
    <w:rsid w:val="0002481D"/>
    <w:rPr>
      <w:color w:val="0000FF" w:themeColor="hyperlink"/>
      <w:u w:val="single"/>
    </w:rPr>
  </w:style>
  <w:style w:type="paragraph" w:styleId="Header">
    <w:name w:val="header"/>
    <w:basedOn w:val="Normal"/>
    <w:link w:val="HeaderChar"/>
    <w:uiPriority w:val="99"/>
    <w:unhideWhenUsed/>
    <w:rsid w:val="00642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F4C"/>
  </w:style>
  <w:style w:type="paragraph" w:styleId="Footer">
    <w:name w:val="footer"/>
    <w:basedOn w:val="Normal"/>
    <w:link w:val="FooterChar"/>
    <w:uiPriority w:val="99"/>
    <w:unhideWhenUsed/>
    <w:rsid w:val="00642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F4C"/>
  </w:style>
  <w:style w:type="paragraph" w:styleId="BalloonText">
    <w:name w:val="Balloon Text"/>
    <w:basedOn w:val="Normal"/>
    <w:link w:val="BalloonTextChar"/>
    <w:uiPriority w:val="99"/>
    <w:semiHidden/>
    <w:unhideWhenUsed/>
    <w:rsid w:val="00642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F4C"/>
    <w:rPr>
      <w:rFonts w:ascii="Tahoma" w:hAnsi="Tahoma" w:cs="Tahoma"/>
      <w:sz w:val="16"/>
      <w:szCs w:val="16"/>
    </w:rPr>
  </w:style>
  <w:style w:type="table" w:styleId="TableGrid">
    <w:name w:val="Table Grid"/>
    <w:basedOn w:val="TableNormal"/>
    <w:uiPriority w:val="39"/>
    <w:unhideWhenUsed/>
    <w:rsid w:val="001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3BDF"/>
    <w:pPr>
      <w:spacing w:after="0" w:line="240" w:lineRule="auto"/>
    </w:pPr>
  </w:style>
  <w:style w:type="character" w:customStyle="1" w:styleId="Heading1Char">
    <w:name w:val="Heading 1 Char"/>
    <w:basedOn w:val="DefaultParagraphFont"/>
    <w:link w:val="Heading1"/>
    <w:uiPriority w:val="9"/>
    <w:rsid w:val="00857196"/>
    <w:rPr>
      <w:rFonts w:asciiTheme="majorHAnsi" w:eastAsiaTheme="majorEastAsia" w:hAnsiTheme="majorHAnsi" w:cstheme="majorBidi"/>
      <w:b/>
      <w:bCs/>
      <w:color w:val="365F91" w:themeColor="accent1" w:themeShade="BF"/>
      <w:sz w:val="28"/>
      <w:szCs w:val="28"/>
    </w:rPr>
  </w:style>
  <w:style w:type="character" w:customStyle="1" w:styleId="il">
    <w:name w:val="il"/>
    <w:basedOn w:val="DefaultParagraphFont"/>
    <w:rsid w:val="00AA4AE0"/>
  </w:style>
  <w:style w:type="character" w:customStyle="1" w:styleId="UnresolvedMention1">
    <w:name w:val="Unresolved Mention1"/>
    <w:basedOn w:val="DefaultParagraphFont"/>
    <w:uiPriority w:val="99"/>
    <w:semiHidden/>
    <w:unhideWhenUsed/>
    <w:rsid w:val="00794E43"/>
    <w:rPr>
      <w:color w:val="605E5C"/>
      <w:shd w:val="clear" w:color="auto" w:fill="E1DFDD"/>
    </w:rPr>
  </w:style>
  <w:style w:type="numbering" w:customStyle="1" w:styleId="CurrentList1">
    <w:name w:val="Current List1"/>
    <w:uiPriority w:val="99"/>
    <w:rsid w:val="00B9478F"/>
    <w:pPr>
      <w:numPr>
        <w:numId w:val="24"/>
      </w:numPr>
    </w:pPr>
  </w:style>
  <w:style w:type="numbering" w:customStyle="1" w:styleId="CurrentList2">
    <w:name w:val="Current List2"/>
    <w:uiPriority w:val="99"/>
    <w:rsid w:val="00C82FC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gheldeanvillagehall.co.uk"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thecouncil@salisbury.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A2B51E9ECE8E9B48A8999C4065A2781C" ma:contentTypeVersion="16" ma:contentTypeDescription="Create a new document." ma:contentTypeScope="" ma:versionID="4d6ed26f10569c99521e17844860e16e">
  <xsd:schema xmlns:xsd="http://www.w3.org/2001/XMLSchema" xmlns:xs="http://www.w3.org/2001/XMLSchema" xmlns:p="http://schemas.microsoft.com/office/2006/metadata/properties" xmlns:ns2="27fcea1d-d42d-498c-9e3a-9f40e8be4385" xmlns:ns3="e708c8a5-e4c9-40cf-b262-1c1ffa043168" targetNamespace="http://schemas.microsoft.com/office/2006/metadata/properties" ma:root="true" ma:fieldsID="329fb0ef90aad5c3748297683ca44149" ns2:_="" ns3:_="">
    <xsd:import namespace="27fcea1d-d42d-498c-9e3a-9f40e8be4385"/>
    <xsd:import namespace="e708c8a5-e4c9-40cf-b262-1c1ffa0431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cea1d-d42d-498c-9e3a-9f40e8be4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c62f66-daf8-4158-b0bb-3ddc0f8e8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8c8a5-e4c9-40cf-b262-1c1ffa04316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e31b802-f1a8-44a6-bad9-bf3278f03c04}" ma:internalName="TaxCatchAll" ma:showField="CatchAllData" ma:web="e708c8a5-e4c9-40cf-b262-1c1ffa0431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6A9A29-8122-472F-9C05-868BE7A6492E}">
  <ds:schemaRefs>
    <ds:schemaRef ds:uri="http://schemas.openxmlformats.org/officeDocument/2006/bibliography"/>
  </ds:schemaRefs>
</ds:datastoreItem>
</file>

<file path=customXml/itemProps3.xml><?xml version="1.0" encoding="utf-8"?>
<ds:datastoreItem xmlns:ds="http://schemas.openxmlformats.org/officeDocument/2006/customXml" ds:itemID="{2C2C3A13-1E62-482C-8B16-6CB6877E11FB}"/>
</file>

<file path=customXml/itemProps4.xml><?xml version="1.0" encoding="utf-8"?>
<ds:datastoreItem xmlns:ds="http://schemas.openxmlformats.org/officeDocument/2006/customXml" ds:itemID="{354D70D2-02E0-4D73-80FE-677D38C1D3C9}"/>
</file>

<file path=docProps/app.xml><?xml version="1.0" encoding="utf-8"?>
<Properties xmlns="http://schemas.openxmlformats.org/officeDocument/2006/extended-properties" xmlns:vt="http://schemas.openxmlformats.org/officeDocument/2006/docPropsVTypes">
  <Template>Normal</Template>
  <TotalTime>60</TotalTime>
  <Pages>25</Pages>
  <Words>6673</Words>
  <Characters>38041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Figheldean Village Hall Health &amp; Safety Policy</vt:lpstr>
    </vt:vector>
  </TitlesOfParts>
  <Company>Hewlett-Packard</Company>
  <LinksUpToDate>false</LinksUpToDate>
  <CharactersWithSpaces>44625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Figheldean Village Hall Health &amp; Safety Policy</dc:title>
  <dc:creator>derek</dc:creator>
  <cp:lastModifiedBy>Richard HORNER</cp:lastModifiedBy>
  <cp:revision>33</cp:revision>
  <cp:lastPrinted>2023-10-25T20:42:00Z</cp:lastPrinted>
  <dcterms:created xsi:type="dcterms:W3CDTF">2023-10-29T17:43:00Z</dcterms:created>
  <dcterms:modified xsi:type="dcterms:W3CDTF">2023-11-08T15:50:00Z</dcterms:modified>
</cp:coreProperties>
</file>